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79" w:rsidRPr="00D27E79" w:rsidRDefault="00D27E79" w:rsidP="00D27E79">
      <w:pPr>
        <w:spacing w:before="48" w:after="48" w:line="432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4"/>
          <w:kern w:val="36"/>
          <w:sz w:val="48"/>
          <w:szCs w:val="48"/>
        </w:rPr>
      </w:pPr>
      <w:r w:rsidRPr="00D27E79">
        <w:rPr>
          <w:rFonts w:ascii="Verdana" w:eastAsia="Times New Roman" w:hAnsi="Verdana" w:cs="Times New Roman"/>
          <w:color w:val="121214"/>
          <w:spacing w:val="-14"/>
          <w:kern w:val="36"/>
          <w:sz w:val="48"/>
          <w:szCs w:val="48"/>
        </w:rPr>
        <w:t>Python - Dictionary</w:t>
      </w:r>
    </w:p>
    <w:p w:rsidR="00FC077D" w:rsidRDefault="00FC077D"/>
    <w:p w:rsidR="00D27E79" w:rsidRDefault="00D27E79" w:rsidP="00D27E79">
      <w:pPr>
        <w:pStyle w:val="NormalWeb"/>
        <w:spacing w:before="0" w:beforeAutospacing="0" w:after="144" w:afterAutospacing="0" w:line="34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Each key is separated from its value by a colon (:), the items are separated by commas, and the whole thing is enclosed in curly braces. An empty dictionary without any items is written with just two curly braces, like this: {}.</w:t>
      </w:r>
    </w:p>
    <w:p w:rsidR="00D27E79" w:rsidRDefault="00D27E79" w:rsidP="00D27E79">
      <w:pPr>
        <w:pStyle w:val="NormalWeb"/>
        <w:spacing w:before="0" w:beforeAutospacing="0" w:after="144" w:afterAutospacing="0" w:line="34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Keys are unique within a dictionary while values may not be. The values of a dictionary can be of any type, but the keys must be of an immutable data type such as strings, numbers, or tuples.</w:t>
      </w:r>
    </w:p>
    <w:p w:rsidR="00D27E79" w:rsidRDefault="00D27E79" w:rsidP="00D27E79">
      <w:pPr>
        <w:pStyle w:val="NormalWeb"/>
        <w:spacing w:before="0" w:beforeAutospacing="0" w:after="144" w:afterAutospacing="0" w:line="346" w:lineRule="atLeast"/>
        <w:ind w:left="48" w:right="48"/>
        <w:jc w:val="both"/>
        <w:rPr>
          <w:rFonts w:ascii="Verdana" w:hAnsi="Verdana"/>
          <w:color w:val="000000"/>
        </w:rPr>
      </w:pPr>
    </w:p>
    <w:p w:rsidR="00D27E79" w:rsidRDefault="00D27E79" w:rsidP="00D27E79">
      <w:pPr>
        <w:pStyle w:val="NormalWeb"/>
        <w:spacing w:before="0" w:beforeAutospacing="0" w:after="144" w:afterAutospacing="0" w:line="346" w:lineRule="atLeast"/>
        <w:ind w:left="48" w:right="48"/>
        <w:jc w:val="both"/>
        <w:rPr>
          <w:rFonts w:ascii="Verdana" w:hAnsi="Verdana"/>
          <w:color w:val="000000"/>
        </w:rPr>
      </w:pPr>
    </w:p>
    <w:p w:rsidR="00EE0211" w:rsidRDefault="00EE0211" w:rsidP="00EE021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Properties of Dictionary Keys</w:t>
      </w:r>
    </w:p>
    <w:p w:rsidR="00EE0211" w:rsidRDefault="00EE0211" w:rsidP="00EE021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Dictionary values have no restrictions. They can be any arbitrary Python object, either standard objects or user-defined objects. However, same is not true for the keys.</w:t>
      </w:r>
    </w:p>
    <w:p w:rsidR="00EE0211" w:rsidRDefault="00EE0211" w:rsidP="00EE021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two important points to remember about dictionary keys −</w:t>
      </w:r>
    </w:p>
    <w:p w:rsidR="00EE0211" w:rsidRDefault="00EE0211" w:rsidP="00EE0211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More than one entry per key not allowed. Which means no duplicate key is allowed. When duplicate keys encountered during assignment, the last assignment wins. For example –</w:t>
      </w:r>
    </w:p>
    <w:p w:rsidR="00EE0211" w:rsidRDefault="00EE0211" w:rsidP="00EE02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68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dict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'Name'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'Harry'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'Age'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'Name'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Manni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}</w:t>
      </w:r>
    </w:p>
    <w:p w:rsidR="00EE0211" w:rsidRDefault="00EE0211" w:rsidP="00EE02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68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print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dict</w:t>
      </w:r>
      <w:proofErr w:type="spellEnd"/>
      <w:r>
        <w:rPr>
          <w:rStyle w:val="str"/>
          <w:rFonts w:ascii="Consolas" w:hAnsi="Consolas" w:cs="Consolas"/>
          <w:color w:val="008800"/>
        </w:rPr>
        <w:t>['Name']: 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dict</w:t>
      </w:r>
      <w:proofErr w:type="spellEnd"/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'Name'</w:t>
      </w:r>
      <w:r>
        <w:rPr>
          <w:rStyle w:val="pun"/>
          <w:rFonts w:ascii="Consolas" w:hAnsi="Consolas" w:cs="Consolas"/>
          <w:color w:val="666600"/>
        </w:rPr>
        <w:t>]</w:t>
      </w:r>
    </w:p>
    <w:p w:rsidR="00EE0211" w:rsidRDefault="00EE0211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E66EC0" w:rsidRDefault="00E66EC0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E66EC0" w:rsidRDefault="00E66EC0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E66EC0" w:rsidRDefault="00E66EC0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E66EC0" w:rsidRDefault="00E66EC0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E66EC0" w:rsidRDefault="00E66EC0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E66EC0" w:rsidRDefault="00E66EC0" w:rsidP="00E66EC0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  <w:lastRenderedPageBreak/>
        <w:t>Built-in Dictionary Functions &amp; Methods</w:t>
      </w:r>
    </w:p>
    <w:p w:rsidR="00E66EC0" w:rsidRDefault="00E66EC0" w:rsidP="00E66EC0">
      <w:pPr>
        <w:pStyle w:val="NormalWeb"/>
        <w:spacing w:before="0" w:beforeAutospacing="0" w:after="144" w:afterAutospacing="0" w:line="34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includes the following dictionary functions −</w:t>
      </w:r>
    </w:p>
    <w:tbl>
      <w:tblPr>
        <w:tblW w:w="86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"/>
        <w:gridCol w:w="7758"/>
      </w:tblGrid>
      <w:tr w:rsidR="00E66EC0" w:rsidTr="00E66EC0">
        <w:tc>
          <w:tcPr>
            <w:tcW w:w="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jc w:val="center"/>
              <w:rPr>
                <w:rFonts w:ascii="Verdana" w:hAnsi="Verdana"/>
                <w:b/>
                <w:bCs/>
                <w:color w:val="313131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Cs w:val="20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Cs w:val="20"/>
              </w:rPr>
              <w:t>.</w:t>
            </w:r>
          </w:p>
        </w:tc>
        <w:tc>
          <w:tcPr>
            <w:tcW w:w="7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jc w:val="center"/>
              <w:rPr>
                <w:rFonts w:ascii="Verdana" w:hAnsi="Verdana"/>
                <w:b/>
                <w:bCs/>
                <w:color w:val="313131"/>
                <w:szCs w:val="20"/>
              </w:rPr>
            </w:pPr>
            <w:r>
              <w:rPr>
                <w:rFonts w:ascii="Verdana" w:hAnsi="Verdana"/>
                <w:b/>
                <w:bCs/>
                <w:color w:val="313131"/>
                <w:szCs w:val="20"/>
              </w:rPr>
              <w:t>Function with Description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rPr>
                <w:rFonts w:ascii="Verdana" w:hAnsi="Verdana"/>
                <w:color w:val="313131"/>
                <w:szCs w:val="20"/>
              </w:rPr>
            </w:pPr>
            <w:hyperlink r:id="rId5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cmp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(dict1, dict2)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Compares elements of both dict.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6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len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</w:t>
              </w:r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Gives the total length of the dictionary. This would be equal to the number of items in the dictionary.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7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str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</w:t>
              </w:r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Produces a printable string representation of a dictionary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8" w:history="1"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type(variable)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Returns the type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passed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variable. If passed variable is dictionary, then it would return a dictionary type.</w:t>
            </w:r>
          </w:p>
        </w:tc>
      </w:tr>
    </w:tbl>
    <w:p w:rsidR="00E66EC0" w:rsidRDefault="00E66EC0" w:rsidP="00E66EC0">
      <w:pPr>
        <w:pStyle w:val="NormalWeb"/>
        <w:spacing w:before="0" w:beforeAutospacing="0" w:after="144" w:afterAutospacing="0" w:line="346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includes following dictionary methods −</w:t>
      </w:r>
    </w:p>
    <w:tbl>
      <w:tblPr>
        <w:tblW w:w="86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7746"/>
      </w:tblGrid>
      <w:tr w:rsidR="00E66EC0" w:rsidTr="00E66EC0">
        <w:tc>
          <w:tcPr>
            <w:tcW w:w="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rPr>
                <w:rFonts w:ascii="Verdana" w:hAnsi="Verdana"/>
                <w:b/>
                <w:bCs/>
                <w:color w:val="313131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Cs w:val="20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Cs w:val="20"/>
              </w:rPr>
              <w:t>.</w:t>
            </w:r>
          </w:p>
        </w:tc>
        <w:tc>
          <w:tcPr>
            <w:tcW w:w="7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rPr>
                <w:rFonts w:ascii="Verdana" w:hAnsi="Verdana"/>
                <w:b/>
                <w:bCs/>
                <w:color w:val="313131"/>
                <w:szCs w:val="20"/>
              </w:rPr>
            </w:pPr>
            <w:r>
              <w:rPr>
                <w:rFonts w:ascii="Verdana" w:hAnsi="Verdana"/>
                <w:b/>
                <w:bCs/>
                <w:color w:val="313131"/>
                <w:szCs w:val="20"/>
              </w:rPr>
              <w:t>Methods with Description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spacing w:after="288"/>
              <w:rPr>
                <w:rFonts w:ascii="Verdana" w:hAnsi="Verdana"/>
                <w:color w:val="313131"/>
                <w:szCs w:val="20"/>
              </w:rPr>
            </w:pPr>
            <w:hyperlink r:id="rId9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dict.clear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Removes all elements of dictionary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dict</w:t>
            </w:r>
            <w:proofErr w:type="spellEnd"/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dict.copy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shallow copy of dictionary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dict</w:t>
            </w:r>
            <w:proofErr w:type="spellEnd"/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dict.fromkeys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Create a new dictionary with keys from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seq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and values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set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to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value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dict.get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(key, default=None)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key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key, returns value or default if key not in dictionary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dict.has_key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(key)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true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if key in dictionary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dict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false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otherwise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dict.items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list of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dict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's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(key, value)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tuple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pairs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5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dict.keys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Returns list of dictionary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dict's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keys</w:t>
            </w:r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6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dict.setdefault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(key, default=None)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Similar to get(), but will set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dict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[key]=default if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key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 is not already in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dict</w:t>
            </w:r>
            <w:proofErr w:type="spellEnd"/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7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dict.update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(dict2)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Adds dictionary </w:t>
            </w: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dict2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's key-values pairs to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dict</w:t>
            </w:r>
            <w:proofErr w:type="spellEnd"/>
          </w:p>
        </w:tc>
      </w:tr>
      <w:tr w:rsidR="00E66EC0" w:rsidTr="00E66E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r>
              <w:rPr>
                <w:rFonts w:ascii="Verdana" w:hAnsi="Verdana"/>
                <w:color w:val="313131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E66EC0" w:rsidRDefault="00E66EC0">
            <w:pPr>
              <w:rPr>
                <w:rFonts w:ascii="Verdana" w:hAnsi="Verdana"/>
                <w:color w:val="313131"/>
                <w:szCs w:val="20"/>
              </w:rPr>
            </w:pPr>
            <w:hyperlink r:id="rId18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dict.values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Cs w:val="20"/>
                </w:rPr>
                <w:t>()</w:t>
              </w:r>
            </w:hyperlink>
          </w:p>
          <w:p w:rsidR="00E66EC0" w:rsidRDefault="00E66EC0">
            <w:pPr>
              <w:pStyle w:val="NormalWeb"/>
              <w:spacing w:before="0" w:beforeAutospacing="0" w:after="144" w:afterAutospacing="0" w:line="346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list of dictionary 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dict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's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values</w:t>
            </w:r>
          </w:p>
        </w:tc>
      </w:tr>
    </w:tbl>
    <w:p w:rsidR="00E66EC0" w:rsidRDefault="00E66EC0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EE0211" w:rsidRDefault="00EE0211" w:rsidP="00EE021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sectPr w:rsidR="00EE0211" w:rsidSect="003C1755">
      <w:pgSz w:w="12240" w:h="15840"/>
      <w:pgMar w:top="1440" w:right="1440" w:bottom="1440" w:left="1440" w:header="720" w:footer="720" w:gutter="0"/>
      <w:cols w:space="720"/>
      <w:docGrid w:linePitch="7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2A01"/>
    <w:multiLevelType w:val="hybridMultilevel"/>
    <w:tmpl w:val="1BA841DC"/>
    <w:lvl w:ilvl="0" w:tplc="9B941CCC">
      <w:start w:val="1"/>
      <w:numFmt w:val="lowerLetter"/>
      <w:lvlText w:val="(%1)"/>
      <w:lvlJc w:val="left"/>
      <w:pPr>
        <w:ind w:left="76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281"/>
  <w:drawingGridVerticalSpacing w:val="765"/>
  <w:displayHorizontalDrawingGridEvery w:val="2"/>
  <w:characterSpacingControl w:val="doNotCompress"/>
  <w:compat/>
  <w:rsids>
    <w:rsidRoot w:val="00D27E79"/>
    <w:rsid w:val="00107146"/>
    <w:rsid w:val="00311FF5"/>
    <w:rsid w:val="003C1755"/>
    <w:rsid w:val="0042675A"/>
    <w:rsid w:val="00D27E79"/>
    <w:rsid w:val="00DB733E"/>
    <w:rsid w:val="00DF7351"/>
    <w:rsid w:val="00E66EC0"/>
    <w:rsid w:val="00EE0211"/>
    <w:rsid w:val="00FC077D"/>
    <w:rsid w:val="00FD5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77D"/>
  </w:style>
  <w:style w:type="paragraph" w:styleId="Heading1">
    <w:name w:val="heading 1"/>
    <w:basedOn w:val="Normal"/>
    <w:link w:val="Heading1Char"/>
    <w:uiPriority w:val="9"/>
    <w:qFormat/>
    <w:rsid w:val="00D27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2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E02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211"/>
    <w:rPr>
      <w:rFonts w:ascii="Courier New" w:eastAsia="Times New Roman" w:hAnsi="Courier New" w:cs="Courier New"/>
      <w:szCs w:val="20"/>
    </w:rPr>
  </w:style>
  <w:style w:type="character" w:customStyle="1" w:styleId="com">
    <w:name w:val="com"/>
    <w:basedOn w:val="DefaultParagraphFont"/>
    <w:rsid w:val="00EE0211"/>
  </w:style>
  <w:style w:type="character" w:customStyle="1" w:styleId="pln">
    <w:name w:val="pln"/>
    <w:basedOn w:val="DefaultParagraphFont"/>
    <w:rsid w:val="00EE0211"/>
  </w:style>
  <w:style w:type="character" w:customStyle="1" w:styleId="pun">
    <w:name w:val="pun"/>
    <w:basedOn w:val="DefaultParagraphFont"/>
    <w:rsid w:val="00EE0211"/>
  </w:style>
  <w:style w:type="character" w:customStyle="1" w:styleId="str">
    <w:name w:val="str"/>
    <w:basedOn w:val="DefaultParagraphFont"/>
    <w:rsid w:val="00EE0211"/>
  </w:style>
  <w:style w:type="character" w:customStyle="1" w:styleId="lit">
    <w:name w:val="lit"/>
    <w:basedOn w:val="DefaultParagraphFont"/>
    <w:rsid w:val="00EE0211"/>
  </w:style>
  <w:style w:type="character" w:customStyle="1" w:styleId="kwd">
    <w:name w:val="kwd"/>
    <w:basedOn w:val="DefaultParagraphFont"/>
    <w:rsid w:val="00EE0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dictionary_type.htm" TargetMode="External"/><Relationship Id="rId13" Type="http://schemas.openxmlformats.org/officeDocument/2006/relationships/hyperlink" Target="https://www.tutorialspoint.com/python/dictionary_has_key.htm" TargetMode="External"/><Relationship Id="rId18" Type="http://schemas.openxmlformats.org/officeDocument/2006/relationships/hyperlink" Target="https://www.tutorialspoint.com/python/dictionary_valu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dictionary_str.htm" TargetMode="External"/><Relationship Id="rId12" Type="http://schemas.openxmlformats.org/officeDocument/2006/relationships/hyperlink" Target="https://www.tutorialspoint.com/python/dictionary_get.htm" TargetMode="External"/><Relationship Id="rId17" Type="http://schemas.openxmlformats.org/officeDocument/2006/relationships/hyperlink" Target="https://www.tutorialspoint.com/python/dictionary_updat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dictionary_setdefaul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dictionary_len.htm" TargetMode="External"/><Relationship Id="rId11" Type="http://schemas.openxmlformats.org/officeDocument/2006/relationships/hyperlink" Target="https://www.tutorialspoint.com/python/dictionary_fromkeys.htm" TargetMode="External"/><Relationship Id="rId5" Type="http://schemas.openxmlformats.org/officeDocument/2006/relationships/hyperlink" Target="https://www.tutorialspoint.com/python/dictionary_cmp.htm" TargetMode="External"/><Relationship Id="rId15" Type="http://schemas.openxmlformats.org/officeDocument/2006/relationships/hyperlink" Target="https://www.tutorialspoint.com/python/dictionary_keys.htm" TargetMode="External"/><Relationship Id="rId10" Type="http://schemas.openxmlformats.org/officeDocument/2006/relationships/hyperlink" Target="https://www.tutorialspoint.com/python/dictionary_copy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dictionary_clear.htm" TargetMode="External"/><Relationship Id="rId14" Type="http://schemas.openxmlformats.org/officeDocument/2006/relationships/hyperlink" Target="https://www.tutorialspoint.com/python/dictionary_ite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DEVELOPERS PC</dc:creator>
  <cp:lastModifiedBy>DEVELOPERS PC</cp:lastModifiedBy>
  <cp:revision>5</cp:revision>
  <dcterms:created xsi:type="dcterms:W3CDTF">2019-06-21T18:08:00Z</dcterms:created>
  <dcterms:modified xsi:type="dcterms:W3CDTF">2019-06-22T18:01:00Z</dcterms:modified>
</cp:coreProperties>
</file>