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Employees Salaries Datasets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62626"/>
            <w:sz w:val="40"/>
            <w:szCs w:val="40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https://drive.google.com/file/d/1QY1YcET32xn6kpxXJAxShA9a4r97Qd6F/view?usp=sharing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9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Vipin Sharma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 - 2210990965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1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2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employees salary dataset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10 rows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Last 10 rows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rows and columns are in the dataset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info about dataset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null values in the Dataset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Id, notes, agency and status columns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occurrence of the employee’s name (top 5)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number of Unique Job titles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number of Jobs titles contains captain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all the employee names from fire department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 ‘Not Provided’ in EmployeeName column to NaN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the rows having more than 5 missing values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job title of ALBERT PARDINI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much ALBERT PARDINI make (Include Benefits)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name of the person having the highest basepay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average BasePay of all Employee per year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average basepay of all employee per job title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average basepay of employee having job title ACCOUNTANT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top 5 most common Jobs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read_csv():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Reads a CSV file and converts it into a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tail():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last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head():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first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shape():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shape (number of rows, number of columns)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info():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Provides basic information about the data frame, such as column types and missing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isnull():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True/False for each value in the data frame, indicating whether the value is missing (NaN)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7415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drop():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Removes specific rows or columns from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value_counts():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Counts the unique values in a specific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nunique():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count of unique values in a specific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contains():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Checks if a specified substring or value is present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Replace():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Replace values given in to replace with value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Dropna():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Returns a new DataFrame object unless the inplace parameter is set to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max():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maximum value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min():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minimum value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mean():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mean (average) value of a column in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86" w:hanging="360.00000000000006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48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485A13"/>
    <w:rPr>
      <w:rFonts w:ascii="Courier New" w:cs="Courier New" w:eastAsia="Times New Roman" w:hAnsi="Courier New"/>
      <w:sz w:val="20"/>
      <w:szCs w:val="20"/>
      <w:lang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drive.google.com/file/d/1QY1YcET32xn6kpxXJAxShA9a4r97Qd6F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i/j3iG/njru/9Kl0O5WnB8fhww==">CgMxLjA4AHIhMUtvVG5RelR1bzdXOHBqOGZTMlh3WE1mbTRVbHBKSEdf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2024-02-01T05:58:00Z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</Properties>
</file>