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26C40" w14:textId="0B306618" w:rsidR="0034507A" w:rsidRDefault="0034507A" w:rsidP="0034507A">
      <w:pPr>
        <w:pStyle w:val="NoSpacing"/>
      </w:pPr>
      <w:r>
        <w:t xml:space="preserve">                                                                    EXPERIMENT 3</w:t>
      </w:r>
    </w:p>
    <w:p w14:paraId="291F944A" w14:textId="77777777" w:rsidR="0034507A" w:rsidRDefault="0034507A" w:rsidP="0034507A">
      <w:pPr>
        <w:pStyle w:val="NoSpacing"/>
      </w:pPr>
    </w:p>
    <w:p w14:paraId="049B8520" w14:textId="2EDAECE8" w:rsidR="0034507A" w:rsidRPr="0034507A" w:rsidRDefault="0034507A" w:rsidP="0034507A">
      <w:pPr>
        <w:rPr>
          <w:lang w:val="en-US"/>
        </w:rPr>
      </w:pPr>
      <w:r w:rsidRPr="0034507A">
        <w:t xml:space="preserve">AIM: </w:t>
      </w:r>
      <w:r>
        <w:rPr>
          <w:lang w:val="en-US"/>
        </w:rPr>
        <w:t>DETECTION OF QRS COMPLEX IN ECG</w:t>
      </w:r>
    </w:p>
    <w:p w14:paraId="5D4EE1EF" w14:textId="77777777" w:rsidR="0034507A" w:rsidRDefault="0034507A" w:rsidP="0034507A">
      <w:pPr>
        <w:pStyle w:val="NoSpacing"/>
      </w:pPr>
      <w:r>
        <w:t>SOFTWARE: MATLAB</w:t>
      </w:r>
    </w:p>
    <w:p w14:paraId="363E6857" w14:textId="77777777" w:rsidR="0034507A" w:rsidRDefault="0034507A" w:rsidP="0034507A">
      <w:pPr>
        <w:pStyle w:val="NoSpacing"/>
      </w:pPr>
    </w:p>
    <w:p w14:paraId="13359545" w14:textId="77777777" w:rsidR="0034507A" w:rsidRDefault="0034507A" w:rsidP="0034507A">
      <w:pPr>
        <w:pStyle w:val="NoSpacing"/>
      </w:pPr>
      <w:r>
        <w:t xml:space="preserve">THOERY:   </w:t>
      </w:r>
    </w:p>
    <w:p w14:paraId="09AC2C5F" w14:textId="77777777" w:rsidR="0034507A" w:rsidRDefault="0034507A" w:rsidP="0034507A">
      <w:pPr>
        <w:pStyle w:val="NoSpacing"/>
      </w:pPr>
    </w:p>
    <w:p w14:paraId="2D6DCE0D" w14:textId="77777777" w:rsidR="003D11F1" w:rsidRPr="003D11F1" w:rsidRDefault="003D11F1" w:rsidP="003D11F1">
      <w:pPr>
        <w:pStyle w:val="NoSpacing"/>
      </w:pPr>
      <w:r w:rsidRPr="003D11F1">
        <w:t>The QRS complex in an ECG represents ventricular depolarization and is crucial for determining heart rate and detecting abnormalities. This experiment employs the Pan-Tompkins algorithm for QRS detection using signal processing techniques.</w:t>
      </w:r>
    </w:p>
    <w:p w14:paraId="688699F1" w14:textId="77777777" w:rsidR="003D11F1" w:rsidRPr="003D11F1" w:rsidRDefault="003D11F1" w:rsidP="003D11F1">
      <w:pPr>
        <w:pStyle w:val="NoSpacing"/>
      </w:pPr>
      <w:r w:rsidRPr="003D11F1">
        <w:t>The ECG signal is first preprocessed using a bandpass filter (0.5–50 Hz) to remove noise. The signal is then differentiated to highlight rapid changes, squared to enhance peak prominence, and passed through a moving window integrator (MWI) to smoothen the waveform. Peak detection is performed using an adaptive threshold to locate the R-peaks. The heart rate is calculated by measuring the intervals between consecutive R-peaks.</w:t>
      </w:r>
    </w:p>
    <w:p w14:paraId="0ECCAEDC" w14:textId="77777777" w:rsidR="003D11F1" w:rsidRPr="003D11F1" w:rsidRDefault="003D11F1" w:rsidP="003D11F1">
      <w:pPr>
        <w:pStyle w:val="NoSpacing"/>
      </w:pPr>
      <w:r w:rsidRPr="003D11F1">
        <w:t>This method ensures accurate QRS detection, enabling real-time heart rate monitoring and cardiac analysis.</w:t>
      </w:r>
    </w:p>
    <w:p w14:paraId="2F9513CB" w14:textId="77777777" w:rsidR="0034507A" w:rsidRDefault="0034507A" w:rsidP="0034507A">
      <w:pPr>
        <w:pStyle w:val="NoSpacing"/>
      </w:pPr>
    </w:p>
    <w:p w14:paraId="79083621" w14:textId="77777777" w:rsidR="003D11F1" w:rsidRPr="005C6296" w:rsidRDefault="003D11F1" w:rsidP="0034507A">
      <w:pPr>
        <w:pStyle w:val="NoSpacing"/>
      </w:pPr>
    </w:p>
    <w:p w14:paraId="05251DD4" w14:textId="77777777" w:rsidR="0034507A" w:rsidRDefault="0034507A" w:rsidP="0034507A">
      <w:pPr>
        <w:pStyle w:val="NoSpacing"/>
      </w:pPr>
      <w:r>
        <w:t xml:space="preserve">CODES: </w:t>
      </w:r>
    </w:p>
    <w:p w14:paraId="7BF601A3" w14:textId="77777777" w:rsidR="0034507A" w:rsidRDefault="0034507A" w:rsidP="0034507A">
      <w:pPr>
        <w:pStyle w:val="NoSpacing"/>
      </w:pPr>
    </w:p>
    <w:p w14:paraId="2D793D5F" w14:textId="77777777" w:rsidR="003D11F1" w:rsidRPr="003D11F1" w:rsidRDefault="003D11F1" w:rsidP="003D11F1">
      <w:pPr>
        <w:pStyle w:val="NoSpacing"/>
      </w:pPr>
      <w:r w:rsidRPr="003D11F1">
        <w:t>clc; clear all; close all;</w:t>
      </w:r>
    </w:p>
    <w:p w14:paraId="1F343B9B" w14:textId="77777777" w:rsidR="003D11F1" w:rsidRPr="003D11F1" w:rsidRDefault="003D11F1" w:rsidP="003D11F1">
      <w:pPr>
        <w:pStyle w:val="NoSpacing"/>
      </w:pPr>
      <w:r w:rsidRPr="003D11F1">
        <w:t>%Load ECG Signal ( select only one channel )</w:t>
      </w:r>
    </w:p>
    <w:p w14:paraId="31DF77D6" w14:textId="77777777" w:rsidR="003D11F1" w:rsidRPr="003D11F1" w:rsidRDefault="003D11F1" w:rsidP="003D11F1">
      <w:pPr>
        <w:pStyle w:val="NoSpacing"/>
      </w:pPr>
      <w:r w:rsidRPr="003D11F1">
        <w:t>[ ecg_signal, fs ] = rdsamp('s0016lre');</w:t>
      </w:r>
    </w:p>
    <w:p w14:paraId="65050E01" w14:textId="77777777" w:rsidR="003D11F1" w:rsidRPr="003D11F1" w:rsidRDefault="003D11F1" w:rsidP="003D11F1">
      <w:pPr>
        <w:pStyle w:val="NoSpacing"/>
      </w:pPr>
      <w:r w:rsidRPr="003D11F1">
        <w:t>%check if ecg_signal has multiple columns</w:t>
      </w:r>
    </w:p>
    <w:p w14:paraId="0DF71E39" w14:textId="77777777" w:rsidR="003D11F1" w:rsidRPr="003D11F1" w:rsidRDefault="003D11F1" w:rsidP="003D11F1">
      <w:pPr>
        <w:pStyle w:val="NoSpacing"/>
      </w:pPr>
      <w:r w:rsidRPr="003D11F1">
        <w:t>if size(ecg_signal,2) &gt; 1</w:t>
      </w:r>
    </w:p>
    <w:p w14:paraId="5C4F2CB9" w14:textId="77777777" w:rsidR="003D11F1" w:rsidRPr="003D11F1" w:rsidRDefault="003D11F1" w:rsidP="003D11F1">
      <w:pPr>
        <w:pStyle w:val="NoSpacing"/>
      </w:pPr>
      <w:r w:rsidRPr="003D11F1">
        <w:t xml:space="preserve">    ecg_signal = ecg_signal(:,1); %Select the first channel</w:t>
      </w:r>
    </w:p>
    <w:p w14:paraId="6473A200" w14:textId="77777777" w:rsidR="003D11F1" w:rsidRPr="003D11F1" w:rsidRDefault="003D11F1" w:rsidP="003D11F1">
      <w:pPr>
        <w:pStyle w:val="NoSpacing"/>
      </w:pPr>
      <w:r w:rsidRPr="003D11F1">
        <w:t>end</w:t>
      </w:r>
    </w:p>
    <w:p w14:paraId="431AD050" w14:textId="77777777" w:rsidR="003D11F1" w:rsidRPr="003D11F1" w:rsidRDefault="003D11F1" w:rsidP="003D11F1">
      <w:pPr>
        <w:pStyle w:val="NoSpacing"/>
      </w:pPr>
      <w:r w:rsidRPr="003D11F1">
        <w:t>%Display basic info</w:t>
      </w:r>
    </w:p>
    <w:p w14:paraId="76B65FA1" w14:textId="77777777" w:rsidR="003D11F1" w:rsidRPr="003D11F1" w:rsidRDefault="003D11F1" w:rsidP="003D11F1">
      <w:pPr>
        <w:pStyle w:val="NoSpacing"/>
      </w:pPr>
      <w:r w:rsidRPr="003D11F1">
        <w:t>disp(['Sampling Frequency: ', num2str(fs), ' Hz']);</w:t>
      </w:r>
    </w:p>
    <w:p w14:paraId="4D7FAA22" w14:textId="77777777" w:rsidR="003D11F1" w:rsidRPr="003D11F1" w:rsidRDefault="003D11F1" w:rsidP="003D11F1">
      <w:pPr>
        <w:pStyle w:val="NoSpacing"/>
      </w:pPr>
      <w:r w:rsidRPr="003D11F1">
        <w:t>disp(['Signal Length: ', num2str(length(ecg_signal)), ' samples ']);</w:t>
      </w:r>
    </w:p>
    <w:p w14:paraId="35AEC3ED" w14:textId="77777777" w:rsidR="003D11F1" w:rsidRPr="003D11F1" w:rsidRDefault="003D11F1" w:rsidP="003D11F1">
      <w:pPr>
        <w:pStyle w:val="NoSpacing"/>
      </w:pPr>
      <w:r w:rsidRPr="003D11F1">
        <w:t xml:space="preserve"> </w:t>
      </w:r>
    </w:p>
    <w:p w14:paraId="0C9F3251" w14:textId="77777777" w:rsidR="003D11F1" w:rsidRPr="003D11F1" w:rsidRDefault="003D11F1" w:rsidP="003D11F1">
      <w:pPr>
        <w:pStyle w:val="NoSpacing"/>
      </w:pPr>
      <w:r w:rsidRPr="003D11F1">
        <w:t>%Plot ECG Signal</w:t>
      </w:r>
    </w:p>
    <w:p w14:paraId="525A1163" w14:textId="77777777" w:rsidR="003D11F1" w:rsidRPr="003D11F1" w:rsidRDefault="003D11F1" w:rsidP="003D11F1">
      <w:pPr>
        <w:pStyle w:val="NoSpacing"/>
      </w:pPr>
      <w:r w:rsidRPr="003D11F1">
        <w:t>t = (0:length(ecg_signal)-1) / fs; %Time axis</w:t>
      </w:r>
    </w:p>
    <w:p w14:paraId="6459D323" w14:textId="77777777" w:rsidR="003D11F1" w:rsidRPr="003D11F1" w:rsidRDefault="003D11F1" w:rsidP="003D11F1">
      <w:pPr>
        <w:pStyle w:val="NoSpacing"/>
      </w:pPr>
      <w:r w:rsidRPr="003D11F1">
        <w:t>figure;</w:t>
      </w:r>
    </w:p>
    <w:p w14:paraId="6505CD30" w14:textId="77777777" w:rsidR="003D11F1" w:rsidRPr="003D11F1" w:rsidRDefault="003D11F1" w:rsidP="003D11F1">
      <w:pPr>
        <w:pStyle w:val="NoSpacing"/>
      </w:pPr>
      <w:r w:rsidRPr="003D11F1">
        <w:t>plot(t,ecg_signal);</w:t>
      </w:r>
    </w:p>
    <w:p w14:paraId="2A9DA4B9" w14:textId="77777777" w:rsidR="003D11F1" w:rsidRPr="003D11F1" w:rsidRDefault="003D11F1" w:rsidP="003D11F1">
      <w:pPr>
        <w:pStyle w:val="NoSpacing"/>
      </w:pPr>
      <w:r w:rsidRPr="003D11F1">
        <w:t>xlabel('Time(s)');</w:t>
      </w:r>
    </w:p>
    <w:p w14:paraId="7CC51177" w14:textId="77777777" w:rsidR="003D11F1" w:rsidRPr="003D11F1" w:rsidRDefault="003D11F1" w:rsidP="003D11F1">
      <w:pPr>
        <w:pStyle w:val="NoSpacing"/>
      </w:pPr>
      <w:r w:rsidRPr="003D11F1">
        <w:t>ylabel('Amplitude');</w:t>
      </w:r>
    </w:p>
    <w:p w14:paraId="2F3BEE47" w14:textId="77777777" w:rsidR="003D11F1" w:rsidRPr="003D11F1" w:rsidRDefault="003D11F1" w:rsidP="003D11F1">
      <w:pPr>
        <w:pStyle w:val="NoSpacing"/>
      </w:pPr>
      <w:r w:rsidRPr="003D11F1">
        <w:t>title('Raw ECG Signal from PhysioNet');</w:t>
      </w:r>
    </w:p>
    <w:p w14:paraId="2930F0F0" w14:textId="77777777" w:rsidR="003D11F1" w:rsidRPr="003D11F1" w:rsidRDefault="003D11F1" w:rsidP="003D11F1">
      <w:pPr>
        <w:pStyle w:val="NoSpacing"/>
      </w:pPr>
      <w:r w:rsidRPr="003D11F1">
        <w:t>grid on;</w:t>
      </w:r>
    </w:p>
    <w:p w14:paraId="5597E42E" w14:textId="77777777" w:rsidR="003D11F1" w:rsidRPr="003D11F1" w:rsidRDefault="003D11F1" w:rsidP="003D11F1">
      <w:pPr>
        <w:pStyle w:val="NoSpacing"/>
      </w:pPr>
      <w:r w:rsidRPr="003D11F1">
        <w:t xml:space="preserve"> </w:t>
      </w:r>
    </w:p>
    <w:p w14:paraId="3F198D01" w14:textId="77777777" w:rsidR="003D11F1" w:rsidRPr="003D11F1" w:rsidRDefault="003D11F1" w:rsidP="003D11F1">
      <w:pPr>
        <w:pStyle w:val="NoSpacing"/>
      </w:pPr>
      <w:r w:rsidRPr="003D11F1">
        <w:t>%Step 1: Bandpass Filtering (0.5 - 50 Hz)</w:t>
      </w:r>
    </w:p>
    <w:p w14:paraId="52434677" w14:textId="77777777" w:rsidR="003D11F1" w:rsidRPr="003D11F1" w:rsidRDefault="003D11F1" w:rsidP="003D11F1">
      <w:pPr>
        <w:pStyle w:val="NoSpacing"/>
      </w:pPr>
      <w:r w:rsidRPr="003D11F1">
        <w:t>low_freq = 0.5;</w:t>
      </w:r>
    </w:p>
    <w:p w14:paraId="79F31AAB" w14:textId="77777777" w:rsidR="003D11F1" w:rsidRPr="003D11F1" w:rsidRDefault="003D11F1" w:rsidP="003D11F1">
      <w:pPr>
        <w:pStyle w:val="NoSpacing"/>
      </w:pPr>
      <w:r w:rsidRPr="003D11F1">
        <w:t>high_freq = 50;</w:t>
      </w:r>
    </w:p>
    <w:p w14:paraId="7E531159" w14:textId="77777777" w:rsidR="003D11F1" w:rsidRPr="003D11F1" w:rsidRDefault="003D11F1" w:rsidP="003D11F1">
      <w:pPr>
        <w:pStyle w:val="NoSpacing"/>
      </w:pPr>
      <w:r w:rsidRPr="003D11F1">
        <w:t>[b, a] = butter(3, [low_freq high_freq] / (fs/2), 'bandpass'); %Bandpass Butterworth Filter</w:t>
      </w:r>
    </w:p>
    <w:p w14:paraId="53CD6DA8" w14:textId="77777777" w:rsidR="003D11F1" w:rsidRPr="003D11F1" w:rsidRDefault="003D11F1" w:rsidP="003D11F1">
      <w:pPr>
        <w:pStyle w:val="NoSpacing"/>
      </w:pPr>
      <w:r w:rsidRPr="003D11F1">
        <w:t>filtered_ecg = filtfilt(b, a, ecg_signal);</w:t>
      </w:r>
    </w:p>
    <w:p w14:paraId="0AF49648" w14:textId="77777777" w:rsidR="003D11F1" w:rsidRPr="003D11F1" w:rsidRDefault="003D11F1" w:rsidP="003D11F1">
      <w:pPr>
        <w:pStyle w:val="NoSpacing"/>
      </w:pPr>
      <w:r w:rsidRPr="003D11F1">
        <w:lastRenderedPageBreak/>
        <w:t xml:space="preserve"> </w:t>
      </w:r>
    </w:p>
    <w:p w14:paraId="6436103C" w14:textId="77777777" w:rsidR="003D11F1" w:rsidRPr="003D11F1" w:rsidRDefault="003D11F1" w:rsidP="003D11F1">
      <w:pPr>
        <w:pStyle w:val="NoSpacing"/>
      </w:pPr>
      <w:r w:rsidRPr="003D11F1">
        <w:t>%Step 2: Differentiation</w:t>
      </w:r>
    </w:p>
    <w:p w14:paraId="0919C3F6" w14:textId="77777777" w:rsidR="003D11F1" w:rsidRPr="003D11F1" w:rsidRDefault="003D11F1" w:rsidP="003D11F1">
      <w:pPr>
        <w:pStyle w:val="NoSpacing"/>
      </w:pPr>
      <w:r w:rsidRPr="003D11F1">
        <w:t>diff_ecg = diff(filtered_ecg);</w:t>
      </w:r>
    </w:p>
    <w:p w14:paraId="3C7F7901" w14:textId="77777777" w:rsidR="003D11F1" w:rsidRPr="003D11F1" w:rsidRDefault="003D11F1" w:rsidP="003D11F1">
      <w:pPr>
        <w:pStyle w:val="NoSpacing"/>
      </w:pPr>
      <w:r w:rsidRPr="003D11F1">
        <w:t xml:space="preserve"> </w:t>
      </w:r>
    </w:p>
    <w:p w14:paraId="0151DD87" w14:textId="77777777" w:rsidR="003D11F1" w:rsidRPr="003D11F1" w:rsidRDefault="003D11F1" w:rsidP="003D11F1">
      <w:pPr>
        <w:pStyle w:val="NoSpacing"/>
      </w:pPr>
      <w:r w:rsidRPr="003D11F1">
        <w:t>%Step 3: Squaring</w:t>
      </w:r>
    </w:p>
    <w:p w14:paraId="3CAC466E" w14:textId="77777777" w:rsidR="003D11F1" w:rsidRPr="003D11F1" w:rsidRDefault="003D11F1" w:rsidP="003D11F1">
      <w:pPr>
        <w:pStyle w:val="NoSpacing"/>
      </w:pPr>
      <w:r w:rsidRPr="003D11F1">
        <w:t>squared_ecg = diff_ecg.^2;</w:t>
      </w:r>
    </w:p>
    <w:p w14:paraId="3816C141" w14:textId="77777777" w:rsidR="003D11F1" w:rsidRPr="003D11F1" w:rsidRDefault="003D11F1" w:rsidP="003D11F1">
      <w:pPr>
        <w:pStyle w:val="NoSpacing"/>
      </w:pPr>
      <w:r w:rsidRPr="003D11F1">
        <w:t xml:space="preserve"> </w:t>
      </w:r>
    </w:p>
    <w:p w14:paraId="5C00B101" w14:textId="77777777" w:rsidR="003D11F1" w:rsidRPr="003D11F1" w:rsidRDefault="003D11F1" w:rsidP="003D11F1">
      <w:pPr>
        <w:pStyle w:val="NoSpacing"/>
      </w:pPr>
      <w:r w:rsidRPr="003D11F1">
        <w:t>%Step 4: Moving Window Integration</w:t>
      </w:r>
    </w:p>
    <w:p w14:paraId="21935DC3" w14:textId="77777777" w:rsidR="003D11F1" w:rsidRPr="003D11F1" w:rsidRDefault="003D11F1" w:rsidP="003D11F1">
      <w:pPr>
        <w:pStyle w:val="NoSpacing"/>
      </w:pPr>
      <w:r w:rsidRPr="003D11F1">
        <w:t>window_size = round(0.150 * fs); % 150ms window</w:t>
      </w:r>
    </w:p>
    <w:p w14:paraId="2D80D8FC" w14:textId="77777777" w:rsidR="003D11F1" w:rsidRPr="003D11F1" w:rsidRDefault="003D11F1" w:rsidP="003D11F1">
      <w:pPr>
        <w:pStyle w:val="NoSpacing"/>
      </w:pPr>
      <w:r w:rsidRPr="003D11F1">
        <w:t>window = ones(1, window_size) / window_size;</w:t>
      </w:r>
    </w:p>
    <w:p w14:paraId="4310F88A" w14:textId="77777777" w:rsidR="003D11F1" w:rsidRPr="003D11F1" w:rsidRDefault="003D11F1" w:rsidP="003D11F1">
      <w:pPr>
        <w:pStyle w:val="NoSpacing"/>
      </w:pPr>
      <w:r w:rsidRPr="003D11F1">
        <w:t>mid_ecg = filter(window, 1, squared_ecg);</w:t>
      </w:r>
    </w:p>
    <w:p w14:paraId="7D1B9A6C" w14:textId="77777777" w:rsidR="003D11F1" w:rsidRPr="003D11F1" w:rsidRDefault="003D11F1" w:rsidP="003D11F1">
      <w:pPr>
        <w:pStyle w:val="NoSpacing"/>
      </w:pPr>
      <w:r w:rsidRPr="003D11F1">
        <w:t xml:space="preserve"> </w:t>
      </w:r>
    </w:p>
    <w:p w14:paraId="27002EB3" w14:textId="77777777" w:rsidR="003D11F1" w:rsidRPr="003D11F1" w:rsidRDefault="003D11F1" w:rsidP="003D11F1">
      <w:pPr>
        <w:pStyle w:val="NoSpacing"/>
      </w:pPr>
      <w:r w:rsidRPr="003D11F1">
        <w:t xml:space="preserve"> </w:t>
      </w:r>
    </w:p>
    <w:p w14:paraId="4D0C6078" w14:textId="77777777" w:rsidR="003D11F1" w:rsidRPr="003D11F1" w:rsidRDefault="003D11F1" w:rsidP="003D11F1">
      <w:pPr>
        <w:pStyle w:val="NoSpacing"/>
      </w:pPr>
      <w:r w:rsidRPr="003D11F1">
        <w:t>%Ensure mid_ecg is a vector</w:t>
      </w:r>
    </w:p>
    <w:p w14:paraId="6EDDB475" w14:textId="77777777" w:rsidR="003D11F1" w:rsidRPr="003D11F1" w:rsidRDefault="003D11F1" w:rsidP="003D11F1">
      <w:pPr>
        <w:pStyle w:val="NoSpacing"/>
      </w:pPr>
      <w:r w:rsidRPr="003D11F1">
        <w:t>mwi_ecg = mid_ecg(:); %Convert to column vector if needed</w:t>
      </w:r>
    </w:p>
    <w:p w14:paraId="4A60D6AD" w14:textId="77777777" w:rsidR="003D11F1" w:rsidRPr="003D11F1" w:rsidRDefault="003D11F1" w:rsidP="003D11F1">
      <w:pPr>
        <w:pStyle w:val="NoSpacing"/>
      </w:pPr>
      <w:r w:rsidRPr="003D11F1">
        <w:t xml:space="preserve"> </w:t>
      </w:r>
    </w:p>
    <w:p w14:paraId="00189387" w14:textId="77777777" w:rsidR="003D11F1" w:rsidRPr="003D11F1" w:rsidRDefault="003D11F1" w:rsidP="003D11F1">
      <w:pPr>
        <w:pStyle w:val="NoSpacing"/>
      </w:pPr>
      <w:r w:rsidRPr="003D11F1">
        <w:t xml:space="preserve">%Step 5: Peak Detection with Adaptive Threshold </w:t>
      </w:r>
    </w:p>
    <w:p w14:paraId="49E04C01" w14:textId="77777777" w:rsidR="003D11F1" w:rsidRPr="003D11F1" w:rsidRDefault="003D11F1" w:rsidP="003D11F1">
      <w:pPr>
        <w:pStyle w:val="NoSpacing"/>
      </w:pPr>
      <w:r w:rsidRPr="003D11F1">
        <w:t>threshold = 0.6*max(mwi_ecg); %Initial Threshold</w:t>
      </w:r>
    </w:p>
    <w:p w14:paraId="3CD0916A" w14:textId="77777777" w:rsidR="003D11F1" w:rsidRPr="003D11F1" w:rsidRDefault="003D11F1" w:rsidP="003D11F1">
      <w:pPr>
        <w:pStyle w:val="NoSpacing"/>
      </w:pPr>
      <w:r w:rsidRPr="003D11F1">
        <w:t>[~, r_peaks] = findpeaks(mwi_ecg, 'MinPeakHeight', threshold, 'MinPeakDistance', round(0.6*fs));</w:t>
      </w:r>
    </w:p>
    <w:p w14:paraId="286768D3" w14:textId="77777777" w:rsidR="003D11F1" w:rsidRPr="003D11F1" w:rsidRDefault="003D11F1" w:rsidP="003D11F1">
      <w:pPr>
        <w:pStyle w:val="NoSpacing"/>
      </w:pPr>
      <w:r w:rsidRPr="003D11F1">
        <w:t xml:space="preserve"> </w:t>
      </w:r>
    </w:p>
    <w:p w14:paraId="222D2DE9" w14:textId="77777777" w:rsidR="003D11F1" w:rsidRPr="003D11F1" w:rsidRDefault="003D11F1" w:rsidP="003D11F1">
      <w:pPr>
        <w:pStyle w:val="NoSpacing"/>
      </w:pPr>
      <w:r w:rsidRPr="003D11F1">
        <w:t>%Plot Results</w:t>
      </w:r>
    </w:p>
    <w:p w14:paraId="3A471385" w14:textId="77777777" w:rsidR="003D11F1" w:rsidRPr="003D11F1" w:rsidRDefault="003D11F1" w:rsidP="003D11F1">
      <w:pPr>
        <w:pStyle w:val="NoSpacing"/>
      </w:pPr>
      <w:r w:rsidRPr="003D11F1">
        <w:t>figure;</w:t>
      </w:r>
    </w:p>
    <w:p w14:paraId="53C4A0EB" w14:textId="77777777" w:rsidR="003D11F1" w:rsidRPr="003D11F1" w:rsidRDefault="003D11F1" w:rsidP="003D11F1">
      <w:pPr>
        <w:pStyle w:val="NoSpacing"/>
      </w:pPr>
      <w:r w:rsidRPr="003D11F1">
        <w:t>subplot(3,1,1); plot(ecg_signal); title('Original ECG Signal');</w:t>
      </w:r>
    </w:p>
    <w:p w14:paraId="395E3BC7" w14:textId="77777777" w:rsidR="003D11F1" w:rsidRPr="003D11F1" w:rsidRDefault="003D11F1" w:rsidP="003D11F1">
      <w:pPr>
        <w:pStyle w:val="NoSpacing"/>
      </w:pPr>
      <w:r w:rsidRPr="003D11F1">
        <w:t>subplot(3,1,2); plot(mwi_ecg); title('Processed ECG - Pan-Tompkins');</w:t>
      </w:r>
    </w:p>
    <w:p w14:paraId="6F28040D" w14:textId="77777777" w:rsidR="003D11F1" w:rsidRPr="003D11F1" w:rsidRDefault="003D11F1" w:rsidP="003D11F1">
      <w:pPr>
        <w:pStyle w:val="NoSpacing"/>
      </w:pPr>
      <w:r w:rsidRPr="003D11F1">
        <w:t>hold on; plot(r_peaks, mwi_ecg(r_peaks), 'ro'); hold off;</w:t>
      </w:r>
    </w:p>
    <w:p w14:paraId="6D3060DA" w14:textId="77777777" w:rsidR="003D11F1" w:rsidRPr="003D11F1" w:rsidRDefault="003D11F1" w:rsidP="003D11F1">
      <w:pPr>
        <w:pStyle w:val="NoSpacing"/>
      </w:pPr>
      <w:r w:rsidRPr="003D11F1">
        <w:t>subplot(3,1,3); stem(diff(r_peaks)/ fs*60); title('Heart Rate (BPM)');</w:t>
      </w:r>
    </w:p>
    <w:p w14:paraId="74008E64" w14:textId="77777777" w:rsidR="003D11F1" w:rsidRPr="003D11F1" w:rsidRDefault="003D11F1" w:rsidP="003D11F1">
      <w:pPr>
        <w:pStyle w:val="NoSpacing"/>
      </w:pPr>
      <w:r w:rsidRPr="003D11F1">
        <w:t xml:space="preserve"> </w:t>
      </w:r>
    </w:p>
    <w:p w14:paraId="546394A1" w14:textId="77777777" w:rsidR="003D11F1" w:rsidRPr="003D11F1" w:rsidRDefault="003D11F1" w:rsidP="003D11F1">
      <w:pPr>
        <w:pStyle w:val="NoSpacing"/>
      </w:pPr>
      <w:r w:rsidRPr="003D11F1">
        <w:t>disp(['Detected Heart Rate: ', num2str(mean(diff(r_peaks) / fs*60)), 'BPM']);</w:t>
      </w:r>
    </w:p>
    <w:p w14:paraId="17684620" w14:textId="77777777" w:rsidR="0034507A" w:rsidRDefault="0034507A" w:rsidP="0034507A">
      <w:pPr>
        <w:pStyle w:val="NoSpacing"/>
      </w:pPr>
    </w:p>
    <w:p w14:paraId="1B57C1EB" w14:textId="77777777" w:rsidR="003D11F1" w:rsidRDefault="003D11F1" w:rsidP="0034507A">
      <w:pPr>
        <w:pStyle w:val="NoSpacing"/>
      </w:pPr>
    </w:p>
    <w:p w14:paraId="4D756C44" w14:textId="77777777" w:rsidR="003D11F1" w:rsidRDefault="003D11F1" w:rsidP="0034507A">
      <w:pPr>
        <w:pStyle w:val="NoSpacing"/>
      </w:pPr>
    </w:p>
    <w:p w14:paraId="7588018B" w14:textId="77777777" w:rsidR="003D11F1" w:rsidRDefault="003D11F1" w:rsidP="0034507A">
      <w:pPr>
        <w:pStyle w:val="NoSpacing"/>
      </w:pPr>
    </w:p>
    <w:p w14:paraId="68AC5196" w14:textId="77777777" w:rsidR="003D11F1" w:rsidRDefault="003D11F1" w:rsidP="0034507A">
      <w:pPr>
        <w:pStyle w:val="NoSpacing"/>
      </w:pPr>
    </w:p>
    <w:p w14:paraId="0EEF43FB" w14:textId="77777777" w:rsidR="003D11F1" w:rsidRDefault="003D11F1" w:rsidP="0034507A">
      <w:pPr>
        <w:pStyle w:val="NoSpacing"/>
      </w:pPr>
    </w:p>
    <w:p w14:paraId="504C484E" w14:textId="77777777" w:rsidR="003D11F1" w:rsidRDefault="003D11F1" w:rsidP="0034507A">
      <w:pPr>
        <w:pStyle w:val="NoSpacing"/>
      </w:pPr>
    </w:p>
    <w:p w14:paraId="2FA55611" w14:textId="77777777" w:rsidR="003D11F1" w:rsidRDefault="003D11F1" w:rsidP="0034507A">
      <w:pPr>
        <w:pStyle w:val="NoSpacing"/>
      </w:pPr>
    </w:p>
    <w:p w14:paraId="5CCFF6D9" w14:textId="77777777" w:rsidR="003D11F1" w:rsidRDefault="003D11F1" w:rsidP="0034507A">
      <w:pPr>
        <w:pStyle w:val="NoSpacing"/>
      </w:pPr>
    </w:p>
    <w:p w14:paraId="29285C66" w14:textId="77777777" w:rsidR="003D11F1" w:rsidRDefault="003D11F1" w:rsidP="0034507A">
      <w:pPr>
        <w:pStyle w:val="NoSpacing"/>
      </w:pPr>
    </w:p>
    <w:p w14:paraId="43D70542" w14:textId="77777777" w:rsidR="003D11F1" w:rsidRDefault="003D11F1" w:rsidP="0034507A">
      <w:pPr>
        <w:pStyle w:val="NoSpacing"/>
      </w:pPr>
      <w:r>
        <w:br/>
      </w:r>
    </w:p>
    <w:p w14:paraId="125F3E50" w14:textId="77777777" w:rsidR="003D11F1" w:rsidRDefault="003D11F1" w:rsidP="0034507A">
      <w:pPr>
        <w:pStyle w:val="NoSpacing"/>
      </w:pPr>
    </w:p>
    <w:p w14:paraId="1EA16878" w14:textId="77777777" w:rsidR="003D11F1" w:rsidRDefault="003D11F1" w:rsidP="0034507A">
      <w:pPr>
        <w:pStyle w:val="NoSpacing"/>
      </w:pPr>
    </w:p>
    <w:p w14:paraId="5338AD9F" w14:textId="77777777" w:rsidR="003D11F1" w:rsidRDefault="003D11F1" w:rsidP="0034507A">
      <w:pPr>
        <w:pStyle w:val="NoSpacing"/>
      </w:pPr>
    </w:p>
    <w:p w14:paraId="2D8B3A88" w14:textId="77777777" w:rsidR="003D11F1" w:rsidRDefault="003D11F1" w:rsidP="0034507A">
      <w:pPr>
        <w:pStyle w:val="NoSpacing"/>
      </w:pPr>
    </w:p>
    <w:p w14:paraId="3227F3F2" w14:textId="77777777" w:rsidR="003D11F1" w:rsidRDefault="003D11F1" w:rsidP="0034507A">
      <w:pPr>
        <w:pStyle w:val="NoSpacing"/>
      </w:pPr>
    </w:p>
    <w:p w14:paraId="72115D6C" w14:textId="77777777" w:rsidR="003D11F1" w:rsidRDefault="003D11F1" w:rsidP="0034507A">
      <w:pPr>
        <w:pStyle w:val="NoSpacing"/>
      </w:pPr>
    </w:p>
    <w:p w14:paraId="0C02C933" w14:textId="77777777" w:rsidR="003D11F1" w:rsidRDefault="003D11F1" w:rsidP="0034507A">
      <w:pPr>
        <w:pStyle w:val="NoSpacing"/>
      </w:pPr>
    </w:p>
    <w:p w14:paraId="1656EEAD" w14:textId="1F39EB40" w:rsidR="0034507A" w:rsidRDefault="0034507A" w:rsidP="0034507A">
      <w:pPr>
        <w:pStyle w:val="NoSpacing"/>
      </w:pPr>
      <w:r>
        <w:t>OUTPUT:</w:t>
      </w:r>
    </w:p>
    <w:p w14:paraId="014D97FF" w14:textId="32CC404D" w:rsidR="0034507A" w:rsidRDefault="0034507A" w:rsidP="0034507A">
      <w:pPr>
        <w:pStyle w:val="NoSpacing"/>
      </w:pPr>
    </w:p>
    <w:p w14:paraId="31F5B8D2" w14:textId="77777777" w:rsidR="003D11F1" w:rsidRDefault="003D11F1" w:rsidP="0034507A">
      <w:pPr>
        <w:pStyle w:val="NoSpacing"/>
      </w:pPr>
    </w:p>
    <w:p w14:paraId="584631F0" w14:textId="3CFDE32E" w:rsidR="0034507A" w:rsidRDefault="003D11F1" w:rsidP="0034507A">
      <w:pPr>
        <w:pStyle w:val="NoSpacing"/>
      </w:pPr>
      <w:r>
        <w:rPr>
          <w:noProof/>
        </w:rPr>
        <w:drawing>
          <wp:inline distT="0" distB="0" distL="0" distR="0" wp14:anchorId="73012D01" wp14:editId="0308F5BE">
            <wp:extent cx="5731510" cy="3340100"/>
            <wp:effectExtent l="0" t="0" r="2540" b="0"/>
            <wp:docPr id="184670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04364" name="Picture 18467043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14:paraId="4E91EF9E" w14:textId="77777777" w:rsidR="003D11F1" w:rsidRDefault="003D11F1" w:rsidP="0034507A">
      <w:pPr>
        <w:pStyle w:val="NoSpacing"/>
      </w:pPr>
    </w:p>
    <w:p w14:paraId="563DFD2D" w14:textId="77777777" w:rsidR="003D11F1" w:rsidRDefault="003D11F1" w:rsidP="0034507A">
      <w:pPr>
        <w:pStyle w:val="NoSpacing"/>
      </w:pPr>
    </w:p>
    <w:p w14:paraId="1AE89590" w14:textId="77777777" w:rsidR="003D11F1" w:rsidRDefault="003D11F1" w:rsidP="0034507A">
      <w:pPr>
        <w:pStyle w:val="NoSpacing"/>
      </w:pPr>
    </w:p>
    <w:p w14:paraId="127E5440" w14:textId="317CE6D5" w:rsidR="003D11F1" w:rsidRDefault="003D11F1" w:rsidP="0034507A">
      <w:pPr>
        <w:pStyle w:val="NoSpacing"/>
      </w:pPr>
      <w:r>
        <w:rPr>
          <w:noProof/>
        </w:rPr>
        <w:drawing>
          <wp:anchor distT="0" distB="0" distL="114300" distR="114300" simplePos="0" relativeHeight="251658240" behindDoc="0" locked="0" layoutInCell="1" allowOverlap="1" wp14:anchorId="6F2798BF" wp14:editId="7D7AB5FD">
            <wp:simplePos x="914400" y="5556250"/>
            <wp:positionH relativeFrom="column">
              <wp:align>left</wp:align>
            </wp:positionH>
            <wp:positionV relativeFrom="paragraph">
              <wp:align>top</wp:align>
            </wp:positionV>
            <wp:extent cx="5731510" cy="3140075"/>
            <wp:effectExtent l="0" t="0" r="2540" b="3175"/>
            <wp:wrapSquare wrapText="bothSides"/>
            <wp:docPr id="1155565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65538" name="Picture 1155565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40075"/>
                    </a:xfrm>
                    <a:prstGeom prst="rect">
                      <a:avLst/>
                    </a:prstGeom>
                  </pic:spPr>
                </pic:pic>
              </a:graphicData>
            </a:graphic>
          </wp:anchor>
        </w:drawing>
      </w:r>
      <w:r w:rsidR="005E3C0A">
        <w:br w:type="textWrapping" w:clear="all"/>
      </w:r>
    </w:p>
    <w:p w14:paraId="17F6BA64" w14:textId="3D9EA1BE" w:rsidR="0034507A" w:rsidRDefault="0034507A" w:rsidP="0034507A">
      <w:pPr>
        <w:pStyle w:val="NoSpacing"/>
      </w:pPr>
    </w:p>
    <w:p w14:paraId="6F59433A" w14:textId="27E83713" w:rsidR="0034507A" w:rsidRDefault="005E3C0A" w:rsidP="0034507A">
      <w:pPr>
        <w:pStyle w:val="NoSpacing"/>
      </w:pPr>
      <w:r>
        <w:rPr>
          <w:noProof/>
        </w:rPr>
        <w:lastRenderedPageBreak/>
        <w:drawing>
          <wp:inline distT="0" distB="0" distL="0" distR="0" wp14:anchorId="1295AB46" wp14:editId="1172D5A4">
            <wp:extent cx="5731510" cy="1169670"/>
            <wp:effectExtent l="0" t="0" r="2540" b="0"/>
            <wp:docPr id="82592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22304" name="Picture 825922304"/>
                    <pic:cNvPicPr/>
                  </pic:nvPicPr>
                  <pic:blipFill>
                    <a:blip r:embed="rId10">
                      <a:extLst>
                        <a:ext uri="{28A0092B-C50C-407E-A947-70E740481C1C}">
                          <a14:useLocalDpi xmlns:a14="http://schemas.microsoft.com/office/drawing/2010/main" val="0"/>
                        </a:ext>
                      </a:extLst>
                    </a:blip>
                    <a:stretch>
                      <a:fillRect/>
                    </a:stretch>
                  </pic:blipFill>
                  <pic:spPr>
                    <a:xfrm>
                      <a:off x="0" y="0"/>
                      <a:ext cx="5731510" cy="1169670"/>
                    </a:xfrm>
                    <a:prstGeom prst="rect">
                      <a:avLst/>
                    </a:prstGeom>
                  </pic:spPr>
                </pic:pic>
              </a:graphicData>
            </a:graphic>
          </wp:inline>
        </w:drawing>
      </w:r>
    </w:p>
    <w:p w14:paraId="766A299C" w14:textId="77777777" w:rsidR="0034507A" w:rsidRDefault="0034507A" w:rsidP="0034507A">
      <w:pPr>
        <w:pStyle w:val="NoSpacing"/>
      </w:pPr>
    </w:p>
    <w:p w14:paraId="61CB4858" w14:textId="77777777" w:rsidR="0034507A" w:rsidRDefault="0034507A" w:rsidP="0034507A">
      <w:pPr>
        <w:pStyle w:val="NoSpacing"/>
      </w:pPr>
    </w:p>
    <w:p w14:paraId="6A85DBFD" w14:textId="77777777" w:rsidR="003D11F1" w:rsidRDefault="003D11F1" w:rsidP="0034507A"/>
    <w:p w14:paraId="4EA34FC7" w14:textId="61ED5FEC" w:rsidR="0034507A" w:rsidRDefault="0034507A" w:rsidP="0034507A">
      <w:r>
        <w:t>CONCLUTION:</w:t>
      </w:r>
    </w:p>
    <w:p w14:paraId="1232EFAB" w14:textId="4E9ED7E2" w:rsidR="0034507A" w:rsidRDefault="003D11F1" w:rsidP="0034507A">
      <w:r w:rsidRPr="003D11F1">
        <w:t>The detection of QRS complexes in an ECG signal is crucial for cardiac monitoring and diagnostics. By using bandpass filtering, differentiation, squaring, moving window integration, and adaptive peak detection, the Pan-Tompkins algorithm successfully identifies QRS complexes and estimates heart rate. This method is efficient, robust, and widely used in real-time ECG analysis and wearable health monitoring devices.</w:t>
      </w:r>
      <w:r w:rsidR="0034507A">
        <w:br w:type="page"/>
      </w:r>
    </w:p>
    <w:p w14:paraId="47213DC0" w14:textId="77777777" w:rsidR="0034507A" w:rsidRDefault="0034507A" w:rsidP="0034507A">
      <w:pPr>
        <w:pStyle w:val="NoSpacing"/>
        <w:rPr>
          <w:noProof/>
        </w:rPr>
      </w:pPr>
    </w:p>
    <w:p w14:paraId="614AC54A" w14:textId="77777777" w:rsidR="0034507A" w:rsidRPr="00743B8A" w:rsidRDefault="0034507A" w:rsidP="0034507A"/>
    <w:p w14:paraId="0C7FA039" w14:textId="77777777" w:rsidR="0034507A" w:rsidRDefault="0034507A" w:rsidP="0034507A">
      <w:pPr>
        <w:rPr>
          <w:noProof/>
        </w:rPr>
      </w:pPr>
    </w:p>
    <w:p w14:paraId="1732533F" w14:textId="77777777" w:rsidR="0034507A" w:rsidRDefault="0034507A" w:rsidP="0034507A"/>
    <w:p w14:paraId="00B055A2" w14:textId="77777777" w:rsidR="0034507A" w:rsidRDefault="0034507A" w:rsidP="0034507A"/>
    <w:p w14:paraId="07D1CEBE" w14:textId="77777777" w:rsidR="0034507A" w:rsidRDefault="0034507A" w:rsidP="0034507A"/>
    <w:p w14:paraId="16F50CEB" w14:textId="77777777" w:rsidR="0034507A" w:rsidRPr="00743B8A" w:rsidRDefault="0034507A" w:rsidP="0034507A"/>
    <w:p w14:paraId="51FD53B2" w14:textId="77777777" w:rsidR="0034507A" w:rsidRDefault="0034507A" w:rsidP="0034507A"/>
    <w:p w14:paraId="7E80BE52" w14:textId="77777777" w:rsidR="0034507A" w:rsidRDefault="0034507A" w:rsidP="0034507A"/>
    <w:sectPr w:rsidR="003450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10F65" w14:textId="77777777" w:rsidR="00E078A7" w:rsidRDefault="00E078A7" w:rsidP="0034507A">
      <w:pPr>
        <w:spacing w:after="0" w:line="240" w:lineRule="auto"/>
      </w:pPr>
      <w:r>
        <w:separator/>
      </w:r>
    </w:p>
  </w:endnote>
  <w:endnote w:type="continuationSeparator" w:id="0">
    <w:p w14:paraId="6FD648DD" w14:textId="77777777" w:rsidR="00E078A7" w:rsidRDefault="00E078A7" w:rsidP="00345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203F6" w14:textId="77777777" w:rsidR="00E078A7" w:rsidRDefault="00E078A7" w:rsidP="0034507A">
      <w:pPr>
        <w:spacing w:after="0" w:line="240" w:lineRule="auto"/>
      </w:pPr>
      <w:r>
        <w:separator/>
      </w:r>
    </w:p>
  </w:footnote>
  <w:footnote w:type="continuationSeparator" w:id="0">
    <w:p w14:paraId="58C94E36" w14:textId="77777777" w:rsidR="00E078A7" w:rsidRDefault="00E078A7" w:rsidP="00345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A4DF5"/>
    <w:multiLevelType w:val="multilevel"/>
    <w:tmpl w:val="DD2EB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74F10"/>
    <w:multiLevelType w:val="multilevel"/>
    <w:tmpl w:val="D976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515940">
    <w:abstractNumId w:val="1"/>
  </w:num>
  <w:num w:numId="2" w16cid:durableId="114393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27"/>
    <w:rsid w:val="00244BF2"/>
    <w:rsid w:val="0034507A"/>
    <w:rsid w:val="003D11F1"/>
    <w:rsid w:val="003F3927"/>
    <w:rsid w:val="005E3C0A"/>
    <w:rsid w:val="008856CC"/>
    <w:rsid w:val="00B86D8B"/>
    <w:rsid w:val="00C12E2D"/>
    <w:rsid w:val="00D81B84"/>
    <w:rsid w:val="00E078A7"/>
    <w:rsid w:val="00E81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B1F60"/>
  <w15:chartTrackingRefBased/>
  <w15:docId w15:val="{6C6F328E-8AA8-41C6-B651-F1D806B9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07A"/>
    <w:pPr>
      <w:spacing w:line="278" w:lineRule="auto"/>
    </w:pPr>
    <w:rPr>
      <w:sz w:val="24"/>
      <w:szCs w:val="24"/>
    </w:rPr>
  </w:style>
  <w:style w:type="paragraph" w:styleId="Heading1">
    <w:name w:val="heading 1"/>
    <w:basedOn w:val="Normal"/>
    <w:next w:val="Normal"/>
    <w:link w:val="Heading1Char"/>
    <w:uiPriority w:val="9"/>
    <w:qFormat/>
    <w:rsid w:val="003F39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39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39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39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39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9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39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39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39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39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927"/>
    <w:rPr>
      <w:rFonts w:eastAsiaTheme="majorEastAsia" w:cstheme="majorBidi"/>
      <w:color w:val="272727" w:themeColor="text1" w:themeTint="D8"/>
    </w:rPr>
  </w:style>
  <w:style w:type="paragraph" w:styleId="Title">
    <w:name w:val="Title"/>
    <w:basedOn w:val="Normal"/>
    <w:next w:val="Normal"/>
    <w:link w:val="TitleChar"/>
    <w:uiPriority w:val="10"/>
    <w:qFormat/>
    <w:rsid w:val="003F3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927"/>
    <w:pPr>
      <w:spacing w:before="160"/>
      <w:jc w:val="center"/>
    </w:pPr>
    <w:rPr>
      <w:i/>
      <w:iCs/>
      <w:color w:val="404040" w:themeColor="text1" w:themeTint="BF"/>
    </w:rPr>
  </w:style>
  <w:style w:type="character" w:customStyle="1" w:styleId="QuoteChar">
    <w:name w:val="Quote Char"/>
    <w:basedOn w:val="DefaultParagraphFont"/>
    <w:link w:val="Quote"/>
    <w:uiPriority w:val="29"/>
    <w:rsid w:val="003F3927"/>
    <w:rPr>
      <w:i/>
      <w:iCs/>
      <w:color w:val="404040" w:themeColor="text1" w:themeTint="BF"/>
    </w:rPr>
  </w:style>
  <w:style w:type="paragraph" w:styleId="ListParagraph">
    <w:name w:val="List Paragraph"/>
    <w:basedOn w:val="Normal"/>
    <w:uiPriority w:val="34"/>
    <w:qFormat/>
    <w:rsid w:val="003F3927"/>
    <w:pPr>
      <w:ind w:left="720"/>
      <w:contextualSpacing/>
    </w:pPr>
  </w:style>
  <w:style w:type="character" w:styleId="IntenseEmphasis">
    <w:name w:val="Intense Emphasis"/>
    <w:basedOn w:val="DefaultParagraphFont"/>
    <w:uiPriority w:val="21"/>
    <w:qFormat/>
    <w:rsid w:val="003F3927"/>
    <w:rPr>
      <w:i/>
      <w:iCs/>
      <w:color w:val="2F5496" w:themeColor="accent1" w:themeShade="BF"/>
    </w:rPr>
  </w:style>
  <w:style w:type="paragraph" w:styleId="IntenseQuote">
    <w:name w:val="Intense Quote"/>
    <w:basedOn w:val="Normal"/>
    <w:next w:val="Normal"/>
    <w:link w:val="IntenseQuoteChar"/>
    <w:uiPriority w:val="30"/>
    <w:qFormat/>
    <w:rsid w:val="003F39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927"/>
    <w:rPr>
      <w:i/>
      <w:iCs/>
      <w:color w:val="2F5496" w:themeColor="accent1" w:themeShade="BF"/>
    </w:rPr>
  </w:style>
  <w:style w:type="character" w:styleId="IntenseReference">
    <w:name w:val="Intense Reference"/>
    <w:basedOn w:val="DefaultParagraphFont"/>
    <w:uiPriority w:val="32"/>
    <w:qFormat/>
    <w:rsid w:val="003F3927"/>
    <w:rPr>
      <w:b/>
      <w:bCs/>
      <w:smallCaps/>
      <w:color w:val="2F5496" w:themeColor="accent1" w:themeShade="BF"/>
      <w:spacing w:val="5"/>
    </w:rPr>
  </w:style>
  <w:style w:type="paragraph" w:styleId="NoSpacing">
    <w:name w:val="No Spacing"/>
    <w:uiPriority w:val="1"/>
    <w:qFormat/>
    <w:rsid w:val="0034507A"/>
    <w:pPr>
      <w:spacing w:after="0" w:line="240" w:lineRule="auto"/>
    </w:pPr>
    <w:rPr>
      <w:sz w:val="24"/>
      <w:szCs w:val="24"/>
    </w:rPr>
  </w:style>
  <w:style w:type="paragraph" w:styleId="Header">
    <w:name w:val="header"/>
    <w:basedOn w:val="Normal"/>
    <w:link w:val="HeaderChar"/>
    <w:uiPriority w:val="99"/>
    <w:unhideWhenUsed/>
    <w:rsid w:val="00345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07A"/>
    <w:rPr>
      <w:sz w:val="24"/>
      <w:szCs w:val="24"/>
    </w:rPr>
  </w:style>
  <w:style w:type="paragraph" w:styleId="Footer">
    <w:name w:val="footer"/>
    <w:basedOn w:val="Normal"/>
    <w:link w:val="FooterChar"/>
    <w:uiPriority w:val="99"/>
    <w:unhideWhenUsed/>
    <w:rsid w:val="00345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07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229607">
      <w:bodyDiv w:val="1"/>
      <w:marLeft w:val="0"/>
      <w:marRight w:val="0"/>
      <w:marTop w:val="0"/>
      <w:marBottom w:val="0"/>
      <w:divBdr>
        <w:top w:val="none" w:sz="0" w:space="0" w:color="auto"/>
        <w:left w:val="none" w:sz="0" w:space="0" w:color="auto"/>
        <w:bottom w:val="none" w:sz="0" w:space="0" w:color="auto"/>
        <w:right w:val="none" w:sz="0" w:space="0" w:color="auto"/>
      </w:divBdr>
    </w:div>
    <w:div w:id="214338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315AB-4D7B-4EAD-B789-BA5B3EC9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Aneket Burman</dc:creator>
  <cp:keywords/>
  <dc:description/>
  <cp:lastModifiedBy>Aneket Burman</cp:lastModifiedBy>
  <cp:revision>3</cp:revision>
  <dcterms:created xsi:type="dcterms:W3CDTF">2025-02-16T09:27:00Z</dcterms:created>
  <dcterms:modified xsi:type="dcterms:W3CDTF">2025-02-16T10:02:00Z</dcterms:modified>
</cp:coreProperties>
</file>