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747" w:rsidRDefault="00796747" w:rsidP="00796747">
      <w:pPr>
        <w:pStyle w:val="NormalWeb"/>
        <w:jc w:val="center"/>
        <w:rPr>
          <w:b/>
          <w:bCs/>
          <w:sz w:val="27"/>
          <w:szCs w:val="27"/>
        </w:rPr>
      </w:pPr>
      <w:r>
        <w:rPr>
          <w:b/>
          <w:bCs/>
          <w:sz w:val="27"/>
          <w:szCs w:val="27"/>
        </w:rPr>
        <w:t xml:space="preserve">NC </w:t>
      </w:r>
      <w:smartTag w:uri="urn:schemas-microsoft-com:office:smarttags" w:element="place">
        <w:smartTag w:uri="urn:schemas-microsoft-com:office:smarttags" w:element="PlaceType">
          <w:r>
            <w:rPr>
              <w:b/>
              <w:bCs/>
              <w:sz w:val="27"/>
              <w:szCs w:val="27"/>
            </w:rPr>
            <w:t>State</w:t>
          </w:r>
        </w:smartTag>
        <w:r>
          <w:rPr>
            <w:b/>
            <w:bCs/>
            <w:sz w:val="27"/>
            <w:szCs w:val="27"/>
          </w:rPr>
          <w:t xml:space="preserve"> </w:t>
        </w:r>
        <w:smartTag w:uri="urn:schemas-microsoft-com:office:smarttags" w:element="PlaceType">
          <w:r>
            <w:rPr>
              <w:b/>
              <w:bCs/>
              <w:sz w:val="27"/>
              <w:szCs w:val="27"/>
            </w:rPr>
            <w:t>University</w:t>
          </w:r>
        </w:smartTag>
      </w:smartTag>
    </w:p>
    <w:p w:rsidR="00796747" w:rsidRDefault="00796747" w:rsidP="00796747">
      <w:pPr>
        <w:pStyle w:val="NormalWeb"/>
        <w:jc w:val="center"/>
        <w:rPr>
          <w:b/>
          <w:bCs/>
          <w:sz w:val="27"/>
          <w:szCs w:val="27"/>
        </w:rPr>
      </w:pPr>
      <w:r>
        <w:rPr>
          <w:b/>
          <w:bCs/>
          <w:sz w:val="27"/>
          <w:szCs w:val="27"/>
        </w:rPr>
        <w:t>Department of Electrical and Computer Engineering</w:t>
      </w:r>
    </w:p>
    <w:p w:rsidR="00796747" w:rsidRDefault="00796747" w:rsidP="00796747">
      <w:pPr>
        <w:pStyle w:val="NormalWeb"/>
        <w:jc w:val="center"/>
        <w:rPr>
          <w:b/>
          <w:bCs/>
          <w:sz w:val="27"/>
          <w:szCs w:val="27"/>
        </w:rPr>
      </w:pPr>
      <w:r>
        <w:rPr>
          <w:b/>
          <w:bCs/>
          <w:sz w:val="27"/>
          <w:szCs w:val="27"/>
        </w:rPr>
        <w:t xml:space="preserve">ECE 463/563: Fall 2017 </w:t>
      </w:r>
    </w:p>
    <w:p w:rsidR="00796747" w:rsidRDefault="00796747" w:rsidP="00796747">
      <w:pPr>
        <w:pStyle w:val="NormalWeb"/>
        <w:jc w:val="center"/>
        <w:rPr>
          <w:b/>
          <w:bCs/>
          <w:sz w:val="27"/>
          <w:szCs w:val="27"/>
        </w:rPr>
      </w:pPr>
      <w:r>
        <w:rPr>
          <w:b/>
          <w:bCs/>
          <w:sz w:val="27"/>
          <w:szCs w:val="27"/>
        </w:rPr>
        <w:t>Project #2</w:t>
      </w:r>
      <w:r>
        <w:rPr>
          <w:b/>
          <w:bCs/>
          <w:sz w:val="27"/>
          <w:szCs w:val="27"/>
        </w:rPr>
        <w:t xml:space="preserve">: </w:t>
      </w:r>
      <w:r>
        <w:rPr>
          <w:b/>
          <w:bCs/>
          <w:sz w:val="27"/>
          <w:szCs w:val="27"/>
        </w:rPr>
        <w:t>Branch Prediction</w:t>
      </w:r>
    </w:p>
    <w:p w:rsidR="00796747" w:rsidRDefault="00796747" w:rsidP="00796747">
      <w:pPr>
        <w:pStyle w:val="NormalWeb"/>
        <w:jc w:val="center"/>
        <w:rPr>
          <w:b/>
          <w:bCs/>
          <w:sz w:val="27"/>
          <w:szCs w:val="27"/>
        </w:rPr>
      </w:pPr>
    </w:p>
    <w:p w:rsidR="00796747" w:rsidRDefault="00796747" w:rsidP="00796747">
      <w:pPr>
        <w:pStyle w:val="NormalWeb"/>
        <w:jc w:val="center"/>
        <w:rPr>
          <w:b/>
          <w:bCs/>
          <w:sz w:val="27"/>
          <w:szCs w:val="27"/>
        </w:rPr>
      </w:pPr>
      <w:r>
        <w:rPr>
          <w:b/>
          <w:bCs/>
          <w:sz w:val="27"/>
          <w:szCs w:val="27"/>
        </w:rPr>
        <w:t>by</w:t>
      </w:r>
    </w:p>
    <w:p w:rsidR="00796747" w:rsidRDefault="00796747" w:rsidP="00796747">
      <w:pPr>
        <w:pStyle w:val="NormalWeb"/>
        <w:jc w:val="center"/>
        <w:rPr>
          <w:b/>
          <w:bCs/>
          <w:sz w:val="27"/>
          <w:szCs w:val="27"/>
        </w:rPr>
      </w:pPr>
    </w:p>
    <w:p w:rsidR="00796747" w:rsidRDefault="00796747" w:rsidP="00796747">
      <w:pPr>
        <w:pStyle w:val="NormalWeb"/>
        <w:jc w:val="center"/>
        <w:rPr>
          <w:b/>
          <w:bCs/>
          <w:sz w:val="27"/>
          <w:szCs w:val="27"/>
        </w:rPr>
      </w:pPr>
      <w:r>
        <w:rPr>
          <w:b/>
          <w:bCs/>
          <w:sz w:val="27"/>
          <w:szCs w:val="27"/>
        </w:rPr>
        <w:t xml:space="preserve"> Viplove Rakheja </w:t>
      </w:r>
    </w:p>
    <w:p w:rsidR="00796747" w:rsidRDefault="00796747" w:rsidP="00796747">
      <w:pPr>
        <w:pStyle w:val="NormalWeb"/>
        <w:jc w:val="center"/>
        <w:rPr>
          <w:b/>
          <w:bCs/>
          <w:sz w:val="27"/>
          <w:szCs w:val="27"/>
        </w:rPr>
      </w:pPr>
    </w:p>
    <w:p w:rsidR="00796747" w:rsidRDefault="00796747" w:rsidP="00796747">
      <w:pPr>
        <w:pBdr>
          <w:top w:val="single" w:sz="4" w:space="1" w:color="auto"/>
          <w:left w:val="single" w:sz="4" w:space="4" w:color="auto"/>
          <w:bottom w:val="single" w:sz="4" w:space="1" w:color="auto"/>
          <w:right w:val="single" w:sz="4" w:space="4" w:color="auto"/>
        </w:pBdr>
      </w:pPr>
    </w:p>
    <w:p w:rsidR="00796747" w:rsidRDefault="00796747" w:rsidP="00796747">
      <w:pPr>
        <w:pBdr>
          <w:top w:val="single" w:sz="4" w:space="1" w:color="auto"/>
          <w:left w:val="single" w:sz="4" w:space="4" w:color="auto"/>
          <w:bottom w:val="single" w:sz="4" w:space="1" w:color="auto"/>
          <w:right w:val="single" w:sz="4" w:space="4" w:color="auto"/>
        </w:pBdr>
      </w:pPr>
      <w:r w:rsidRPr="00D17E37">
        <w:t>NCSU Honor Pledge: "I have neither given nor received unauthorized aid on this test or assignment."</w:t>
      </w:r>
    </w:p>
    <w:p w:rsidR="00796747" w:rsidRPr="00D17E37" w:rsidRDefault="00796747" w:rsidP="00796747">
      <w:pPr>
        <w:pBdr>
          <w:top w:val="single" w:sz="4" w:space="1" w:color="auto"/>
          <w:left w:val="single" w:sz="4" w:space="4" w:color="auto"/>
          <w:bottom w:val="single" w:sz="4" w:space="1" w:color="auto"/>
          <w:right w:val="single" w:sz="4" w:space="4" w:color="auto"/>
        </w:pBdr>
      </w:pPr>
    </w:p>
    <w:p w:rsidR="00796747" w:rsidRDefault="00796747" w:rsidP="00796747">
      <w:pPr>
        <w:pBdr>
          <w:top w:val="single" w:sz="4" w:space="1" w:color="auto"/>
          <w:left w:val="single" w:sz="4" w:space="4" w:color="auto"/>
          <w:bottom w:val="single" w:sz="4" w:space="1" w:color="auto"/>
          <w:right w:val="single" w:sz="4" w:space="4" w:color="auto"/>
        </w:pBdr>
        <w:rPr>
          <w:bCs/>
        </w:rPr>
      </w:pPr>
      <w:r w:rsidRPr="00D17E37">
        <w:rPr>
          <w:bCs/>
        </w:rPr>
        <w:t>Student’s electronic signature:</w:t>
      </w:r>
      <w:r>
        <w:rPr>
          <w:bCs/>
        </w:rPr>
        <w:t xml:space="preserve">  _________</w:t>
      </w:r>
      <w:r w:rsidRPr="00095780">
        <w:rPr>
          <w:b/>
          <w:bCs/>
          <w:u w:val="single"/>
        </w:rPr>
        <w:t>Viplove Rakheja</w:t>
      </w:r>
      <w:r>
        <w:rPr>
          <w:bCs/>
        </w:rPr>
        <w:t>________________</w:t>
      </w:r>
    </w:p>
    <w:p w:rsidR="00796747" w:rsidRDefault="00796747" w:rsidP="00796747">
      <w:pPr>
        <w:pBdr>
          <w:top w:val="single" w:sz="4" w:space="1" w:color="auto"/>
          <w:left w:val="single" w:sz="4" w:space="4" w:color="auto"/>
          <w:bottom w:val="single" w:sz="4" w:space="1" w:color="auto"/>
          <w:right w:val="single" w:sz="4" w:space="4" w:color="auto"/>
        </w:pBdr>
        <w:ind w:firstLine="3420"/>
        <w:rPr>
          <w:bCs/>
        </w:rPr>
      </w:pPr>
      <w:r>
        <w:rPr>
          <w:bCs/>
        </w:rPr>
        <w:t>(sign by typing your name)</w:t>
      </w:r>
    </w:p>
    <w:p w:rsidR="00796747" w:rsidRDefault="00796747" w:rsidP="00796747">
      <w:pPr>
        <w:pBdr>
          <w:top w:val="single" w:sz="4" w:space="1" w:color="auto"/>
          <w:left w:val="single" w:sz="4" w:space="4" w:color="auto"/>
          <w:bottom w:val="single" w:sz="4" w:space="1" w:color="auto"/>
          <w:right w:val="single" w:sz="4" w:space="4" w:color="auto"/>
        </w:pBdr>
        <w:rPr>
          <w:bCs/>
        </w:rPr>
      </w:pPr>
    </w:p>
    <w:p w:rsidR="00796747" w:rsidRDefault="00796747" w:rsidP="00796747">
      <w:pPr>
        <w:pBdr>
          <w:top w:val="single" w:sz="4" w:space="1" w:color="auto"/>
          <w:left w:val="single" w:sz="4" w:space="4" w:color="auto"/>
          <w:bottom w:val="single" w:sz="4" w:space="1" w:color="auto"/>
          <w:right w:val="single" w:sz="4" w:space="4" w:color="auto"/>
        </w:pBdr>
        <w:rPr>
          <w:bCs/>
        </w:rPr>
      </w:pPr>
      <w:r>
        <w:rPr>
          <w:bCs/>
        </w:rPr>
        <w:t>Course number:  _____</w:t>
      </w:r>
      <w:r w:rsidRPr="00095780">
        <w:rPr>
          <w:bCs/>
          <w:u w:val="single"/>
        </w:rPr>
        <w:t>563</w:t>
      </w:r>
      <w:r>
        <w:rPr>
          <w:bCs/>
        </w:rPr>
        <w:t>_________</w:t>
      </w:r>
    </w:p>
    <w:p w:rsidR="00796747" w:rsidRDefault="00796747" w:rsidP="00796747">
      <w:pPr>
        <w:pBdr>
          <w:top w:val="single" w:sz="4" w:space="1" w:color="auto"/>
          <w:left w:val="single" w:sz="4" w:space="4" w:color="auto"/>
          <w:bottom w:val="single" w:sz="4" w:space="1" w:color="auto"/>
          <w:right w:val="single" w:sz="4" w:space="4" w:color="auto"/>
        </w:pBdr>
        <w:rPr>
          <w:bCs/>
        </w:rPr>
      </w:pPr>
      <w:r>
        <w:rPr>
          <w:bCs/>
        </w:rPr>
        <w:tab/>
      </w:r>
      <w:r>
        <w:rPr>
          <w:bCs/>
        </w:rPr>
        <w:tab/>
      </w:r>
    </w:p>
    <w:p w:rsidR="00796747" w:rsidRPr="00D17E37" w:rsidRDefault="00796747" w:rsidP="00796747">
      <w:pPr>
        <w:pBdr>
          <w:top w:val="single" w:sz="4" w:space="1" w:color="auto"/>
          <w:left w:val="single" w:sz="4" w:space="4" w:color="auto"/>
          <w:bottom w:val="single" w:sz="4" w:space="1" w:color="auto"/>
          <w:right w:val="single" w:sz="4" w:space="4" w:color="auto"/>
        </w:pBdr>
        <w:rPr>
          <w:bCs/>
        </w:rPr>
      </w:pPr>
    </w:p>
    <w:p w:rsidR="00796747" w:rsidRDefault="00796747" w:rsidP="00796747"/>
    <w:p w:rsidR="00796747" w:rsidRDefault="00796747" w:rsidP="00796747"/>
    <w:p w:rsidR="00796747" w:rsidRDefault="00796747" w:rsidP="00796747"/>
    <w:p w:rsidR="00796747" w:rsidRDefault="00796747" w:rsidP="00796747"/>
    <w:p w:rsidR="00796747" w:rsidRDefault="00796747" w:rsidP="00796747"/>
    <w:p w:rsidR="00796747" w:rsidRDefault="00796747" w:rsidP="00796747"/>
    <w:p w:rsidR="00796747" w:rsidRDefault="00796747" w:rsidP="00796747"/>
    <w:p w:rsidR="00796747" w:rsidRDefault="00796747" w:rsidP="00796747"/>
    <w:p w:rsidR="00796747" w:rsidRDefault="00796747" w:rsidP="00796747"/>
    <w:p w:rsidR="00796747" w:rsidRDefault="00796747" w:rsidP="00796747"/>
    <w:p w:rsidR="00796747" w:rsidRDefault="00796747" w:rsidP="00796747"/>
    <w:p w:rsidR="00796747" w:rsidRDefault="00796747" w:rsidP="00796747"/>
    <w:p w:rsidR="00796747" w:rsidRDefault="00796747" w:rsidP="00796747"/>
    <w:p w:rsidR="00796747" w:rsidRDefault="00796747" w:rsidP="00796747"/>
    <w:p w:rsidR="00C42FA2" w:rsidRDefault="00C42FA2"/>
    <w:p w:rsidR="00796747" w:rsidRDefault="00796747"/>
    <w:p w:rsidR="00796747" w:rsidRDefault="00796747"/>
    <w:p w:rsidR="00796747" w:rsidRDefault="00796747" w:rsidP="00796747">
      <w:pPr>
        <w:pStyle w:val="ListParagraph"/>
        <w:numPr>
          <w:ilvl w:val="0"/>
          <w:numId w:val="1"/>
        </w:numPr>
        <w:rPr>
          <w:b/>
          <w:sz w:val="28"/>
          <w:szCs w:val="28"/>
        </w:rPr>
      </w:pPr>
      <w:r w:rsidRPr="00F97510">
        <w:rPr>
          <w:b/>
          <w:sz w:val="28"/>
          <w:szCs w:val="28"/>
        </w:rPr>
        <w:lastRenderedPageBreak/>
        <w:t xml:space="preserve">Introduction: </w:t>
      </w:r>
    </w:p>
    <w:p w:rsidR="00F97510" w:rsidRPr="00F97510" w:rsidRDefault="00F97510" w:rsidP="00F97510">
      <w:pPr>
        <w:pStyle w:val="ListParagraph"/>
        <w:rPr>
          <w:b/>
          <w:sz w:val="28"/>
          <w:szCs w:val="28"/>
        </w:rPr>
      </w:pPr>
    </w:p>
    <w:p w:rsidR="00796747" w:rsidRDefault="00796747" w:rsidP="00796747">
      <w:pPr>
        <w:pStyle w:val="ListParagraph"/>
      </w:pPr>
      <w:r>
        <w:t>As a part of this project, a branch</w:t>
      </w:r>
      <w:r w:rsidR="00807705">
        <w:t xml:space="preserve"> predictor simulator was constructed and was used to design branch predictor well suited for SPECint95 benchmarks. There were total of 3 type of branch predictor that were designed which were: Bimodal, Gshare and Hybrid branch predictors. Apart from that, a BTB support is also made available which was n way set associative and used LRU replacement policy to evict the blocks. </w:t>
      </w:r>
    </w:p>
    <w:p w:rsidR="00807705" w:rsidRDefault="00807705" w:rsidP="00796747">
      <w:pPr>
        <w:pStyle w:val="ListParagraph"/>
      </w:pPr>
    </w:p>
    <w:p w:rsidR="00807705" w:rsidRDefault="00807705" w:rsidP="00807705">
      <w:pPr>
        <w:pStyle w:val="ListParagraph"/>
        <w:numPr>
          <w:ilvl w:val="0"/>
          <w:numId w:val="1"/>
        </w:numPr>
        <w:rPr>
          <w:b/>
          <w:sz w:val="28"/>
          <w:szCs w:val="28"/>
        </w:rPr>
      </w:pPr>
      <w:r w:rsidRPr="00F97510">
        <w:rPr>
          <w:b/>
          <w:sz w:val="28"/>
          <w:szCs w:val="28"/>
        </w:rPr>
        <w:t xml:space="preserve">Formulas used : </w:t>
      </w:r>
    </w:p>
    <w:p w:rsidR="00F97510" w:rsidRPr="00F97510" w:rsidRDefault="00F97510" w:rsidP="00F97510">
      <w:pPr>
        <w:pStyle w:val="ListParagraph"/>
        <w:rPr>
          <w:b/>
          <w:sz w:val="28"/>
          <w:szCs w:val="28"/>
        </w:rPr>
      </w:pPr>
    </w:p>
    <w:p w:rsidR="00807705" w:rsidRDefault="00807705" w:rsidP="00807705">
      <w:pPr>
        <w:ind w:left="720"/>
      </w:pPr>
      <w:r>
        <w:t>There were few formulas used for implementing the branch predictor. The program counter always 4-byte aligned starting from 0. Since the program counter always increment by a count of 4, i.e. why the last two bits of the program counter will be always be zero and hence they are not considered for index calcultations.</w:t>
      </w:r>
    </w:p>
    <w:p w:rsidR="00807705" w:rsidRDefault="00807705" w:rsidP="00807705">
      <w:pPr>
        <w:ind w:left="720"/>
      </w:pPr>
      <w:r>
        <w:t xml:space="preserve"> </w:t>
      </w:r>
    </w:p>
    <w:p w:rsidR="00807705" w:rsidRDefault="00807705" w:rsidP="00807705">
      <w:pPr>
        <w:pStyle w:val="ListParagraph"/>
        <w:numPr>
          <w:ilvl w:val="1"/>
          <w:numId w:val="1"/>
        </w:numPr>
      </w:pPr>
      <w:r w:rsidRPr="00F97510">
        <w:rPr>
          <w:b/>
        </w:rPr>
        <w:t>Index Calculation for bimodal branch predictor</w:t>
      </w:r>
      <w:r>
        <w:t>:</w:t>
      </w:r>
    </w:p>
    <w:p w:rsidR="00807705" w:rsidRDefault="00807705" w:rsidP="00807705">
      <w:pPr>
        <w:pStyle w:val="ListParagraph"/>
        <w:ind w:left="1440"/>
      </w:pPr>
    </w:p>
    <w:p w:rsidR="00807705" w:rsidRPr="00F97510" w:rsidRDefault="00807705" w:rsidP="00807705">
      <w:pPr>
        <w:pStyle w:val="Default"/>
        <w:ind w:left="2880"/>
        <w:rPr>
          <w:rFonts w:ascii="Times New Roman" w:hAnsi="Times New Roman" w:cs="Times New Roman"/>
          <w:i/>
          <w:sz w:val="23"/>
          <w:szCs w:val="23"/>
        </w:rPr>
      </w:pPr>
      <w:r w:rsidRPr="00F97510">
        <w:rPr>
          <w:rFonts w:ascii="Times New Roman" w:hAnsi="Times New Roman" w:cs="Times New Roman"/>
          <w:i/>
          <w:sz w:val="23"/>
          <w:szCs w:val="23"/>
        </w:rPr>
        <w:t>p</w:t>
      </w:r>
      <w:r w:rsidRPr="00F97510">
        <w:rPr>
          <w:rFonts w:ascii="Times New Roman" w:hAnsi="Times New Roman" w:cs="Times New Roman"/>
          <w:i/>
          <w:sz w:val="23"/>
          <w:szCs w:val="23"/>
        </w:rPr>
        <w:t>rogram</w:t>
      </w:r>
      <w:r w:rsidRPr="00F97510">
        <w:rPr>
          <w:rFonts w:ascii="Times New Roman" w:hAnsi="Times New Roman" w:cs="Times New Roman"/>
          <w:i/>
          <w:sz w:val="23"/>
          <w:szCs w:val="23"/>
        </w:rPr>
        <w:t>c</w:t>
      </w:r>
      <w:r w:rsidRPr="00F97510">
        <w:rPr>
          <w:rFonts w:ascii="Times New Roman" w:hAnsi="Times New Roman" w:cs="Times New Roman"/>
          <w:i/>
          <w:sz w:val="23"/>
          <w:szCs w:val="23"/>
        </w:rPr>
        <w:t>ounter</w:t>
      </w:r>
      <w:r w:rsidRPr="00F97510">
        <w:rPr>
          <w:rFonts w:ascii="Times New Roman" w:hAnsi="Times New Roman" w:cs="Times New Roman"/>
          <w:i/>
          <w:sz w:val="23"/>
          <w:szCs w:val="23"/>
        </w:rPr>
        <w:t xml:space="preserve"> &gt;&gt;= 2; </w:t>
      </w:r>
    </w:p>
    <w:p w:rsidR="00807705" w:rsidRPr="00F97510" w:rsidRDefault="00807705" w:rsidP="00807705">
      <w:pPr>
        <w:pStyle w:val="Default"/>
        <w:rPr>
          <w:rFonts w:ascii="Times New Roman" w:hAnsi="Times New Roman" w:cs="Times New Roman"/>
          <w:i/>
          <w:sz w:val="23"/>
          <w:szCs w:val="23"/>
        </w:rPr>
      </w:pPr>
      <w:r w:rsidRPr="00F97510">
        <w:rPr>
          <w:rFonts w:ascii="Times New Roman" w:hAnsi="Times New Roman" w:cs="Times New Roman"/>
          <w:i/>
          <w:sz w:val="23"/>
          <w:szCs w:val="23"/>
        </w:rPr>
        <w:t xml:space="preserve">              </w:t>
      </w:r>
      <w:r w:rsidR="00F97510">
        <w:rPr>
          <w:rFonts w:ascii="Times New Roman" w:hAnsi="Times New Roman" w:cs="Times New Roman"/>
          <w:i/>
          <w:sz w:val="23"/>
          <w:szCs w:val="23"/>
        </w:rPr>
        <w:t xml:space="preserve">                                </w:t>
      </w:r>
      <w:r w:rsidRPr="00F97510">
        <w:rPr>
          <w:rFonts w:ascii="Times New Roman" w:hAnsi="Times New Roman" w:cs="Times New Roman"/>
          <w:i/>
          <w:sz w:val="23"/>
          <w:szCs w:val="23"/>
        </w:rPr>
        <w:t xml:space="preserve">  </w:t>
      </w:r>
      <w:r w:rsidRPr="00F97510">
        <w:rPr>
          <w:rFonts w:ascii="Times New Roman" w:hAnsi="Times New Roman" w:cs="Times New Roman"/>
          <w:i/>
          <w:sz w:val="23"/>
          <w:szCs w:val="23"/>
        </w:rPr>
        <w:t xml:space="preserve">index = m-bit lower order mask </w:t>
      </w:r>
    </w:p>
    <w:p w:rsidR="00807705" w:rsidRPr="00F97510" w:rsidRDefault="00807705" w:rsidP="00807705">
      <w:pPr>
        <w:pStyle w:val="Default"/>
        <w:ind w:left="2880"/>
        <w:rPr>
          <w:rFonts w:ascii="Times New Roman" w:hAnsi="Times New Roman" w:cs="Times New Roman"/>
          <w:i/>
          <w:sz w:val="23"/>
          <w:szCs w:val="23"/>
        </w:rPr>
      </w:pPr>
      <w:r w:rsidRPr="00F97510">
        <w:rPr>
          <w:rFonts w:ascii="Times New Roman" w:hAnsi="Times New Roman" w:cs="Times New Roman"/>
          <w:i/>
          <w:sz w:val="23"/>
          <w:szCs w:val="23"/>
        </w:rPr>
        <w:t>index = index &amp; programcounter</w:t>
      </w:r>
    </w:p>
    <w:p w:rsidR="00AF4578" w:rsidRPr="00807705" w:rsidRDefault="00AF4578" w:rsidP="00807705">
      <w:pPr>
        <w:pStyle w:val="Default"/>
        <w:ind w:left="2880"/>
        <w:rPr>
          <w:sz w:val="23"/>
          <w:szCs w:val="23"/>
        </w:rPr>
      </w:pPr>
    </w:p>
    <w:p w:rsidR="00807705" w:rsidRDefault="00AF4578" w:rsidP="00AF4578">
      <w:pPr>
        <w:pStyle w:val="ListParagraph"/>
        <w:numPr>
          <w:ilvl w:val="1"/>
          <w:numId w:val="1"/>
        </w:numPr>
      </w:pPr>
      <w:r w:rsidRPr="00F97510">
        <w:rPr>
          <w:b/>
        </w:rPr>
        <w:t>Index Calculation for gshare branch predictor</w:t>
      </w:r>
      <w:r>
        <w:t xml:space="preserve"> :</w:t>
      </w:r>
    </w:p>
    <w:p w:rsidR="00AF4578" w:rsidRDefault="00AF4578" w:rsidP="00AF4578">
      <w:pPr>
        <w:pStyle w:val="ListParagraph"/>
        <w:ind w:left="1440"/>
      </w:pPr>
    </w:p>
    <w:p w:rsidR="00AF4578" w:rsidRDefault="00AF4578" w:rsidP="00AF4578">
      <w:pPr>
        <w:pStyle w:val="ListParagraph"/>
        <w:ind w:left="1440"/>
      </w:pPr>
      <w:r>
        <w:t>Gshare branch predictor consists of a GHR (Global History Register) of m bits which is used to calculate the index for the branch predictor.</w:t>
      </w:r>
    </w:p>
    <w:p w:rsidR="00AF4578" w:rsidRDefault="00AF4578" w:rsidP="00AF4578">
      <w:pPr>
        <w:pStyle w:val="ListParagraph"/>
        <w:ind w:left="1440"/>
      </w:pPr>
    </w:p>
    <w:p w:rsidR="00AF4578" w:rsidRPr="00F97510" w:rsidRDefault="00AF4578" w:rsidP="00F97510">
      <w:pPr>
        <w:pStyle w:val="Default"/>
        <w:ind w:left="3600"/>
        <w:rPr>
          <w:rFonts w:ascii="Times New Roman" w:hAnsi="Times New Roman" w:cs="Times New Roman"/>
          <w:i/>
        </w:rPr>
      </w:pPr>
      <w:r w:rsidRPr="00F97510">
        <w:rPr>
          <w:rFonts w:ascii="Times New Roman" w:hAnsi="Times New Roman" w:cs="Times New Roman"/>
          <w:i/>
        </w:rPr>
        <w:t xml:space="preserve">programcounter &gt;&gt;= 2; </w:t>
      </w:r>
    </w:p>
    <w:p w:rsidR="00AF4578" w:rsidRPr="00F97510" w:rsidRDefault="00AF4578" w:rsidP="00F97510">
      <w:pPr>
        <w:pStyle w:val="Default"/>
        <w:ind w:left="720"/>
        <w:rPr>
          <w:rFonts w:ascii="Times New Roman" w:hAnsi="Times New Roman" w:cs="Times New Roman"/>
          <w:i/>
        </w:rPr>
      </w:pPr>
      <w:r w:rsidRPr="00F97510">
        <w:rPr>
          <w:rFonts w:ascii="Times New Roman" w:hAnsi="Times New Roman" w:cs="Times New Roman"/>
          <w:i/>
        </w:rPr>
        <w:t xml:space="preserve">               </w:t>
      </w:r>
      <w:r w:rsidR="00F97510">
        <w:rPr>
          <w:rFonts w:ascii="Times New Roman" w:hAnsi="Times New Roman" w:cs="Times New Roman"/>
          <w:i/>
        </w:rPr>
        <w:tab/>
      </w:r>
      <w:r w:rsidR="00F97510">
        <w:rPr>
          <w:rFonts w:ascii="Times New Roman" w:hAnsi="Times New Roman" w:cs="Times New Roman"/>
          <w:i/>
        </w:rPr>
        <w:tab/>
        <w:t xml:space="preserve">       </w:t>
      </w:r>
      <w:r w:rsidRPr="00F97510">
        <w:rPr>
          <w:rFonts w:ascii="Times New Roman" w:hAnsi="Times New Roman" w:cs="Times New Roman"/>
          <w:i/>
        </w:rPr>
        <w:t xml:space="preserve"> index = m-bit lower order mask </w:t>
      </w:r>
    </w:p>
    <w:p w:rsidR="00AF4578" w:rsidRPr="00F97510" w:rsidRDefault="00AF4578" w:rsidP="00F97510">
      <w:pPr>
        <w:pStyle w:val="Default"/>
        <w:ind w:left="3600"/>
        <w:rPr>
          <w:rFonts w:ascii="Times New Roman" w:hAnsi="Times New Roman" w:cs="Times New Roman"/>
          <w:i/>
        </w:rPr>
      </w:pPr>
      <w:r w:rsidRPr="00F97510">
        <w:rPr>
          <w:rFonts w:ascii="Times New Roman" w:hAnsi="Times New Roman" w:cs="Times New Roman"/>
          <w:i/>
        </w:rPr>
        <w:t>index = index &amp; programcounter</w:t>
      </w:r>
    </w:p>
    <w:p w:rsidR="00AF4578" w:rsidRPr="00F97510" w:rsidRDefault="00AF4578" w:rsidP="00F97510">
      <w:pPr>
        <w:pStyle w:val="ListParagraph"/>
        <w:ind w:left="2160"/>
        <w:rPr>
          <w:i/>
        </w:rPr>
      </w:pPr>
    </w:p>
    <w:p w:rsidR="00AF4578" w:rsidRPr="00F97510" w:rsidRDefault="00AF4578" w:rsidP="00F97510">
      <w:pPr>
        <w:pStyle w:val="Default"/>
        <w:ind w:left="720"/>
        <w:rPr>
          <w:rFonts w:ascii="Times New Roman" w:hAnsi="Times New Roman" w:cs="Times New Roman"/>
          <w:i/>
        </w:rPr>
      </w:pPr>
      <w:r w:rsidRPr="00F97510">
        <w:rPr>
          <w:rFonts w:ascii="Times New Roman" w:hAnsi="Times New Roman" w:cs="Times New Roman"/>
          <w:i/>
        </w:rPr>
        <w:t xml:space="preserve">                </w:t>
      </w:r>
      <w:r w:rsidR="00F97510">
        <w:rPr>
          <w:rFonts w:ascii="Times New Roman" w:hAnsi="Times New Roman" w:cs="Times New Roman"/>
          <w:i/>
        </w:rPr>
        <w:tab/>
      </w:r>
      <w:r w:rsidR="00F97510">
        <w:rPr>
          <w:rFonts w:ascii="Times New Roman" w:hAnsi="Times New Roman" w:cs="Times New Roman"/>
          <w:i/>
        </w:rPr>
        <w:tab/>
      </w:r>
      <w:r w:rsidR="00F97510">
        <w:rPr>
          <w:rFonts w:ascii="Times New Roman" w:hAnsi="Times New Roman" w:cs="Times New Roman"/>
          <w:i/>
        </w:rPr>
        <w:tab/>
      </w:r>
      <w:r w:rsidRPr="00F97510">
        <w:rPr>
          <w:rFonts w:ascii="Times New Roman" w:hAnsi="Times New Roman" w:cs="Times New Roman"/>
          <w:i/>
        </w:rPr>
        <w:t xml:space="preserve"> finalIndex = index ^ GHR;</w:t>
      </w:r>
    </w:p>
    <w:p w:rsidR="00AF4578" w:rsidRDefault="00AF4578" w:rsidP="00AF4578">
      <w:pPr>
        <w:pStyle w:val="Default"/>
      </w:pPr>
      <w:r>
        <w:rPr>
          <w:sz w:val="23"/>
          <w:szCs w:val="23"/>
        </w:rPr>
        <w:tab/>
      </w:r>
      <w:r>
        <w:rPr>
          <w:sz w:val="23"/>
          <w:szCs w:val="23"/>
        </w:rPr>
        <w:tab/>
      </w:r>
    </w:p>
    <w:p w:rsidR="00AF4578" w:rsidRDefault="00AF4578" w:rsidP="00807705">
      <w:pPr>
        <w:ind w:left="1440"/>
      </w:pPr>
      <w:r>
        <w:t>After every branch whether its taken or not taken, GHR gets shifted by 1 bit and the MSB is appended with 0 (if not taken) or 1 (if taken).</w:t>
      </w:r>
    </w:p>
    <w:p w:rsidR="00AF4578" w:rsidRDefault="00AF4578" w:rsidP="00807705">
      <w:pPr>
        <w:ind w:left="1440"/>
      </w:pPr>
    </w:p>
    <w:p w:rsidR="00AF4578" w:rsidRPr="00F97510" w:rsidRDefault="00AF4578" w:rsidP="00AF4578">
      <w:pPr>
        <w:pStyle w:val="ListParagraph"/>
        <w:numPr>
          <w:ilvl w:val="1"/>
          <w:numId w:val="1"/>
        </w:numPr>
        <w:rPr>
          <w:b/>
        </w:rPr>
      </w:pPr>
      <w:r w:rsidRPr="00F97510">
        <w:rPr>
          <w:b/>
        </w:rPr>
        <w:t>Miss Prediction Rate:</w:t>
      </w:r>
    </w:p>
    <w:p w:rsidR="00AF4578" w:rsidRDefault="00AF4578" w:rsidP="00AF4578">
      <w:pPr>
        <w:ind w:left="1440"/>
      </w:pPr>
    </w:p>
    <w:p w:rsidR="00AF4578" w:rsidRPr="00AF4578" w:rsidRDefault="00AF4578" w:rsidP="00AF4578">
      <w:pPr>
        <w:ind w:left="1440"/>
      </w:pPr>
      <w:r w:rsidRPr="00AF4578">
        <w:t>Misprediction rate is the ratio of number of branch mispredictions by the predictor to the total number of branches. The lower the misprediction rate, the better is the predictor's performance. This rate is one of the important attribute of a predictor which helps in understanding the characteristics of it.</w:t>
      </w:r>
    </w:p>
    <w:p w:rsidR="00807705" w:rsidRDefault="00807705" w:rsidP="00807705">
      <w:pPr>
        <w:ind w:left="1440"/>
      </w:pPr>
    </w:p>
    <w:p w:rsidR="00AF4578" w:rsidRDefault="00AF4578" w:rsidP="00807705">
      <w:pPr>
        <w:ind w:left="1440"/>
      </w:pPr>
      <w:r>
        <w:tab/>
      </w:r>
      <m:oMath>
        <m:r>
          <w:rPr>
            <w:rFonts w:ascii="Cambria Math" w:hAnsi="Cambria Math"/>
          </w:rPr>
          <m:t>Missprediction Rate=</m:t>
        </m:r>
        <m:f>
          <m:fPr>
            <m:ctrlPr>
              <w:rPr>
                <w:rFonts w:ascii="Cambria Math" w:hAnsi="Cambria Math"/>
                <w:i/>
              </w:rPr>
            </m:ctrlPr>
          </m:fPr>
          <m:num>
            <m:r>
              <w:rPr>
                <w:rFonts w:ascii="Cambria Math" w:hAnsi="Cambria Math"/>
              </w:rPr>
              <m:t>Number of Misspredictions</m:t>
            </m:r>
          </m:num>
          <m:den>
            <m:r>
              <w:rPr>
                <w:rFonts w:ascii="Cambria Math" w:hAnsi="Cambria Math"/>
              </w:rPr>
              <m:t>Total number of Predictions</m:t>
            </m:r>
          </m:den>
        </m:f>
        <m:r>
          <w:rPr>
            <w:rFonts w:ascii="Cambria Math" w:hAnsi="Cambria Math"/>
          </w:rPr>
          <m:t xml:space="preserve"> </m:t>
        </m:r>
      </m:oMath>
    </w:p>
    <w:p w:rsidR="00F97510" w:rsidRDefault="00F97510" w:rsidP="00807705">
      <w:pPr>
        <w:ind w:left="1440"/>
      </w:pPr>
    </w:p>
    <w:p w:rsidR="00AF4578" w:rsidRDefault="00AF4578" w:rsidP="00807705">
      <w:pPr>
        <w:ind w:left="1440"/>
      </w:pPr>
    </w:p>
    <w:p w:rsidR="00AF4578" w:rsidRPr="00F97510" w:rsidRDefault="00AF4578" w:rsidP="00AF4578">
      <w:pPr>
        <w:pStyle w:val="ListParagraph"/>
        <w:numPr>
          <w:ilvl w:val="1"/>
          <w:numId w:val="1"/>
        </w:numPr>
        <w:rPr>
          <w:b/>
        </w:rPr>
      </w:pPr>
      <w:r w:rsidRPr="00F97510">
        <w:rPr>
          <w:b/>
        </w:rPr>
        <w:lastRenderedPageBreak/>
        <w:t xml:space="preserve">Predictor Table size : </w:t>
      </w:r>
    </w:p>
    <w:p w:rsidR="00AF4578" w:rsidRDefault="00AF4578" w:rsidP="00AF4578">
      <w:pPr>
        <w:ind w:left="1440"/>
      </w:pPr>
    </w:p>
    <w:p w:rsidR="00AF4578" w:rsidRDefault="00AF4578" w:rsidP="00AF4578">
      <w:pPr>
        <w:ind w:left="1440"/>
      </w:pPr>
      <w:r>
        <w:t>The predictor table size is determined by the number of bits that are available to index the table multiplied by the number of bits used in the counter</w:t>
      </w:r>
      <w:r w:rsidR="00F97510">
        <w:t>:</w:t>
      </w:r>
    </w:p>
    <w:p w:rsidR="00F97510" w:rsidRDefault="00F97510" w:rsidP="00AF4578">
      <w:pPr>
        <w:ind w:left="1440"/>
      </w:pPr>
    </w:p>
    <w:p w:rsidR="00AF4578" w:rsidRPr="00AF4578" w:rsidRDefault="00AF4578" w:rsidP="00AF4578">
      <w:pPr>
        <w:ind w:left="1440"/>
      </w:pPr>
      <m:oMathPara>
        <m:oMathParaPr>
          <m:jc m:val="center"/>
        </m:oMathParaPr>
        <m:oMath>
          <m:r>
            <w:rPr>
              <w:rFonts w:ascii="Cambria Math" w:hAnsi="Cambria Math"/>
            </w:rPr>
            <m:t>Predictor Table Size=</m:t>
          </m:r>
          <m:d>
            <m:dPr>
              <m:ctrlPr>
                <w:rPr>
                  <w:rFonts w:ascii="Cambria Math" w:hAnsi="Cambria Math"/>
                  <w:i/>
                </w:rPr>
              </m:ctrlPr>
            </m:dPr>
            <m:e>
              <m:r>
                <w:rPr>
                  <w:rFonts w:ascii="Cambria Math" w:hAnsi="Cambria Math"/>
                </w:rPr>
                <m:t># of bits in counter</m:t>
              </m:r>
            </m:e>
          </m:d>
          <m:r>
            <w:rPr>
              <w:rFonts w:ascii="Cambria Math" w:hAnsi="Cambria Math"/>
            </w:rPr>
            <m:t>*(2^mbits</m:t>
          </m:r>
          <m:r>
            <w:rPr>
              <w:rFonts w:ascii="Cambria Math" w:hAnsi="Cambria Math"/>
            </w:rPr>
            <m:t>)</m:t>
          </m:r>
        </m:oMath>
      </m:oMathPara>
    </w:p>
    <w:p w:rsidR="00AF4578" w:rsidRDefault="00AF4578" w:rsidP="00AF4578"/>
    <w:p w:rsidR="00AF4578" w:rsidRPr="00F97510" w:rsidRDefault="00AF4578" w:rsidP="00AF4578">
      <w:pPr>
        <w:pStyle w:val="ListParagraph"/>
        <w:numPr>
          <w:ilvl w:val="0"/>
          <w:numId w:val="1"/>
        </w:numPr>
        <w:rPr>
          <w:b/>
          <w:sz w:val="28"/>
          <w:szCs w:val="28"/>
        </w:rPr>
      </w:pPr>
      <w:r w:rsidRPr="00F97510">
        <w:rPr>
          <w:b/>
          <w:sz w:val="28"/>
          <w:szCs w:val="28"/>
        </w:rPr>
        <w:t xml:space="preserve">Experimental Data: </w:t>
      </w:r>
    </w:p>
    <w:p w:rsidR="00AF4578" w:rsidRDefault="00AF4578" w:rsidP="00AF4578">
      <w:pPr>
        <w:pStyle w:val="ListParagraph"/>
      </w:pPr>
    </w:p>
    <w:p w:rsidR="00AF4578" w:rsidRDefault="00AF4578" w:rsidP="0014455C">
      <w:pPr>
        <w:pStyle w:val="ListParagraph"/>
        <w:numPr>
          <w:ilvl w:val="1"/>
          <w:numId w:val="1"/>
        </w:numPr>
      </w:pPr>
      <w:r w:rsidRPr="00F97510">
        <w:rPr>
          <w:b/>
        </w:rPr>
        <w:t xml:space="preserve">Bimodal Branch Predictor : </w:t>
      </w:r>
    </w:p>
    <w:p w:rsidR="00AF4578" w:rsidRDefault="00AF4578" w:rsidP="00AF4578">
      <w:pPr>
        <w:pStyle w:val="ListParagraph"/>
        <w:ind w:left="1440"/>
      </w:pPr>
      <w:r>
        <w:t xml:space="preserve">In order to simulate the Bimodal Branch Predictor, the input that followed was: </w:t>
      </w:r>
    </w:p>
    <w:p w:rsidR="00AF4578" w:rsidRDefault="00AF4578" w:rsidP="00AF4578">
      <w:pPr>
        <w:pStyle w:val="ListParagraph"/>
        <w:ind w:left="1440"/>
      </w:pPr>
    </w:p>
    <w:p w:rsidR="00AF4578" w:rsidRDefault="00AF4578" w:rsidP="00AF4578">
      <w:pPr>
        <w:pStyle w:val="ListParagraph"/>
        <w:ind w:left="1440"/>
      </w:pPr>
      <m:oMathPara>
        <m:oMath>
          <m:r>
            <w:rPr>
              <w:rFonts w:ascii="Cambria Math" w:hAnsi="Cambria Math"/>
            </w:rPr>
            <m:t>java sim bimodal PCBits BTBSize BTBAssoc&lt;tracefilename&gt;</m:t>
          </m:r>
        </m:oMath>
      </m:oMathPara>
    </w:p>
    <w:p w:rsidR="00AF4578" w:rsidRDefault="00AF4578" w:rsidP="00AF4578"/>
    <w:p w:rsidR="00AF4578" w:rsidRDefault="00AF4578" w:rsidP="00AF4578">
      <w:pPr>
        <w:ind w:left="1440"/>
      </w:pPr>
      <w:r>
        <w:t xml:space="preserve">Overall the simulation was made on three trace files i.e. gcc_trace.txt, jpeg_trace.txt and per_trace.txt and the </w:t>
      </w:r>
      <w:r w:rsidR="00EC23D1">
        <w:t>miss prediction rate and  number of PC Bits was</w:t>
      </w:r>
      <w:r>
        <w:t xml:space="preserve"> </w:t>
      </w:r>
      <w:r w:rsidR="00EC23D1">
        <w:t xml:space="preserve">taken into account as the performance metrics. The data that is calculated is presented in the table below: </w:t>
      </w:r>
    </w:p>
    <w:p w:rsidR="00EC23D1" w:rsidRDefault="00EC23D1" w:rsidP="00AF4578">
      <w:pPr>
        <w:ind w:left="1440"/>
      </w:pPr>
      <w:r>
        <w:tab/>
      </w:r>
    </w:p>
    <w:tbl>
      <w:tblPr>
        <w:tblW w:w="5760" w:type="dxa"/>
        <w:jc w:val="center"/>
        <w:tblLook w:val="04A0" w:firstRow="1" w:lastRow="0" w:firstColumn="1" w:lastColumn="0" w:noHBand="0" w:noVBand="1"/>
      </w:tblPr>
      <w:tblGrid>
        <w:gridCol w:w="792"/>
        <w:gridCol w:w="1580"/>
        <w:gridCol w:w="1675"/>
        <w:gridCol w:w="1713"/>
      </w:tblGrid>
      <w:tr w:rsidR="00EC23D1" w:rsidRPr="00EC23D1" w:rsidTr="00EC23D1">
        <w:trPr>
          <w:trHeight w:val="300"/>
          <w:jc w:val="center"/>
        </w:trPr>
        <w:tc>
          <w:tcPr>
            <w:tcW w:w="576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C23D1" w:rsidRPr="00EC23D1" w:rsidRDefault="00EC23D1" w:rsidP="00EC23D1">
            <w:pPr>
              <w:jc w:val="center"/>
              <w:rPr>
                <w:rFonts w:ascii="Calibri" w:hAnsi="Calibri" w:cs="Calibri"/>
                <w:b/>
                <w:bCs/>
                <w:color w:val="000000"/>
                <w:sz w:val="22"/>
                <w:szCs w:val="22"/>
              </w:rPr>
            </w:pPr>
            <w:r w:rsidRPr="00EC23D1">
              <w:rPr>
                <w:rFonts w:ascii="Calibri" w:hAnsi="Calibri" w:cs="Calibri"/>
                <w:b/>
                <w:bCs/>
                <w:color w:val="000000"/>
                <w:sz w:val="22"/>
                <w:szCs w:val="22"/>
              </w:rPr>
              <w:t>Miss Prediction</w:t>
            </w:r>
            <w:r>
              <w:rPr>
                <w:rFonts w:ascii="Calibri" w:hAnsi="Calibri" w:cs="Calibri"/>
                <w:b/>
                <w:bCs/>
                <w:color w:val="000000"/>
                <w:sz w:val="22"/>
                <w:szCs w:val="22"/>
              </w:rPr>
              <w:t xml:space="preserve"> </w:t>
            </w:r>
            <w:r w:rsidRPr="00EC23D1">
              <w:rPr>
                <w:rFonts w:ascii="Calibri" w:hAnsi="Calibri" w:cs="Calibri"/>
                <w:b/>
                <w:bCs/>
                <w:color w:val="000000"/>
                <w:sz w:val="22"/>
                <w:szCs w:val="22"/>
              </w:rPr>
              <w:t>Rate</w:t>
            </w:r>
          </w:p>
        </w:tc>
      </w:tr>
      <w:tr w:rsidR="00EC23D1" w:rsidRPr="00EC23D1" w:rsidTr="00EC23D1">
        <w:trPr>
          <w:trHeight w:val="300"/>
          <w:jc w:val="center"/>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b/>
                <w:bCs/>
                <w:color w:val="000000"/>
                <w:sz w:val="22"/>
                <w:szCs w:val="22"/>
              </w:rPr>
            </w:pPr>
            <w:r w:rsidRPr="00EC23D1">
              <w:rPr>
                <w:rFonts w:ascii="Calibri" w:hAnsi="Calibri" w:cs="Calibri"/>
                <w:b/>
                <w:bCs/>
                <w:color w:val="000000"/>
                <w:sz w:val="22"/>
                <w:szCs w:val="22"/>
              </w:rPr>
              <w:t>PCBits</w:t>
            </w:r>
          </w:p>
        </w:tc>
        <w:tc>
          <w:tcPr>
            <w:tcW w:w="1580"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b/>
                <w:bCs/>
                <w:color w:val="000000"/>
                <w:sz w:val="22"/>
                <w:szCs w:val="22"/>
              </w:rPr>
            </w:pPr>
            <w:r w:rsidRPr="00EC23D1">
              <w:rPr>
                <w:rFonts w:ascii="Calibri" w:hAnsi="Calibri" w:cs="Calibri"/>
                <w:b/>
                <w:bCs/>
                <w:color w:val="000000"/>
                <w:sz w:val="22"/>
                <w:szCs w:val="22"/>
              </w:rPr>
              <w:t>gcc_trace.txt</w:t>
            </w:r>
          </w:p>
        </w:tc>
        <w:tc>
          <w:tcPr>
            <w:tcW w:w="1675"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b/>
                <w:bCs/>
                <w:color w:val="000000"/>
                <w:sz w:val="22"/>
                <w:szCs w:val="22"/>
              </w:rPr>
            </w:pPr>
            <w:r w:rsidRPr="00EC23D1">
              <w:rPr>
                <w:rFonts w:ascii="Calibri" w:hAnsi="Calibri" w:cs="Calibri"/>
                <w:b/>
                <w:bCs/>
                <w:color w:val="000000"/>
                <w:sz w:val="22"/>
                <w:szCs w:val="22"/>
              </w:rPr>
              <w:t>perl_trace.txt</w:t>
            </w:r>
          </w:p>
        </w:tc>
        <w:tc>
          <w:tcPr>
            <w:tcW w:w="1713"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b/>
                <w:bCs/>
                <w:color w:val="000000"/>
                <w:sz w:val="22"/>
                <w:szCs w:val="22"/>
              </w:rPr>
            </w:pPr>
            <w:r w:rsidRPr="00EC23D1">
              <w:rPr>
                <w:rFonts w:ascii="Calibri" w:hAnsi="Calibri" w:cs="Calibri"/>
                <w:b/>
                <w:bCs/>
                <w:color w:val="000000"/>
                <w:sz w:val="22"/>
                <w:szCs w:val="22"/>
              </w:rPr>
              <w:t>jpeg_trace.txt</w:t>
            </w:r>
          </w:p>
        </w:tc>
      </w:tr>
      <w:tr w:rsidR="00EC23D1" w:rsidRPr="00EC23D1" w:rsidTr="00EC23D1">
        <w:trPr>
          <w:trHeight w:val="300"/>
          <w:jc w:val="center"/>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7</w:t>
            </w:r>
          </w:p>
        </w:tc>
        <w:tc>
          <w:tcPr>
            <w:tcW w:w="1580"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26.55</w:t>
            </w:r>
          </w:p>
        </w:tc>
        <w:tc>
          <w:tcPr>
            <w:tcW w:w="1675"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21.31</w:t>
            </w:r>
          </w:p>
        </w:tc>
        <w:tc>
          <w:tcPr>
            <w:tcW w:w="1713"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7.92</w:t>
            </w:r>
          </w:p>
        </w:tc>
      </w:tr>
      <w:tr w:rsidR="00EC23D1" w:rsidRPr="00EC23D1" w:rsidTr="00EC23D1">
        <w:trPr>
          <w:trHeight w:val="300"/>
          <w:jc w:val="center"/>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8</w:t>
            </w:r>
          </w:p>
        </w:tc>
        <w:tc>
          <w:tcPr>
            <w:tcW w:w="1580"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22.43</w:t>
            </w:r>
          </w:p>
        </w:tc>
        <w:tc>
          <w:tcPr>
            <w:tcW w:w="1675"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16.45</w:t>
            </w:r>
          </w:p>
        </w:tc>
        <w:tc>
          <w:tcPr>
            <w:tcW w:w="1713"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7.79</w:t>
            </w:r>
          </w:p>
        </w:tc>
      </w:tr>
      <w:tr w:rsidR="00EC23D1" w:rsidRPr="00EC23D1" w:rsidTr="00EC23D1">
        <w:trPr>
          <w:trHeight w:val="300"/>
          <w:jc w:val="center"/>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9</w:t>
            </w:r>
          </w:p>
        </w:tc>
        <w:tc>
          <w:tcPr>
            <w:tcW w:w="1580"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18.49</w:t>
            </w:r>
          </w:p>
        </w:tc>
        <w:tc>
          <w:tcPr>
            <w:tcW w:w="1675"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14.14</w:t>
            </w:r>
          </w:p>
        </w:tc>
        <w:tc>
          <w:tcPr>
            <w:tcW w:w="1713"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7.74</w:t>
            </w:r>
          </w:p>
        </w:tc>
      </w:tr>
      <w:tr w:rsidR="00EC23D1" w:rsidRPr="00EC23D1" w:rsidTr="00EC23D1">
        <w:trPr>
          <w:trHeight w:val="300"/>
          <w:jc w:val="center"/>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10</w:t>
            </w:r>
          </w:p>
        </w:tc>
        <w:tc>
          <w:tcPr>
            <w:tcW w:w="1580"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15.67</w:t>
            </w:r>
          </w:p>
        </w:tc>
        <w:tc>
          <w:tcPr>
            <w:tcW w:w="1675"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11.95</w:t>
            </w:r>
          </w:p>
        </w:tc>
        <w:tc>
          <w:tcPr>
            <w:tcW w:w="1713"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7.7</w:t>
            </w:r>
          </w:p>
        </w:tc>
      </w:tr>
      <w:tr w:rsidR="00EC23D1" w:rsidRPr="00EC23D1" w:rsidTr="00EC23D1">
        <w:trPr>
          <w:trHeight w:val="300"/>
          <w:jc w:val="center"/>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11</w:t>
            </w:r>
          </w:p>
        </w:tc>
        <w:tc>
          <w:tcPr>
            <w:tcW w:w="1580"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13.65</w:t>
            </w:r>
          </w:p>
        </w:tc>
        <w:tc>
          <w:tcPr>
            <w:tcW w:w="1675"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11.05</w:t>
            </w:r>
          </w:p>
        </w:tc>
        <w:tc>
          <w:tcPr>
            <w:tcW w:w="1713"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7.62</w:t>
            </w:r>
          </w:p>
        </w:tc>
      </w:tr>
      <w:tr w:rsidR="00EC23D1" w:rsidRPr="00EC23D1" w:rsidTr="00EC23D1">
        <w:trPr>
          <w:trHeight w:val="300"/>
          <w:jc w:val="center"/>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12</w:t>
            </w:r>
          </w:p>
        </w:tc>
        <w:tc>
          <w:tcPr>
            <w:tcW w:w="1580"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12.47</w:t>
            </w:r>
          </w:p>
        </w:tc>
        <w:tc>
          <w:tcPr>
            <w:tcW w:w="1675"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9.09</w:t>
            </w:r>
          </w:p>
        </w:tc>
        <w:tc>
          <w:tcPr>
            <w:tcW w:w="1713"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7.6</w:t>
            </w:r>
          </w:p>
        </w:tc>
      </w:tr>
      <w:tr w:rsidR="00EC23D1" w:rsidRPr="00EC23D1" w:rsidTr="00EC23D1">
        <w:trPr>
          <w:trHeight w:val="300"/>
          <w:jc w:val="center"/>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13</w:t>
            </w:r>
          </w:p>
        </w:tc>
        <w:tc>
          <w:tcPr>
            <w:tcW w:w="1580"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11.72</w:t>
            </w:r>
          </w:p>
        </w:tc>
        <w:tc>
          <w:tcPr>
            <w:tcW w:w="1675"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8.92</w:t>
            </w:r>
          </w:p>
        </w:tc>
        <w:tc>
          <w:tcPr>
            <w:tcW w:w="1713" w:type="dxa"/>
            <w:tcBorders>
              <w:top w:val="nil"/>
              <w:left w:val="nil"/>
              <w:bottom w:val="single" w:sz="4" w:space="0" w:color="auto"/>
              <w:right w:val="single" w:sz="4" w:space="0" w:color="auto"/>
            </w:tcBorders>
            <w:shd w:val="clear" w:color="auto" w:fill="auto"/>
            <w:noWrap/>
            <w:vAlign w:val="bottom"/>
            <w:hideMark/>
          </w:tcPr>
          <w:p w:rsidR="00EC23D1" w:rsidRPr="00EC23D1" w:rsidRDefault="00EC23D1" w:rsidP="00EC23D1">
            <w:pPr>
              <w:jc w:val="center"/>
              <w:rPr>
                <w:rFonts w:ascii="Calibri" w:hAnsi="Calibri" w:cs="Calibri"/>
                <w:color w:val="000000"/>
                <w:sz w:val="22"/>
                <w:szCs w:val="22"/>
              </w:rPr>
            </w:pPr>
            <w:r w:rsidRPr="00EC23D1">
              <w:rPr>
                <w:rFonts w:ascii="Calibri" w:hAnsi="Calibri" w:cs="Calibri"/>
                <w:color w:val="000000"/>
                <w:sz w:val="22"/>
                <w:szCs w:val="22"/>
              </w:rPr>
              <w:t>7.59</w:t>
            </w:r>
          </w:p>
        </w:tc>
      </w:tr>
    </w:tbl>
    <w:p w:rsidR="00EC23D1" w:rsidRDefault="00EC23D1" w:rsidP="00AF4578">
      <w:pPr>
        <w:ind w:left="1440"/>
      </w:pPr>
    </w:p>
    <w:p w:rsidR="00EC23D1" w:rsidRDefault="00EC23D1" w:rsidP="00AF4578">
      <w:pPr>
        <w:ind w:left="1440"/>
      </w:pPr>
    </w:p>
    <w:p w:rsidR="00EC23D1" w:rsidRDefault="00EC23D1" w:rsidP="00AF4578">
      <w:pPr>
        <w:ind w:left="1440"/>
      </w:pPr>
    </w:p>
    <w:p w:rsidR="00EC23D1" w:rsidRDefault="00EC23D1" w:rsidP="00AF4578">
      <w:pPr>
        <w:ind w:left="1440"/>
        <w:rPr>
          <w:b/>
        </w:rPr>
      </w:pPr>
      <w:r>
        <w:rPr>
          <w:noProof/>
        </w:rPr>
        <w:drawing>
          <wp:inline distT="0" distB="0" distL="0" distR="0" wp14:anchorId="31973B72" wp14:editId="46311FF5">
            <wp:extent cx="4309745" cy="2311879"/>
            <wp:effectExtent l="0" t="0" r="14605"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97510" w:rsidRDefault="00F97510" w:rsidP="00AF4578">
      <w:pPr>
        <w:ind w:left="1440"/>
        <w:rPr>
          <w:b/>
        </w:rPr>
      </w:pPr>
    </w:p>
    <w:p w:rsidR="00EC23D1" w:rsidRPr="00F97510" w:rsidRDefault="00EC23D1" w:rsidP="00EC23D1">
      <w:pPr>
        <w:pStyle w:val="ListParagraph"/>
        <w:numPr>
          <w:ilvl w:val="0"/>
          <w:numId w:val="2"/>
        </w:numPr>
        <w:ind w:left="1530" w:hanging="450"/>
        <w:rPr>
          <w:b/>
          <w:sz w:val="28"/>
          <w:szCs w:val="28"/>
        </w:rPr>
      </w:pPr>
      <w:r w:rsidRPr="00F97510">
        <w:rPr>
          <w:b/>
          <w:sz w:val="28"/>
          <w:szCs w:val="28"/>
        </w:rPr>
        <w:lastRenderedPageBreak/>
        <w:t>Gshare Branch Predictor:</w:t>
      </w:r>
    </w:p>
    <w:p w:rsidR="00EC23D1" w:rsidRDefault="00EC23D1" w:rsidP="00EC23D1">
      <w:pPr>
        <w:pStyle w:val="ListParagraph"/>
        <w:ind w:left="1530"/>
        <w:rPr>
          <w:b/>
        </w:rPr>
      </w:pPr>
    </w:p>
    <w:p w:rsidR="00EC23D1" w:rsidRDefault="00EC23D1" w:rsidP="00EC23D1">
      <w:pPr>
        <w:pStyle w:val="ListParagraph"/>
        <w:ind w:left="1440"/>
      </w:pPr>
      <w:r>
        <w:t xml:space="preserve">In order to simulate the Bimodal Branch Predictor, the input that followed was: </w:t>
      </w:r>
    </w:p>
    <w:p w:rsidR="00EC23D1" w:rsidRDefault="00EC23D1" w:rsidP="00EC23D1">
      <w:pPr>
        <w:pStyle w:val="ListParagraph"/>
        <w:ind w:left="1440"/>
      </w:pPr>
    </w:p>
    <w:p w:rsidR="00EC23D1" w:rsidRDefault="00EC23D1" w:rsidP="00EC23D1">
      <w:pPr>
        <w:pStyle w:val="ListParagraph"/>
        <w:ind w:left="1440"/>
      </w:pPr>
      <m:oMathPara>
        <m:oMath>
          <m:r>
            <w:rPr>
              <w:rFonts w:ascii="Cambria Math" w:hAnsi="Cambria Math"/>
            </w:rPr>
            <m:t xml:space="preserve">java sim </m:t>
          </m:r>
          <m:r>
            <w:rPr>
              <w:rFonts w:ascii="Cambria Math" w:hAnsi="Cambria Math"/>
            </w:rPr>
            <m:t>gshare</m:t>
          </m:r>
          <m:r>
            <w:rPr>
              <w:rFonts w:ascii="Cambria Math" w:hAnsi="Cambria Math"/>
            </w:rPr>
            <m:t xml:space="preserve"> PCBits </m:t>
          </m:r>
          <m:r>
            <w:rPr>
              <w:rFonts w:ascii="Cambria Math" w:hAnsi="Cambria Math"/>
            </w:rPr>
            <m:t xml:space="preserve">BHRbits </m:t>
          </m:r>
          <m:r>
            <w:rPr>
              <w:rFonts w:ascii="Cambria Math" w:hAnsi="Cambria Math"/>
            </w:rPr>
            <m:t>BTBSize BTBAssoc&lt;tracefilename&gt;</m:t>
          </m:r>
        </m:oMath>
      </m:oMathPara>
    </w:p>
    <w:p w:rsidR="00EC23D1" w:rsidRDefault="00EC23D1" w:rsidP="00EC23D1"/>
    <w:p w:rsidR="00EC23D1" w:rsidRDefault="00EC23D1" w:rsidP="00EC23D1">
      <w:r>
        <w:tab/>
      </w:r>
      <w:r>
        <w:tab/>
      </w:r>
      <w:r>
        <w:tab/>
        <w:t>BHRbits- the number of bits of Branch History Register</w:t>
      </w:r>
    </w:p>
    <w:p w:rsidR="00EC23D1" w:rsidRDefault="00EC23D1" w:rsidP="00EC23D1">
      <w:pPr>
        <w:ind w:left="1440"/>
      </w:pPr>
    </w:p>
    <w:p w:rsidR="00EC23D1" w:rsidRDefault="00EC23D1" w:rsidP="00EC23D1">
      <w:pPr>
        <w:ind w:left="1440"/>
      </w:pPr>
      <w:r>
        <w:t>Overall the simulation was made on three trace files i.e. gcc_trace.txt, jpeg_trace.txt and per_trace.txt and the miss prediction rate</w:t>
      </w:r>
      <w:r w:rsidR="000B6307">
        <w:t xml:space="preserve">, </w:t>
      </w:r>
      <w:r>
        <w:t>number of PC Bits</w:t>
      </w:r>
      <w:r w:rsidR="000B6307">
        <w:t xml:space="preserve"> along with various values of branch history register bits were</w:t>
      </w:r>
      <w:r>
        <w:t xml:space="preserve"> taken into account as the performance metrics. The data that is calculated is presented in the table below: </w:t>
      </w:r>
    </w:p>
    <w:p w:rsidR="00EC23D1" w:rsidRDefault="00EC23D1" w:rsidP="00EC23D1">
      <w:pPr>
        <w:pStyle w:val="ListParagraph"/>
        <w:ind w:left="1530"/>
      </w:pPr>
    </w:p>
    <w:p w:rsidR="000B6307" w:rsidRPr="00F97510" w:rsidRDefault="000B6307" w:rsidP="000B6307">
      <w:pPr>
        <w:pStyle w:val="ListParagraph"/>
        <w:numPr>
          <w:ilvl w:val="0"/>
          <w:numId w:val="3"/>
        </w:numPr>
        <w:rPr>
          <w:b/>
        </w:rPr>
      </w:pPr>
      <w:r w:rsidRPr="00F97510">
        <w:rPr>
          <w:b/>
        </w:rPr>
        <w:t xml:space="preserve">For gcc_trace.txt trace file : </w:t>
      </w:r>
    </w:p>
    <w:p w:rsidR="000B6307" w:rsidRDefault="000B6307" w:rsidP="000B6307">
      <w:pPr>
        <w:pStyle w:val="ListParagraph"/>
        <w:ind w:left="2250"/>
      </w:pPr>
    </w:p>
    <w:tbl>
      <w:tblPr>
        <w:tblW w:w="8262" w:type="dxa"/>
        <w:jc w:val="center"/>
        <w:tblLook w:val="04A0" w:firstRow="1" w:lastRow="0" w:firstColumn="1" w:lastColumn="0" w:noHBand="0" w:noVBand="1"/>
      </w:tblPr>
      <w:tblGrid>
        <w:gridCol w:w="820"/>
        <w:gridCol w:w="1494"/>
        <w:gridCol w:w="1487"/>
        <w:gridCol w:w="1487"/>
        <w:gridCol w:w="1487"/>
        <w:gridCol w:w="1487"/>
      </w:tblGrid>
      <w:tr w:rsidR="000B6307" w:rsidRPr="000B6307" w:rsidTr="005D1E8D">
        <w:trPr>
          <w:trHeight w:val="300"/>
          <w:jc w:val="center"/>
        </w:trPr>
        <w:tc>
          <w:tcPr>
            <w:tcW w:w="8262"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b/>
                <w:bCs/>
                <w:color w:val="000000"/>
                <w:sz w:val="22"/>
                <w:szCs w:val="22"/>
              </w:rPr>
            </w:pPr>
            <w:r w:rsidRPr="000B6307">
              <w:rPr>
                <w:rFonts w:ascii="Calibri" w:hAnsi="Calibri" w:cs="Calibri"/>
                <w:b/>
                <w:bCs/>
                <w:color w:val="000000"/>
                <w:sz w:val="22"/>
                <w:szCs w:val="22"/>
              </w:rPr>
              <w:t>Miss Prediction</w:t>
            </w:r>
            <w:r w:rsidR="005D1E8D">
              <w:rPr>
                <w:rFonts w:ascii="Calibri" w:hAnsi="Calibri" w:cs="Calibri"/>
                <w:b/>
                <w:bCs/>
                <w:color w:val="000000"/>
                <w:sz w:val="22"/>
                <w:szCs w:val="22"/>
              </w:rPr>
              <w:t xml:space="preserve"> </w:t>
            </w:r>
            <w:r w:rsidRPr="000B6307">
              <w:rPr>
                <w:rFonts w:ascii="Calibri" w:hAnsi="Calibri" w:cs="Calibri"/>
                <w:b/>
                <w:bCs/>
                <w:color w:val="000000"/>
                <w:sz w:val="22"/>
                <w:szCs w:val="22"/>
              </w:rPr>
              <w:t>Rate</w:t>
            </w:r>
          </w:p>
        </w:tc>
      </w:tr>
      <w:tr w:rsidR="000B6307" w:rsidRPr="000B6307" w:rsidTr="005D1E8D">
        <w:trPr>
          <w:trHeight w:val="300"/>
          <w:jc w:val="cent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b/>
                <w:bCs/>
                <w:color w:val="000000"/>
                <w:sz w:val="22"/>
                <w:szCs w:val="22"/>
              </w:rPr>
            </w:pPr>
            <w:r w:rsidRPr="000B6307">
              <w:rPr>
                <w:rFonts w:ascii="Calibri" w:hAnsi="Calibri" w:cs="Calibri"/>
                <w:b/>
                <w:bCs/>
                <w:color w:val="000000"/>
                <w:sz w:val="22"/>
                <w:szCs w:val="22"/>
              </w:rPr>
              <w:t>PCBits</w:t>
            </w:r>
          </w:p>
        </w:tc>
        <w:tc>
          <w:tcPr>
            <w:tcW w:w="1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6307" w:rsidRPr="000B6307" w:rsidRDefault="000B6307" w:rsidP="000B6307">
            <w:pPr>
              <w:rPr>
                <w:rFonts w:ascii="Calibri" w:hAnsi="Calibri" w:cs="Calibri"/>
                <w:b/>
                <w:bCs/>
                <w:color w:val="000000"/>
                <w:sz w:val="22"/>
                <w:szCs w:val="22"/>
              </w:rPr>
            </w:pPr>
            <w:r w:rsidRPr="000B6307">
              <w:rPr>
                <w:rFonts w:ascii="Calibri" w:hAnsi="Calibri" w:cs="Calibri"/>
                <w:b/>
                <w:bCs/>
                <w:color w:val="000000"/>
                <w:sz w:val="22"/>
                <w:szCs w:val="22"/>
              </w:rPr>
              <w:t>GHR bits =2</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6307" w:rsidRPr="000B6307" w:rsidRDefault="000B6307" w:rsidP="000B6307">
            <w:pPr>
              <w:rPr>
                <w:rFonts w:ascii="Calibri" w:hAnsi="Calibri" w:cs="Calibri"/>
                <w:b/>
                <w:bCs/>
                <w:color w:val="000000"/>
                <w:sz w:val="22"/>
                <w:szCs w:val="22"/>
              </w:rPr>
            </w:pPr>
            <w:r w:rsidRPr="000B6307">
              <w:rPr>
                <w:rFonts w:ascii="Calibri" w:hAnsi="Calibri" w:cs="Calibri"/>
                <w:b/>
                <w:bCs/>
                <w:color w:val="000000"/>
                <w:sz w:val="22"/>
                <w:szCs w:val="22"/>
              </w:rPr>
              <w:t>GHR bits =3</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6307" w:rsidRPr="000B6307" w:rsidRDefault="000B6307" w:rsidP="000B6307">
            <w:pPr>
              <w:rPr>
                <w:rFonts w:ascii="Calibri" w:hAnsi="Calibri" w:cs="Calibri"/>
                <w:b/>
                <w:bCs/>
                <w:color w:val="000000"/>
                <w:sz w:val="22"/>
                <w:szCs w:val="22"/>
              </w:rPr>
            </w:pPr>
            <w:r w:rsidRPr="000B6307">
              <w:rPr>
                <w:rFonts w:ascii="Calibri" w:hAnsi="Calibri" w:cs="Calibri"/>
                <w:b/>
                <w:bCs/>
                <w:color w:val="000000"/>
                <w:sz w:val="22"/>
                <w:szCs w:val="22"/>
              </w:rPr>
              <w:t>GHR bits =4</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6307" w:rsidRPr="000B6307" w:rsidRDefault="000B6307" w:rsidP="000B6307">
            <w:pPr>
              <w:rPr>
                <w:rFonts w:ascii="Calibri" w:hAnsi="Calibri" w:cs="Calibri"/>
                <w:b/>
                <w:bCs/>
                <w:color w:val="000000"/>
                <w:sz w:val="22"/>
                <w:szCs w:val="22"/>
              </w:rPr>
            </w:pPr>
            <w:r w:rsidRPr="000B6307">
              <w:rPr>
                <w:rFonts w:ascii="Calibri" w:hAnsi="Calibri" w:cs="Calibri"/>
                <w:b/>
                <w:bCs/>
                <w:color w:val="000000"/>
                <w:sz w:val="22"/>
                <w:szCs w:val="22"/>
              </w:rPr>
              <w:t>GHR bits =5</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6307" w:rsidRPr="000B6307" w:rsidRDefault="000B6307" w:rsidP="000B6307">
            <w:pPr>
              <w:rPr>
                <w:rFonts w:ascii="Calibri" w:hAnsi="Calibri" w:cs="Calibri"/>
                <w:b/>
                <w:bCs/>
                <w:color w:val="000000"/>
                <w:sz w:val="22"/>
                <w:szCs w:val="22"/>
              </w:rPr>
            </w:pPr>
            <w:r w:rsidRPr="000B6307">
              <w:rPr>
                <w:rFonts w:ascii="Calibri" w:hAnsi="Calibri" w:cs="Calibri"/>
                <w:b/>
                <w:bCs/>
                <w:color w:val="000000"/>
                <w:sz w:val="22"/>
                <w:szCs w:val="22"/>
              </w:rPr>
              <w:t>GHR bits =6</w:t>
            </w:r>
          </w:p>
        </w:tc>
      </w:tr>
      <w:tr w:rsidR="000B6307" w:rsidRPr="000B6307" w:rsidTr="005D1E8D">
        <w:trPr>
          <w:trHeight w:val="300"/>
          <w:jc w:val="cent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7</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28.98</w:t>
            </w:r>
          </w:p>
        </w:tc>
        <w:tc>
          <w:tcPr>
            <w:tcW w:w="1487" w:type="dxa"/>
            <w:tcBorders>
              <w:top w:val="single" w:sz="4" w:space="0" w:color="auto"/>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29.98</w:t>
            </w:r>
          </w:p>
        </w:tc>
        <w:tc>
          <w:tcPr>
            <w:tcW w:w="1487" w:type="dxa"/>
            <w:tcBorders>
              <w:top w:val="single" w:sz="4" w:space="0" w:color="auto"/>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32.22</w:t>
            </w:r>
          </w:p>
        </w:tc>
        <w:tc>
          <w:tcPr>
            <w:tcW w:w="1487" w:type="dxa"/>
            <w:tcBorders>
              <w:top w:val="single" w:sz="4" w:space="0" w:color="auto"/>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31.9</w:t>
            </w:r>
          </w:p>
        </w:tc>
        <w:tc>
          <w:tcPr>
            <w:tcW w:w="1487" w:type="dxa"/>
            <w:tcBorders>
              <w:top w:val="single" w:sz="4" w:space="0" w:color="auto"/>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33.22</w:t>
            </w:r>
          </w:p>
        </w:tc>
      </w:tr>
      <w:tr w:rsidR="000B6307" w:rsidRPr="000B6307" w:rsidTr="000B6307">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8</w:t>
            </w:r>
          </w:p>
        </w:tc>
        <w:tc>
          <w:tcPr>
            <w:tcW w:w="1494"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25.81</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25.96</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26.57</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27.35</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27.82</w:t>
            </w:r>
          </w:p>
        </w:tc>
      </w:tr>
      <w:tr w:rsidR="000B6307" w:rsidRPr="000B6307" w:rsidTr="000B6307">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9</w:t>
            </w:r>
          </w:p>
        </w:tc>
        <w:tc>
          <w:tcPr>
            <w:tcW w:w="1494"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20.25</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21.67</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22.43</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23.42</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26.08</w:t>
            </w:r>
          </w:p>
        </w:tc>
      </w:tr>
      <w:tr w:rsidR="000B6307" w:rsidRPr="000B6307" w:rsidTr="000B6307">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10</w:t>
            </w:r>
          </w:p>
        </w:tc>
        <w:tc>
          <w:tcPr>
            <w:tcW w:w="1494"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16.39</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17.45</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17.99</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18.11</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19.36</w:t>
            </w:r>
          </w:p>
        </w:tc>
      </w:tr>
      <w:tr w:rsidR="000B6307" w:rsidRPr="000B6307" w:rsidTr="000B6307">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11</w:t>
            </w:r>
          </w:p>
        </w:tc>
        <w:tc>
          <w:tcPr>
            <w:tcW w:w="1494"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13.71</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14.29</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14.49</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14.67</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15.14</w:t>
            </w:r>
          </w:p>
        </w:tc>
      </w:tr>
      <w:tr w:rsidR="000B6307" w:rsidRPr="000B6307" w:rsidTr="000B6307">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12</w:t>
            </w:r>
          </w:p>
        </w:tc>
        <w:tc>
          <w:tcPr>
            <w:tcW w:w="1494"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12.2</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12.09</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12.23</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12.5</w:t>
            </w:r>
          </w:p>
        </w:tc>
        <w:tc>
          <w:tcPr>
            <w:tcW w:w="1487" w:type="dxa"/>
            <w:tcBorders>
              <w:top w:val="nil"/>
              <w:left w:val="nil"/>
              <w:bottom w:val="single" w:sz="4" w:space="0" w:color="auto"/>
              <w:right w:val="single" w:sz="4" w:space="0" w:color="auto"/>
            </w:tcBorders>
            <w:shd w:val="clear" w:color="auto" w:fill="auto"/>
            <w:noWrap/>
            <w:vAlign w:val="bottom"/>
            <w:hideMark/>
          </w:tcPr>
          <w:p w:rsidR="000B6307" w:rsidRPr="000B6307" w:rsidRDefault="000B6307" w:rsidP="000B6307">
            <w:pPr>
              <w:jc w:val="center"/>
              <w:rPr>
                <w:rFonts w:ascii="Calibri" w:hAnsi="Calibri" w:cs="Calibri"/>
                <w:color w:val="000000"/>
                <w:sz w:val="22"/>
                <w:szCs w:val="22"/>
              </w:rPr>
            </w:pPr>
            <w:r w:rsidRPr="000B6307">
              <w:rPr>
                <w:rFonts w:ascii="Calibri" w:hAnsi="Calibri" w:cs="Calibri"/>
                <w:color w:val="000000"/>
                <w:sz w:val="22"/>
                <w:szCs w:val="22"/>
              </w:rPr>
              <w:t>12.46</w:t>
            </w:r>
          </w:p>
        </w:tc>
      </w:tr>
    </w:tbl>
    <w:p w:rsidR="005D1E8D" w:rsidRDefault="005D1E8D" w:rsidP="005D1E8D">
      <w:pPr>
        <w:pStyle w:val="ListParagraph"/>
        <w:ind w:left="2250" w:hanging="1710"/>
        <w:jc w:val="center"/>
      </w:pPr>
    </w:p>
    <w:p w:rsidR="000B6307" w:rsidRDefault="005D1E8D" w:rsidP="005D1E8D">
      <w:pPr>
        <w:pStyle w:val="ListParagraph"/>
        <w:ind w:left="2250" w:hanging="1710"/>
        <w:jc w:val="center"/>
      </w:pPr>
      <w:r>
        <w:rPr>
          <w:noProof/>
        </w:rPr>
        <w:drawing>
          <wp:inline distT="0" distB="0" distL="0" distR="0" wp14:anchorId="67E31311" wp14:editId="4C328706">
            <wp:extent cx="4524451" cy="3059430"/>
            <wp:effectExtent l="0" t="0" r="9525"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D1E8D" w:rsidRDefault="005D1E8D" w:rsidP="005D1E8D">
      <w:pPr>
        <w:pStyle w:val="ListParagraph"/>
        <w:ind w:left="2250" w:hanging="1710"/>
        <w:jc w:val="center"/>
      </w:pPr>
    </w:p>
    <w:p w:rsidR="005D1E8D" w:rsidRDefault="005D1E8D" w:rsidP="005D1E8D">
      <w:pPr>
        <w:pStyle w:val="ListParagraph"/>
        <w:ind w:left="2250" w:hanging="1710"/>
        <w:jc w:val="center"/>
      </w:pPr>
    </w:p>
    <w:p w:rsidR="005D1E8D" w:rsidRDefault="005D1E8D" w:rsidP="005D1E8D">
      <w:pPr>
        <w:pStyle w:val="ListParagraph"/>
        <w:ind w:left="2250" w:hanging="1710"/>
        <w:jc w:val="center"/>
      </w:pPr>
    </w:p>
    <w:p w:rsidR="005D1E8D" w:rsidRPr="00F97510" w:rsidRDefault="005D1E8D" w:rsidP="005D1E8D">
      <w:pPr>
        <w:pStyle w:val="ListParagraph"/>
        <w:numPr>
          <w:ilvl w:val="0"/>
          <w:numId w:val="3"/>
        </w:numPr>
        <w:rPr>
          <w:b/>
        </w:rPr>
      </w:pPr>
      <w:r w:rsidRPr="00F97510">
        <w:rPr>
          <w:b/>
        </w:rPr>
        <w:lastRenderedPageBreak/>
        <w:t>For jpeg_trace.txt trace file :</w:t>
      </w:r>
    </w:p>
    <w:p w:rsidR="005D1E8D" w:rsidRDefault="005D1E8D" w:rsidP="005D1E8D">
      <w:pPr>
        <w:pStyle w:val="ListParagraph"/>
        <w:ind w:left="2250"/>
      </w:pPr>
    </w:p>
    <w:tbl>
      <w:tblPr>
        <w:tblW w:w="8260" w:type="dxa"/>
        <w:jc w:val="center"/>
        <w:tblLook w:val="04A0" w:firstRow="1" w:lastRow="0" w:firstColumn="1" w:lastColumn="0" w:noHBand="0" w:noVBand="1"/>
      </w:tblPr>
      <w:tblGrid>
        <w:gridCol w:w="825"/>
        <w:gridCol w:w="1487"/>
        <w:gridCol w:w="1487"/>
        <w:gridCol w:w="1487"/>
        <w:gridCol w:w="1487"/>
        <w:gridCol w:w="1487"/>
      </w:tblGrid>
      <w:tr w:rsidR="005D1E8D" w:rsidRPr="005D1E8D" w:rsidTr="005D1E8D">
        <w:trPr>
          <w:trHeight w:val="300"/>
          <w:jc w:val="center"/>
        </w:trPr>
        <w:tc>
          <w:tcPr>
            <w:tcW w:w="82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b/>
                <w:bCs/>
                <w:color w:val="000000"/>
                <w:sz w:val="22"/>
                <w:szCs w:val="22"/>
              </w:rPr>
            </w:pPr>
            <w:r w:rsidRPr="005D1E8D">
              <w:rPr>
                <w:rFonts w:ascii="Calibri" w:hAnsi="Calibri" w:cs="Calibri"/>
                <w:b/>
                <w:bCs/>
                <w:color w:val="000000"/>
                <w:sz w:val="22"/>
                <w:szCs w:val="22"/>
              </w:rPr>
              <w:t>Miss Prediction</w:t>
            </w:r>
            <w:r>
              <w:rPr>
                <w:rFonts w:ascii="Calibri" w:hAnsi="Calibri" w:cs="Calibri"/>
                <w:b/>
                <w:bCs/>
                <w:color w:val="000000"/>
                <w:sz w:val="22"/>
                <w:szCs w:val="22"/>
              </w:rPr>
              <w:t xml:space="preserve"> </w:t>
            </w:r>
            <w:r w:rsidRPr="005D1E8D">
              <w:rPr>
                <w:rFonts w:ascii="Calibri" w:hAnsi="Calibri" w:cs="Calibri"/>
                <w:b/>
                <w:bCs/>
                <w:color w:val="000000"/>
                <w:sz w:val="22"/>
                <w:szCs w:val="22"/>
              </w:rPr>
              <w:t>Rate</w:t>
            </w:r>
          </w:p>
        </w:tc>
      </w:tr>
      <w:tr w:rsidR="005D1E8D" w:rsidRPr="005D1E8D" w:rsidTr="005D1E8D">
        <w:trPr>
          <w:trHeight w:val="300"/>
          <w:jc w:val="center"/>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b/>
                <w:bCs/>
                <w:color w:val="000000"/>
                <w:sz w:val="22"/>
                <w:szCs w:val="22"/>
              </w:rPr>
            </w:pPr>
            <w:r w:rsidRPr="005D1E8D">
              <w:rPr>
                <w:rFonts w:ascii="Calibri" w:hAnsi="Calibri" w:cs="Calibri"/>
                <w:b/>
                <w:bCs/>
                <w:color w:val="000000"/>
                <w:sz w:val="22"/>
                <w:szCs w:val="22"/>
              </w:rPr>
              <w:t>PCBits</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rPr>
                <w:rFonts w:ascii="Calibri" w:hAnsi="Calibri" w:cs="Calibri"/>
                <w:b/>
                <w:bCs/>
                <w:color w:val="000000"/>
                <w:sz w:val="22"/>
                <w:szCs w:val="22"/>
              </w:rPr>
            </w:pPr>
            <w:r w:rsidRPr="005D1E8D">
              <w:rPr>
                <w:rFonts w:ascii="Calibri" w:hAnsi="Calibri" w:cs="Calibri"/>
                <w:b/>
                <w:bCs/>
                <w:color w:val="000000"/>
                <w:sz w:val="22"/>
                <w:szCs w:val="22"/>
              </w:rPr>
              <w:t>GHR bits =2</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rPr>
                <w:rFonts w:ascii="Calibri" w:hAnsi="Calibri" w:cs="Calibri"/>
                <w:b/>
                <w:bCs/>
                <w:color w:val="000000"/>
                <w:sz w:val="22"/>
                <w:szCs w:val="22"/>
              </w:rPr>
            </w:pPr>
            <w:r w:rsidRPr="005D1E8D">
              <w:rPr>
                <w:rFonts w:ascii="Calibri" w:hAnsi="Calibri" w:cs="Calibri"/>
                <w:b/>
                <w:bCs/>
                <w:color w:val="000000"/>
                <w:sz w:val="22"/>
                <w:szCs w:val="22"/>
              </w:rPr>
              <w:t>GHR bits =3</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rPr>
                <w:rFonts w:ascii="Calibri" w:hAnsi="Calibri" w:cs="Calibri"/>
                <w:b/>
                <w:bCs/>
                <w:color w:val="000000"/>
                <w:sz w:val="22"/>
                <w:szCs w:val="22"/>
              </w:rPr>
            </w:pPr>
            <w:r w:rsidRPr="005D1E8D">
              <w:rPr>
                <w:rFonts w:ascii="Calibri" w:hAnsi="Calibri" w:cs="Calibri"/>
                <w:b/>
                <w:bCs/>
                <w:color w:val="000000"/>
                <w:sz w:val="22"/>
                <w:szCs w:val="22"/>
              </w:rPr>
              <w:t>GHR bits =4</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rPr>
                <w:rFonts w:ascii="Calibri" w:hAnsi="Calibri" w:cs="Calibri"/>
                <w:b/>
                <w:bCs/>
                <w:color w:val="000000"/>
                <w:sz w:val="22"/>
                <w:szCs w:val="22"/>
              </w:rPr>
            </w:pPr>
            <w:r w:rsidRPr="005D1E8D">
              <w:rPr>
                <w:rFonts w:ascii="Calibri" w:hAnsi="Calibri" w:cs="Calibri"/>
                <w:b/>
                <w:bCs/>
                <w:color w:val="000000"/>
                <w:sz w:val="22"/>
                <w:szCs w:val="22"/>
              </w:rPr>
              <w:t>GHR bits =5</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rPr>
                <w:rFonts w:ascii="Calibri" w:hAnsi="Calibri" w:cs="Calibri"/>
                <w:b/>
                <w:bCs/>
                <w:color w:val="000000"/>
                <w:sz w:val="22"/>
                <w:szCs w:val="22"/>
              </w:rPr>
            </w:pPr>
            <w:r w:rsidRPr="005D1E8D">
              <w:rPr>
                <w:rFonts w:ascii="Calibri" w:hAnsi="Calibri" w:cs="Calibri"/>
                <w:b/>
                <w:bCs/>
                <w:color w:val="000000"/>
                <w:sz w:val="22"/>
                <w:szCs w:val="22"/>
              </w:rPr>
              <w:t>GHR bits =6</w:t>
            </w:r>
          </w:p>
        </w:tc>
      </w:tr>
      <w:tr w:rsidR="005D1E8D" w:rsidRPr="005D1E8D" w:rsidTr="005D1E8D">
        <w:trPr>
          <w:trHeight w:val="300"/>
          <w:jc w:val="center"/>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8.08</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8.53</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8.92</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9.39</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9.74</w:t>
            </w:r>
          </w:p>
        </w:tc>
      </w:tr>
      <w:tr w:rsidR="005D1E8D" w:rsidRPr="005D1E8D" w:rsidTr="005D1E8D">
        <w:trPr>
          <w:trHeight w:val="300"/>
          <w:jc w:val="center"/>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8</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7.79</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7.8</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7.88</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8.37</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8.87</w:t>
            </w:r>
          </w:p>
        </w:tc>
      </w:tr>
      <w:tr w:rsidR="005D1E8D" w:rsidRPr="005D1E8D" w:rsidTr="005D1E8D">
        <w:trPr>
          <w:trHeight w:val="300"/>
          <w:jc w:val="center"/>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9</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7.58</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7.58</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7.68</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7.88</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8.13</w:t>
            </w:r>
          </w:p>
        </w:tc>
      </w:tr>
      <w:tr w:rsidR="005D1E8D" w:rsidRPr="005D1E8D" w:rsidTr="005D1E8D">
        <w:trPr>
          <w:trHeight w:val="300"/>
          <w:jc w:val="center"/>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10</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7.49</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7.43</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7.38</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7.49</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7.58</w:t>
            </w:r>
          </w:p>
        </w:tc>
      </w:tr>
      <w:tr w:rsidR="005D1E8D" w:rsidRPr="005D1E8D" w:rsidTr="005D1E8D">
        <w:trPr>
          <w:trHeight w:val="300"/>
          <w:jc w:val="center"/>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11</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7.45</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7.39</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7.27</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7.33</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7.38</w:t>
            </w:r>
          </w:p>
        </w:tc>
      </w:tr>
      <w:tr w:rsidR="005D1E8D" w:rsidRPr="005D1E8D" w:rsidTr="005D1E8D">
        <w:trPr>
          <w:trHeight w:val="300"/>
          <w:jc w:val="center"/>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12</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7.44</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7.36</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7.26</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7.24</w:t>
            </w:r>
          </w:p>
        </w:tc>
        <w:tc>
          <w:tcPr>
            <w:tcW w:w="1487"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right"/>
              <w:rPr>
                <w:rFonts w:ascii="Calibri" w:hAnsi="Calibri" w:cs="Calibri"/>
                <w:color w:val="000000"/>
                <w:sz w:val="22"/>
                <w:szCs w:val="22"/>
              </w:rPr>
            </w:pPr>
            <w:r w:rsidRPr="005D1E8D">
              <w:rPr>
                <w:rFonts w:ascii="Calibri" w:hAnsi="Calibri" w:cs="Calibri"/>
                <w:color w:val="000000"/>
                <w:sz w:val="22"/>
                <w:szCs w:val="22"/>
              </w:rPr>
              <w:t>7.19</w:t>
            </w:r>
          </w:p>
        </w:tc>
      </w:tr>
    </w:tbl>
    <w:p w:rsidR="005D1E8D" w:rsidRDefault="005D1E8D" w:rsidP="005D1E8D">
      <w:pPr>
        <w:pStyle w:val="ListParagraph"/>
        <w:ind w:left="2250"/>
        <w:jc w:val="center"/>
      </w:pPr>
    </w:p>
    <w:p w:rsidR="005D1E8D" w:rsidRDefault="005D1E8D" w:rsidP="005D1E8D">
      <w:pPr>
        <w:pStyle w:val="ListParagraph"/>
        <w:ind w:left="2250"/>
      </w:pPr>
    </w:p>
    <w:p w:rsidR="005D1E8D" w:rsidRDefault="005D1E8D" w:rsidP="005D1E8D">
      <w:pPr>
        <w:pStyle w:val="ListParagraph"/>
        <w:ind w:left="2250"/>
      </w:pPr>
    </w:p>
    <w:p w:rsidR="005D1E8D" w:rsidRDefault="005D1E8D" w:rsidP="005D1E8D">
      <w:pPr>
        <w:pStyle w:val="ListParagraph"/>
        <w:ind w:left="2250" w:hanging="1710"/>
        <w:jc w:val="center"/>
      </w:pPr>
      <w:r>
        <w:rPr>
          <w:noProof/>
        </w:rPr>
        <w:drawing>
          <wp:inline distT="0" distB="0" distL="0" distR="0" wp14:anchorId="30810AD9" wp14:editId="07064FA0">
            <wp:extent cx="4835004" cy="2743200"/>
            <wp:effectExtent l="0" t="0" r="381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D1E8D" w:rsidRDefault="005D1E8D" w:rsidP="005D1E8D"/>
    <w:p w:rsidR="005D1E8D" w:rsidRDefault="005D1E8D" w:rsidP="005D1E8D"/>
    <w:p w:rsidR="005D1E8D" w:rsidRDefault="005D1E8D" w:rsidP="005D1E8D">
      <w:pPr>
        <w:pStyle w:val="ListParagraph"/>
        <w:numPr>
          <w:ilvl w:val="0"/>
          <w:numId w:val="3"/>
        </w:numPr>
      </w:pPr>
      <w:r w:rsidRPr="00F97510">
        <w:rPr>
          <w:b/>
        </w:rPr>
        <w:t>For perl_trace.txt trace file</w:t>
      </w:r>
      <w:r>
        <w:t xml:space="preserve"> :</w:t>
      </w:r>
    </w:p>
    <w:p w:rsidR="005D1E8D" w:rsidRDefault="005D1E8D" w:rsidP="005D1E8D">
      <w:pPr>
        <w:pStyle w:val="ListParagraph"/>
        <w:ind w:left="2250"/>
      </w:pPr>
    </w:p>
    <w:tbl>
      <w:tblPr>
        <w:tblW w:w="8260" w:type="dxa"/>
        <w:jc w:val="center"/>
        <w:tblLook w:val="04A0" w:firstRow="1" w:lastRow="0" w:firstColumn="1" w:lastColumn="0" w:noHBand="0" w:noVBand="1"/>
      </w:tblPr>
      <w:tblGrid>
        <w:gridCol w:w="815"/>
        <w:gridCol w:w="1489"/>
        <w:gridCol w:w="1489"/>
        <w:gridCol w:w="1489"/>
        <w:gridCol w:w="1489"/>
        <w:gridCol w:w="1489"/>
      </w:tblGrid>
      <w:tr w:rsidR="005D1E8D" w:rsidRPr="005D1E8D" w:rsidTr="005D1E8D">
        <w:trPr>
          <w:trHeight w:val="300"/>
          <w:jc w:val="center"/>
        </w:trPr>
        <w:tc>
          <w:tcPr>
            <w:tcW w:w="82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b/>
                <w:bCs/>
                <w:color w:val="000000"/>
                <w:sz w:val="22"/>
                <w:szCs w:val="22"/>
              </w:rPr>
            </w:pPr>
            <w:r w:rsidRPr="005D1E8D">
              <w:rPr>
                <w:rFonts w:ascii="Calibri" w:hAnsi="Calibri" w:cs="Calibri"/>
                <w:b/>
                <w:bCs/>
                <w:color w:val="000000"/>
                <w:sz w:val="22"/>
                <w:szCs w:val="22"/>
              </w:rPr>
              <w:t>Miss Prediction</w:t>
            </w:r>
            <w:r w:rsidR="00F97510">
              <w:rPr>
                <w:rFonts w:ascii="Calibri" w:hAnsi="Calibri" w:cs="Calibri"/>
                <w:b/>
                <w:bCs/>
                <w:color w:val="000000"/>
                <w:sz w:val="22"/>
                <w:szCs w:val="22"/>
              </w:rPr>
              <w:t xml:space="preserve"> </w:t>
            </w:r>
            <w:r w:rsidRPr="005D1E8D">
              <w:rPr>
                <w:rFonts w:ascii="Calibri" w:hAnsi="Calibri" w:cs="Calibri"/>
                <w:b/>
                <w:bCs/>
                <w:color w:val="000000"/>
                <w:sz w:val="22"/>
                <w:szCs w:val="22"/>
              </w:rPr>
              <w:t>Rate</w:t>
            </w:r>
          </w:p>
        </w:tc>
      </w:tr>
      <w:tr w:rsidR="005D1E8D" w:rsidRPr="005D1E8D" w:rsidTr="005D1E8D">
        <w:trPr>
          <w:trHeight w:val="300"/>
          <w:jc w:val="center"/>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b/>
                <w:bCs/>
                <w:color w:val="000000"/>
                <w:sz w:val="22"/>
                <w:szCs w:val="22"/>
              </w:rPr>
            </w:pPr>
            <w:r w:rsidRPr="005D1E8D">
              <w:rPr>
                <w:rFonts w:ascii="Calibri" w:hAnsi="Calibri" w:cs="Calibri"/>
                <w:b/>
                <w:bCs/>
                <w:color w:val="000000"/>
                <w:sz w:val="22"/>
                <w:szCs w:val="22"/>
              </w:rPr>
              <w:t>PCBits</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b/>
                <w:bCs/>
                <w:color w:val="000000"/>
                <w:sz w:val="22"/>
                <w:szCs w:val="22"/>
              </w:rPr>
            </w:pPr>
            <w:r w:rsidRPr="005D1E8D">
              <w:rPr>
                <w:rFonts w:ascii="Calibri" w:hAnsi="Calibri" w:cs="Calibri"/>
                <w:b/>
                <w:bCs/>
                <w:color w:val="000000"/>
                <w:sz w:val="22"/>
                <w:szCs w:val="22"/>
              </w:rPr>
              <w:t>GHR bits =2</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b/>
                <w:bCs/>
                <w:color w:val="000000"/>
                <w:sz w:val="22"/>
                <w:szCs w:val="22"/>
              </w:rPr>
            </w:pPr>
            <w:r w:rsidRPr="005D1E8D">
              <w:rPr>
                <w:rFonts w:ascii="Calibri" w:hAnsi="Calibri" w:cs="Calibri"/>
                <w:b/>
                <w:bCs/>
                <w:color w:val="000000"/>
                <w:sz w:val="22"/>
                <w:szCs w:val="22"/>
              </w:rPr>
              <w:t>GHR bits =3</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b/>
                <w:bCs/>
                <w:color w:val="000000"/>
                <w:sz w:val="22"/>
                <w:szCs w:val="22"/>
              </w:rPr>
            </w:pPr>
            <w:r w:rsidRPr="005D1E8D">
              <w:rPr>
                <w:rFonts w:ascii="Calibri" w:hAnsi="Calibri" w:cs="Calibri"/>
                <w:b/>
                <w:bCs/>
                <w:color w:val="000000"/>
                <w:sz w:val="22"/>
                <w:szCs w:val="22"/>
              </w:rPr>
              <w:t>GHR bits =4</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b/>
                <w:bCs/>
                <w:color w:val="000000"/>
                <w:sz w:val="22"/>
                <w:szCs w:val="22"/>
              </w:rPr>
            </w:pPr>
            <w:r w:rsidRPr="005D1E8D">
              <w:rPr>
                <w:rFonts w:ascii="Calibri" w:hAnsi="Calibri" w:cs="Calibri"/>
                <w:b/>
                <w:bCs/>
                <w:color w:val="000000"/>
                <w:sz w:val="22"/>
                <w:szCs w:val="22"/>
              </w:rPr>
              <w:t>GHR bits =5</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b/>
                <w:bCs/>
                <w:color w:val="000000"/>
                <w:sz w:val="22"/>
                <w:szCs w:val="22"/>
              </w:rPr>
            </w:pPr>
            <w:r w:rsidRPr="005D1E8D">
              <w:rPr>
                <w:rFonts w:ascii="Calibri" w:hAnsi="Calibri" w:cs="Calibri"/>
                <w:b/>
                <w:bCs/>
                <w:color w:val="000000"/>
                <w:sz w:val="22"/>
                <w:szCs w:val="22"/>
              </w:rPr>
              <w:t>GHR bits =6</w:t>
            </w:r>
          </w:p>
        </w:tc>
      </w:tr>
      <w:tr w:rsidR="005D1E8D" w:rsidRPr="005D1E8D" w:rsidTr="005D1E8D">
        <w:trPr>
          <w:trHeight w:val="300"/>
          <w:jc w:val="center"/>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7</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24.34</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25.21</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25.96</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27.26</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28.71</w:t>
            </w:r>
          </w:p>
        </w:tc>
      </w:tr>
      <w:tr w:rsidR="005D1E8D" w:rsidRPr="005D1E8D" w:rsidTr="005D1E8D">
        <w:trPr>
          <w:trHeight w:val="300"/>
          <w:jc w:val="center"/>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8</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16.92</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16.32</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19.09</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20.13</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20.45</w:t>
            </w:r>
          </w:p>
        </w:tc>
      </w:tr>
      <w:tr w:rsidR="005D1E8D" w:rsidRPr="005D1E8D" w:rsidTr="005D1E8D">
        <w:trPr>
          <w:trHeight w:val="300"/>
          <w:jc w:val="center"/>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9</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13.57</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14.8</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14.68</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15.95</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16.25</w:t>
            </w:r>
          </w:p>
        </w:tc>
      </w:tr>
      <w:tr w:rsidR="005D1E8D" w:rsidRPr="005D1E8D" w:rsidTr="005D1E8D">
        <w:trPr>
          <w:trHeight w:val="300"/>
          <w:jc w:val="center"/>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10</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10.63</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11.44</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11.35</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10.66</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11.52</w:t>
            </w:r>
          </w:p>
        </w:tc>
      </w:tr>
      <w:tr w:rsidR="005D1E8D" w:rsidRPr="005D1E8D" w:rsidTr="005D1E8D">
        <w:trPr>
          <w:trHeight w:val="300"/>
          <w:jc w:val="center"/>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11</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10.11</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9.58</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9.68</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9.05</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8.6</w:t>
            </w:r>
          </w:p>
        </w:tc>
      </w:tr>
      <w:tr w:rsidR="005D1E8D" w:rsidRPr="005D1E8D" w:rsidTr="005D1E8D">
        <w:trPr>
          <w:trHeight w:val="300"/>
          <w:jc w:val="center"/>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12</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9.04</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7.83</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8.09</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8.77</w:t>
            </w:r>
          </w:p>
        </w:tc>
        <w:tc>
          <w:tcPr>
            <w:tcW w:w="1489" w:type="dxa"/>
            <w:tcBorders>
              <w:top w:val="nil"/>
              <w:left w:val="nil"/>
              <w:bottom w:val="single" w:sz="4" w:space="0" w:color="auto"/>
              <w:right w:val="single" w:sz="4" w:space="0" w:color="auto"/>
            </w:tcBorders>
            <w:shd w:val="clear" w:color="auto" w:fill="auto"/>
            <w:noWrap/>
            <w:vAlign w:val="bottom"/>
            <w:hideMark/>
          </w:tcPr>
          <w:p w:rsidR="005D1E8D" w:rsidRPr="005D1E8D" w:rsidRDefault="005D1E8D" w:rsidP="005D1E8D">
            <w:pPr>
              <w:jc w:val="center"/>
              <w:rPr>
                <w:rFonts w:ascii="Calibri" w:hAnsi="Calibri" w:cs="Calibri"/>
                <w:color w:val="000000"/>
                <w:sz w:val="22"/>
                <w:szCs w:val="22"/>
              </w:rPr>
            </w:pPr>
            <w:r w:rsidRPr="005D1E8D">
              <w:rPr>
                <w:rFonts w:ascii="Calibri" w:hAnsi="Calibri" w:cs="Calibri"/>
                <w:color w:val="000000"/>
                <w:sz w:val="22"/>
                <w:szCs w:val="22"/>
              </w:rPr>
              <w:t>7.5</w:t>
            </w:r>
          </w:p>
        </w:tc>
      </w:tr>
    </w:tbl>
    <w:p w:rsidR="005D1E8D" w:rsidRDefault="005D1E8D" w:rsidP="005D1E8D">
      <w:pPr>
        <w:pStyle w:val="ListParagraph"/>
        <w:ind w:left="2250"/>
      </w:pPr>
    </w:p>
    <w:p w:rsidR="005D1E8D" w:rsidRDefault="005D1E8D" w:rsidP="005D1E8D">
      <w:pPr>
        <w:pStyle w:val="ListParagraph"/>
        <w:ind w:left="2250"/>
      </w:pPr>
    </w:p>
    <w:p w:rsidR="005D1E8D" w:rsidRDefault="005D1E8D" w:rsidP="005D1E8D">
      <w:pPr>
        <w:pStyle w:val="ListParagraph"/>
        <w:ind w:left="2250"/>
      </w:pPr>
    </w:p>
    <w:p w:rsidR="005D1E8D" w:rsidRDefault="005D1E8D" w:rsidP="005D1E8D">
      <w:pPr>
        <w:pStyle w:val="ListParagraph"/>
        <w:ind w:left="2250" w:hanging="1620"/>
        <w:jc w:val="center"/>
      </w:pPr>
      <w:r>
        <w:rPr>
          <w:noProof/>
        </w:rPr>
        <w:lastRenderedPageBreak/>
        <w:drawing>
          <wp:inline distT="0" distB="0" distL="0" distR="0" wp14:anchorId="7A9DAAC5" wp14:editId="4876C70B">
            <wp:extent cx="56007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D1E8D" w:rsidRDefault="005D1E8D" w:rsidP="005D1E8D">
      <w:pPr>
        <w:pStyle w:val="ListParagraph"/>
        <w:ind w:left="2250" w:hanging="1620"/>
        <w:jc w:val="center"/>
      </w:pPr>
    </w:p>
    <w:p w:rsidR="005D1E8D" w:rsidRDefault="005D1E8D" w:rsidP="005D1E8D">
      <w:pPr>
        <w:pStyle w:val="ListParagraph"/>
        <w:ind w:left="2250" w:hanging="1620"/>
      </w:pPr>
    </w:p>
    <w:p w:rsidR="005D1E8D" w:rsidRPr="00F97510" w:rsidRDefault="005D1E8D" w:rsidP="005D1E8D">
      <w:pPr>
        <w:pStyle w:val="ListParagraph"/>
        <w:numPr>
          <w:ilvl w:val="0"/>
          <w:numId w:val="2"/>
        </w:numPr>
        <w:ind w:left="1530" w:hanging="450"/>
        <w:rPr>
          <w:b/>
          <w:sz w:val="28"/>
          <w:szCs w:val="28"/>
        </w:rPr>
      </w:pPr>
      <w:r w:rsidRPr="00F97510">
        <w:rPr>
          <w:b/>
          <w:sz w:val="28"/>
          <w:szCs w:val="28"/>
        </w:rPr>
        <w:t>Hybrid Branch Predictor:</w:t>
      </w:r>
    </w:p>
    <w:p w:rsidR="005D1E8D" w:rsidRDefault="005D1E8D" w:rsidP="005D1E8D"/>
    <w:p w:rsidR="005D1E8D" w:rsidRDefault="005D1E8D" w:rsidP="005D1E8D">
      <w:pPr>
        <w:pStyle w:val="ListParagraph"/>
        <w:ind w:left="1440"/>
      </w:pPr>
      <w:r>
        <w:t xml:space="preserve">In order to simulate the Bimodal Branch Predictor, the input that followed was: </w:t>
      </w:r>
    </w:p>
    <w:p w:rsidR="005D1E8D" w:rsidRDefault="005D1E8D" w:rsidP="005D1E8D">
      <w:pPr>
        <w:pStyle w:val="ListParagraph"/>
        <w:ind w:left="1440"/>
      </w:pPr>
    </w:p>
    <w:p w:rsidR="005D1E8D" w:rsidRDefault="005D1E8D" w:rsidP="005D1E8D">
      <w:pPr>
        <w:pStyle w:val="ListParagraph"/>
        <w:ind w:left="1440"/>
      </w:pPr>
      <m:oMathPara>
        <m:oMath>
          <m:r>
            <w:rPr>
              <w:rFonts w:ascii="Cambria Math" w:hAnsi="Cambria Math"/>
            </w:rPr>
            <m:t xml:space="preserve">java sim </m:t>
          </m:r>
          <m:r>
            <w:rPr>
              <w:rFonts w:ascii="Cambria Math" w:hAnsi="Cambria Math"/>
            </w:rPr>
            <m:t>hybrid</m:t>
          </m:r>
          <m:r>
            <w:rPr>
              <w:rFonts w:ascii="Cambria Math" w:hAnsi="Cambria Math"/>
            </w:rPr>
            <m:t xml:space="preserve"> PCBits</m:t>
          </m:r>
          <m:r>
            <w:rPr>
              <w:rFonts w:ascii="Cambria Math" w:hAnsi="Cambria Math"/>
            </w:rPr>
            <m:t xml:space="preserve"> gshareindexbits</m:t>
          </m:r>
          <m:r>
            <w:rPr>
              <w:rFonts w:ascii="Cambria Math" w:hAnsi="Cambria Math"/>
            </w:rPr>
            <m:t xml:space="preserve"> BHRbits</m:t>
          </m:r>
          <m:r>
            <w:rPr>
              <w:rFonts w:ascii="Cambria Math" w:hAnsi="Cambria Math"/>
            </w:rPr>
            <m:t xml:space="preserve"> bimodalindexbits</m:t>
          </m:r>
          <m:r>
            <w:rPr>
              <w:rFonts w:ascii="Cambria Math" w:hAnsi="Cambria Math"/>
            </w:rPr>
            <m:t xml:space="preserve"> BTBSize BTBAssoc</m:t>
          </m:r>
          <m:r>
            <w:rPr>
              <w:rFonts w:ascii="Cambria Math" w:hAnsi="Cambria Math"/>
            </w:rPr>
            <m:t xml:space="preserve"> </m:t>
          </m:r>
          <m:r>
            <w:rPr>
              <w:rFonts w:ascii="Cambria Math" w:hAnsi="Cambria Math"/>
            </w:rPr>
            <m:t>&lt;tracefilename&gt;</m:t>
          </m:r>
        </m:oMath>
      </m:oMathPara>
    </w:p>
    <w:p w:rsidR="005D1E8D" w:rsidRDefault="005D1E8D" w:rsidP="005D1E8D"/>
    <w:p w:rsidR="005D1E8D" w:rsidRDefault="005D1E8D" w:rsidP="005D1E8D">
      <w:r>
        <w:tab/>
      </w:r>
      <w:r>
        <w:tab/>
      </w:r>
      <w:r>
        <w:tab/>
        <w:t>BHRbits- the number of bits of Branch History Register</w:t>
      </w:r>
    </w:p>
    <w:p w:rsidR="005D1E8D" w:rsidRDefault="005D1E8D" w:rsidP="005D1E8D">
      <w:pPr>
        <w:ind w:left="1440"/>
      </w:pPr>
    </w:p>
    <w:p w:rsidR="009D7B9A" w:rsidRDefault="009D7B9A" w:rsidP="005D1E8D">
      <w:pPr>
        <w:ind w:left="1440"/>
      </w:pPr>
      <w:r>
        <w:t>Overall the simulation result were fetched on a single trace file i.e. gcc_trace.txt file and the parameters BHR bits was kept constant and was kept 4 bits while other parameters like PC bits, gshare index bits, bimodal index bits and miss prediction rate was taken as performance metrics.</w:t>
      </w:r>
    </w:p>
    <w:p w:rsidR="00F97510" w:rsidRDefault="00F97510" w:rsidP="005D1E8D">
      <w:pPr>
        <w:ind w:left="1440"/>
      </w:pPr>
    </w:p>
    <w:p w:rsidR="005D1E8D" w:rsidRPr="00F97510" w:rsidRDefault="009D7B9A" w:rsidP="009D7B9A">
      <w:pPr>
        <w:pStyle w:val="ListParagraph"/>
        <w:numPr>
          <w:ilvl w:val="0"/>
          <w:numId w:val="3"/>
        </w:numPr>
        <w:rPr>
          <w:b/>
        </w:rPr>
      </w:pPr>
      <w:r w:rsidRPr="00F97510">
        <w:rPr>
          <w:b/>
        </w:rPr>
        <w:t>PC bits equal to 7</w:t>
      </w:r>
    </w:p>
    <w:p w:rsidR="009D7B9A" w:rsidRDefault="009D7B9A" w:rsidP="009D7B9A">
      <w:pPr>
        <w:pStyle w:val="ListParagraph"/>
        <w:ind w:left="2250"/>
      </w:pPr>
    </w:p>
    <w:tbl>
      <w:tblPr>
        <w:tblW w:w="6835" w:type="dxa"/>
        <w:jc w:val="center"/>
        <w:tblLook w:val="04A0" w:firstRow="1" w:lastRow="0" w:firstColumn="1" w:lastColumn="0" w:noHBand="0" w:noVBand="1"/>
      </w:tblPr>
      <w:tblGrid>
        <w:gridCol w:w="1160"/>
        <w:gridCol w:w="1895"/>
        <w:gridCol w:w="1890"/>
        <w:gridCol w:w="1890"/>
      </w:tblGrid>
      <w:tr w:rsidR="009D7B9A" w:rsidRPr="009D7B9A" w:rsidTr="009D7B9A">
        <w:trPr>
          <w:trHeight w:val="300"/>
          <w:jc w:val="center"/>
        </w:trPr>
        <w:tc>
          <w:tcPr>
            <w:tcW w:w="683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7B9A" w:rsidRPr="009D7B9A" w:rsidRDefault="009D7B9A" w:rsidP="009D7B9A">
            <w:pPr>
              <w:jc w:val="center"/>
              <w:rPr>
                <w:rFonts w:ascii="Calibri" w:hAnsi="Calibri" w:cs="Calibri"/>
                <w:b/>
                <w:bCs/>
                <w:color w:val="000000"/>
                <w:sz w:val="22"/>
                <w:szCs w:val="22"/>
              </w:rPr>
            </w:pPr>
            <w:r w:rsidRPr="009D7B9A">
              <w:rPr>
                <w:rFonts w:ascii="Calibri" w:hAnsi="Calibri" w:cs="Calibri"/>
                <w:b/>
                <w:bCs/>
                <w:color w:val="000000"/>
                <w:sz w:val="22"/>
                <w:szCs w:val="22"/>
              </w:rPr>
              <w:t>Miss Prediction</w:t>
            </w:r>
            <w:r>
              <w:rPr>
                <w:rFonts w:ascii="Calibri" w:hAnsi="Calibri" w:cs="Calibri"/>
                <w:b/>
                <w:bCs/>
                <w:color w:val="000000"/>
                <w:sz w:val="22"/>
                <w:szCs w:val="22"/>
              </w:rPr>
              <w:t xml:space="preserve"> </w:t>
            </w:r>
            <w:r w:rsidRPr="009D7B9A">
              <w:rPr>
                <w:rFonts w:ascii="Calibri" w:hAnsi="Calibri" w:cs="Calibri"/>
                <w:b/>
                <w:bCs/>
                <w:color w:val="000000"/>
                <w:sz w:val="22"/>
                <w:szCs w:val="22"/>
              </w:rPr>
              <w:t>Rate</w:t>
            </w:r>
          </w:p>
        </w:tc>
      </w:tr>
      <w:tr w:rsidR="009D7B9A" w:rsidRPr="009D7B9A" w:rsidTr="009D7B9A">
        <w:trPr>
          <w:trHeight w:val="300"/>
          <w:jc w:val="center"/>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b/>
                <w:bCs/>
                <w:color w:val="000000"/>
                <w:sz w:val="22"/>
                <w:szCs w:val="22"/>
              </w:rPr>
            </w:pPr>
            <w:r w:rsidRPr="009D7B9A">
              <w:rPr>
                <w:rFonts w:ascii="Calibri" w:hAnsi="Calibri" w:cs="Calibri"/>
                <w:b/>
                <w:bCs/>
                <w:color w:val="000000"/>
                <w:sz w:val="22"/>
                <w:szCs w:val="22"/>
              </w:rPr>
              <w:t>gsharebits</w:t>
            </w:r>
          </w:p>
        </w:tc>
        <w:tc>
          <w:tcPr>
            <w:tcW w:w="1895"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b/>
                <w:bCs/>
                <w:color w:val="000000"/>
                <w:sz w:val="22"/>
                <w:szCs w:val="22"/>
              </w:rPr>
            </w:pPr>
            <w:r w:rsidRPr="009D7B9A">
              <w:rPr>
                <w:rFonts w:ascii="Calibri" w:hAnsi="Calibri" w:cs="Calibri"/>
                <w:b/>
                <w:bCs/>
                <w:color w:val="000000"/>
                <w:sz w:val="22"/>
                <w:szCs w:val="22"/>
              </w:rPr>
              <w:t>bimodal index =7</w:t>
            </w:r>
          </w:p>
        </w:tc>
        <w:tc>
          <w:tcPr>
            <w:tcW w:w="1890"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b/>
                <w:bCs/>
                <w:color w:val="000000"/>
                <w:sz w:val="22"/>
                <w:szCs w:val="22"/>
              </w:rPr>
            </w:pPr>
            <w:r w:rsidRPr="009D7B9A">
              <w:rPr>
                <w:rFonts w:ascii="Calibri" w:hAnsi="Calibri" w:cs="Calibri"/>
                <w:b/>
                <w:bCs/>
                <w:color w:val="000000"/>
                <w:sz w:val="22"/>
                <w:szCs w:val="22"/>
              </w:rPr>
              <w:t>bimodal index =8</w:t>
            </w:r>
          </w:p>
        </w:tc>
        <w:tc>
          <w:tcPr>
            <w:tcW w:w="1890"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b/>
                <w:bCs/>
                <w:color w:val="000000"/>
                <w:sz w:val="22"/>
                <w:szCs w:val="22"/>
              </w:rPr>
            </w:pPr>
            <w:r w:rsidRPr="009D7B9A">
              <w:rPr>
                <w:rFonts w:ascii="Calibri" w:hAnsi="Calibri" w:cs="Calibri"/>
                <w:b/>
                <w:bCs/>
                <w:color w:val="000000"/>
                <w:sz w:val="22"/>
                <w:szCs w:val="22"/>
              </w:rPr>
              <w:t>bimodal index =9</w:t>
            </w:r>
          </w:p>
        </w:tc>
      </w:tr>
      <w:tr w:rsidR="009D7B9A" w:rsidRPr="009D7B9A" w:rsidTr="009D7B9A">
        <w:trPr>
          <w:trHeight w:val="300"/>
          <w:jc w:val="center"/>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7</w:t>
            </w:r>
          </w:p>
        </w:tc>
        <w:tc>
          <w:tcPr>
            <w:tcW w:w="1895"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25.36</w:t>
            </w:r>
          </w:p>
        </w:tc>
        <w:tc>
          <w:tcPr>
            <w:tcW w:w="1890"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22.03</w:t>
            </w:r>
          </w:p>
        </w:tc>
        <w:tc>
          <w:tcPr>
            <w:tcW w:w="1890"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18.45</w:t>
            </w:r>
          </w:p>
        </w:tc>
      </w:tr>
      <w:tr w:rsidR="009D7B9A" w:rsidRPr="009D7B9A" w:rsidTr="009D7B9A">
        <w:trPr>
          <w:trHeight w:val="300"/>
          <w:jc w:val="center"/>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8</w:t>
            </w:r>
          </w:p>
        </w:tc>
        <w:tc>
          <w:tcPr>
            <w:tcW w:w="1895"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23</w:t>
            </w:r>
          </w:p>
        </w:tc>
        <w:tc>
          <w:tcPr>
            <w:tcW w:w="1890"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20.37</w:t>
            </w:r>
          </w:p>
        </w:tc>
        <w:tc>
          <w:tcPr>
            <w:tcW w:w="1890"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17.54</w:t>
            </w:r>
          </w:p>
        </w:tc>
      </w:tr>
      <w:tr w:rsidR="009D7B9A" w:rsidRPr="009D7B9A" w:rsidTr="009D7B9A">
        <w:trPr>
          <w:trHeight w:val="300"/>
          <w:jc w:val="center"/>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9</w:t>
            </w:r>
          </w:p>
        </w:tc>
        <w:tc>
          <w:tcPr>
            <w:tcW w:w="1895"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20.62</w:t>
            </w:r>
          </w:p>
        </w:tc>
        <w:tc>
          <w:tcPr>
            <w:tcW w:w="1890"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18.54</w:t>
            </w:r>
          </w:p>
        </w:tc>
        <w:tc>
          <w:tcPr>
            <w:tcW w:w="1890"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16.44</w:t>
            </w:r>
          </w:p>
        </w:tc>
      </w:tr>
    </w:tbl>
    <w:p w:rsidR="009D7B9A" w:rsidRDefault="009D7B9A" w:rsidP="009D7B9A">
      <w:pPr>
        <w:pStyle w:val="ListParagraph"/>
        <w:ind w:left="2250"/>
      </w:pPr>
    </w:p>
    <w:p w:rsidR="005D1E8D" w:rsidRDefault="009D7B9A" w:rsidP="005D1E8D">
      <w:pPr>
        <w:ind w:left="1440"/>
      </w:pPr>
      <w:r>
        <w:rPr>
          <w:noProof/>
        </w:rPr>
        <w:lastRenderedPageBreak/>
        <w:drawing>
          <wp:inline distT="0" distB="0" distL="0" distR="0" wp14:anchorId="1FB0B796" wp14:editId="1156E5B5">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D7B9A" w:rsidRDefault="009D7B9A" w:rsidP="005D1E8D">
      <w:pPr>
        <w:ind w:left="1440"/>
      </w:pPr>
    </w:p>
    <w:p w:rsidR="009D7B9A" w:rsidRPr="00F97510" w:rsidRDefault="009D7B9A" w:rsidP="009D7B9A">
      <w:pPr>
        <w:pStyle w:val="ListParagraph"/>
        <w:numPr>
          <w:ilvl w:val="0"/>
          <w:numId w:val="3"/>
        </w:numPr>
        <w:rPr>
          <w:b/>
        </w:rPr>
      </w:pPr>
      <w:r w:rsidRPr="00F97510">
        <w:rPr>
          <w:b/>
        </w:rPr>
        <w:t>PC bits equal to 8</w:t>
      </w:r>
    </w:p>
    <w:p w:rsidR="009D7B9A" w:rsidRDefault="009D7B9A" w:rsidP="009D7B9A"/>
    <w:tbl>
      <w:tblPr>
        <w:tblW w:w="7735" w:type="dxa"/>
        <w:jc w:val="center"/>
        <w:tblLook w:val="04A0" w:firstRow="1" w:lastRow="0" w:firstColumn="1" w:lastColumn="0" w:noHBand="0" w:noVBand="1"/>
      </w:tblPr>
      <w:tblGrid>
        <w:gridCol w:w="1203"/>
        <w:gridCol w:w="1979"/>
        <w:gridCol w:w="1979"/>
        <w:gridCol w:w="2574"/>
      </w:tblGrid>
      <w:tr w:rsidR="009D7B9A" w:rsidRPr="009D7B9A" w:rsidTr="00220A7F">
        <w:trPr>
          <w:trHeight w:val="300"/>
          <w:jc w:val="center"/>
        </w:trPr>
        <w:tc>
          <w:tcPr>
            <w:tcW w:w="773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b/>
                <w:bCs/>
                <w:color w:val="000000"/>
                <w:sz w:val="22"/>
                <w:szCs w:val="22"/>
              </w:rPr>
            </w:pPr>
            <w:r w:rsidRPr="009D7B9A">
              <w:rPr>
                <w:rFonts w:ascii="Calibri" w:hAnsi="Calibri" w:cs="Calibri"/>
                <w:b/>
                <w:bCs/>
                <w:color w:val="000000"/>
                <w:sz w:val="22"/>
                <w:szCs w:val="22"/>
              </w:rPr>
              <w:t>Miss Prediction</w:t>
            </w:r>
            <w:r>
              <w:rPr>
                <w:rFonts w:ascii="Calibri" w:hAnsi="Calibri" w:cs="Calibri"/>
                <w:b/>
                <w:bCs/>
                <w:color w:val="000000"/>
                <w:sz w:val="22"/>
                <w:szCs w:val="22"/>
              </w:rPr>
              <w:t xml:space="preserve"> </w:t>
            </w:r>
            <w:r w:rsidRPr="009D7B9A">
              <w:rPr>
                <w:rFonts w:ascii="Calibri" w:hAnsi="Calibri" w:cs="Calibri"/>
                <w:b/>
                <w:bCs/>
                <w:color w:val="000000"/>
                <w:sz w:val="22"/>
                <w:szCs w:val="22"/>
              </w:rPr>
              <w:t>Rate</w:t>
            </w:r>
          </w:p>
        </w:tc>
      </w:tr>
      <w:tr w:rsidR="009D7B9A" w:rsidRPr="009D7B9A" w:rsidTr="00220A7F">
        <w:trPr>
          <w:trHeight w:val="300"/>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b/>
                <w:bCs/>
                <w:color w:val="000000"/>
                <w:sz w:val="22"/>
                <w:szCs w:val="22"/>
              </w:rPr>
            </w:pPr>
            <w:r w:rsidRPr="009D7B9A">
              <w:rPr>
                <w:rFonts w:ascii="Calibri" w:hAnsi="Calibri" w:cs="Calibri"/>
                <w:b/>
                <w:bCs/>
                <w:color w:val="000000"/>
                <w:sz w:val="22"/>
                <w:szCs w:val="22"/>
              </w:rPr>
              <w:t>gsharebits</w:t>
            </w:r>
          </w:p>
        </w:tc>
        <w:tc>
          <w:tcPr>
            <w:tcW w:w="1979"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b/>
                <w:bCs/>
                <w:color w:val="000000"/>
                <w:sz w:val="22"/>
                <w:szCs w:val="22"/>
              </w:rPr>
            </w:pPr>
            <w:r w:rsidRPr="009D7B9A">
              <w:rPr>
                <w:rFonts w:ascii="Calibri" w:hAnsi="Calibri" w:cs="Calibri"/>
                <w:b/>
                <w:bCs/>
                <w:color w:val="000000"/>
                <w:sz w:val="22"/>
                <w:szCs w:val="22"/>
              </w:rPr>
              <w:t>bimodal index =7</w:t>
            </w:r>
          </w:p>
        </w:tc>
        <w:tc>
          <w:tcPr>
            <w:tcW w:w="1979"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b/>
                <w:bCs/>
                <w:color w:val="000000"/>
                <w:sz w:val="22"/>
                <w:szCs w:val="22"/>
              </w:rPr>
            </w:pPr>
            <w:r w:rsidRPr="009D7B9A">
              <w:rPr>
                <w:rFonts w:ascii="Calibri" w:hAnsi="Calibri" w:cs="Calibri"/>
                <w:b/>
                <w:bCs/>
                <w:color w:val="000000"/>
                <w:sz w:val="22"/>
                <w:szCs w:val="22"/>
              </w:rPr>
              <w:t>bimodal index =8</w:t>
            </w:r>
          </w:p>
        </w:tc>
        <w:tc>
          <w:tcPr>
            <w:tcW w:w="2574"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b/>
                <w:bCs/>
                <w:color w:val="000000"/>
                <w:sz w:val="22"/>
                <w:szCs w:val="22"/>
              </w:rPr>
            </w:pPr>
            <w:r w:rsidRPr="009D7B9A">
              <w:rPr>
                <w:rFonts w:ascii="Calibri" w:hAnsi="Calibri" w:cs="Calibri"/>
                <w:b/>
                <w:bCs/>
                <w:color w:val="000000"/>
                <w:sz w:val="22"/>
                <w:szCs w:val="22"/>
              </w:rPr>
              <w:t>bimodal index =9</w:t>
            </w:r>
          </w:p>
        </w:tc>
      </w:tr>
      <w:tr w:rsidR="009D7B9A" w:rsidRPr="009D7B9A" w:rsidTr="00220A7F">
        <w:trPr>
          <w:trHeight w:val="300"/>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7</w:t>
            </w:r>
          </w:p>
        </w:tc>
        <w:tc>
          <w:tcPr>
            <w:tcW w:w="1979"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22.12</w:t>
            </w:r>
          </w:p>
        </w:tc>
        <w:tc>
          <w:tcPr>
            <w:tcW w:w="1979"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22.82</w:t>
            </w:r>
          </w:p>
        </w:tc>
        <w:tc>
          <w:tcPr>
            <w:tcW w:w="2574"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18.74</w:t>
            </w:r>
          </w:p>
        </w:tc>
      </w:tr>
      <w:tr w:rsidR="009D7B9A" w:rsidRPr="009D7B9A" w:rsidTr="00220A7F">
        <w:trPr>
          <w:trHeight w:val="300"/>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8</w:t>
            </w:r>
          </w:p>
        </w:tc>
        <w:tc>
          <w:tcPr>
            <w:tcW w:w="1979"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20.14</w:t>
            </w:r>
          </w:p>
        </w:tc>
        <w:tc>
          <w:tcPr>
            <w:tcW w:w="1979"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20.36</w:t>
            </w:r>
          </w:p>
        </w:tc>
        <w:tc>
          <w:tcPr>
            <w:tcW w:w="2574"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17.2</w:t>
            </w:r>
          </w:p>
        </w:tc>
      </w:tr>
      <w:tr w:rsidR="009D7B9A" w:rsidRPr="009D7B9A" w:rsidTr="00220A7F">
        <w:trPr>
          <w:trHeight w:val="300"/>
          <w:jc w:val="center"/>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9</w:t>
            </w:r>
          </w:p>
        </w:tc>
        <w:tc>
          <w:tcPr>
            <w:tcW w:w="1979"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18.24</w:t>
            </w:r>
          </w:p>
        </w:tc>
        <w:tc>
          <w:tcPr>
            <w:tcW w:w="1979"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18.35</w:t>
            </w:r>
          </w:p>
        </w:tc>
        <w:tc>
          <w:tcPr>
            <w:tcW w:w="2574" w:type="dxa"/>
            <w:tcBorders>
              <w:top w:val="nil"/>
              <w:left w:val="nil"/>
              <w:bottom w:val="single" w:sz="4" w:space="0" w:color="auto"/>
              <w:right w:val="single" w:sz="4" w:space="0" w:color="auto"/>
            </w:tcBorders>
            <w:shd w:val="clear" w:color="auto" w:fill="auto"/>
            <w:noWrap/>
            <w:vAlign w:val="bottom"/>
            <w:hideMark/>
          </w:tcPr>
          <w:p w:rsidR="009D7B9A" w:rsidRPr="009D7B9A" w:rsidRDefault="009D7B9A" w:rsidP="009D7B9A">
            <w:pPr>
              <w:jc w:val="center"/>
              <w:rPr>
                <w:rFonts w:ascii="Calibri" w:hAnsi="Calibri" w:cs="Calibri"/>
                <w:color w:val="000000"/>
                <w:sz w:val="22"/>
                <w:szCs w:val="22"/>
              </w:rPr>
            </w:pPr>
            <w:r w:rsidRPr="009D7B9A">
              <w:rPr>
                <w:rFonts w:ascii="Calibri" w:hAnsi="Calibri" w:cs="Calibri"/>
                <w:color w:val="000000"/>
                <w:sz w:val="22"/>
                <w:szCs w:val="22"/>
              </w:rPr>
              <w:t>16.05</w:t>
            </w:r>
          </w:p>
        </w:tc>
      </w:tr>
    </w:tbl>
    <w:p w:rsidR="009D7B9A" w:rsidRDefault="009D7B9A" w:rsidP="009D7B9A">
      <w:pPr>
        <w:ind w:left="1440"/>
        <w:jc w:val="center"/>
      </w:pPr>
    </w:p>
    <w:p w:rsidR="00220A7F" w:rsidRDefault="00220A7F" w:rsidP="009D7B9A">
      <w:pPr>
        <w:ind w:left="1440"/>
        <w:jc w:val="center"/>
      </w:pPr>
    </w:p>
    <w:p w:rsidR="00220A7F" w:rsidRDefault="00220A7F" w:rsidP="00220A7F">
      <w:pPr>
        <w:ind w:left="1440" w:hanging="1440"/>
        <w:jc w:val="center"/>
      </w:pPr>
      <w:r>
        <w:rPr>
          <w:noProof/>
        </w:rPr>
        <w:drawing>
          <wp:inline distT="0" distB="0" distL="0" distR="0" wp14:anchorId="69CA2808" wp14:editId="2EDF7772">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20A7F" w:rsidRDefault="00220A7F" w:rsidP="00220A7F">
      <w:pPr>
        <w:ind w:left="1440" w:hanging="1440"/>
        <w:jc w:val="center"/>
      </w:pPr>
    </w:p>
    <w:p w:rsidR="00220A7F" w:rsidRDefault="00220A7F" w:rsidP="00220A7F">
      <w:pPr>
        <w:ind w:left="1440" w:hanging="1440"/>
        <w:jc w:val="center"/>
      </w:pPr>
    </w:p>
    <w:p w:rsidR="00220A7F" w:rsidRDefault="00220A7F" w:rsidP="00220A7F">
      <w:pPr>
        <w:ind w:left="1440" w:hanging="1440"/>
        <w:jc w:val="center"/>
      </w:pPr>
    </w:p>
    <w:p w:rsidR="00220A7F" w:rsidRDefault="00220A7F" w:rsidP="00220A7F">
      <w:pPr>
        <w:ind w:left="1440" w:hanging="1440"/>
        <w:jc w:val="center"/>
      </w:pPr>
    </w:p>
    <w:p w:rsidR="00220A7F" w:rsidRDefault="00220A7F" w:rsidP="00220A7F">
      <w:pPr>
        <w:ind w:left="1440" w:hanging="1440"/>
        <w:jc w:val="center"/>
      </w:pPr>
    </w:p>
    <w:p w:rsidR="00220A7F" w:rsidRDefault="00220A7F" w:rsidP="00220A7F">
      <w:pPr>
        <w:ind w:left="1440" w:hanging="1440"/>
        <w:jc w:val="center"/>
      </w:pPr>
    </w:p>
    <w:p w:rsidR="00220A7F" w:rsidRPr="00F97510" w:rsidRDefault="00220A7F" w:rsidP="00220A7F">
      <w:pPr>
        <w:pStyle w:val="ListParagraph"/>
        <w:numPr>
          <w:ilvl w:val="0"/>
          <w:numId w:val="3"/>
        </w:numPr>
        <w:ind w:left="720" w:hanging="270"/>
        <w:rPr>
          <w:b/>
          <w:sz w:val="28"/>
          <w:szCs w:val="28"/>
        </w:rPr>
      </w:pPr>
      <w:r w:rsidRPr="00F97510">
        <w:rPr>
          <w:b/>
          <w:sz w:val="28"/>
          <w:szCs w:val="28"/>
        </w:rPr>
        <w:t xml:space="preserve">Branch Predictor Performance Analysis : </w:t>
      </w:r>
    </w:p>
    <w:p w:rsidR="00220A7F" w:rsidRDefault="00220A7F" w:rsidP="00220A7F">
      <w:pPr>
        <w:pStyle w:val="ListParagraph"/>
      </w:pPr>
    </w:p>
    <w:p w:rsidR="00220A7F" w:rsidRDefault="00220A7F" w:rsidP="00220A7F">
      <w:pPr>
        <w:pStyle w:val="ListParagraph"/>
        <w:rPr>
          <w:sz w:val="23"/>
          <w:szCs w:val="23"/>
        </w:rPr>
      </w:pPr>
      <w:r>
        <w:t xml:space="preserve">The performance of the Branch Predictor is highly dependent upon the parameters like </w:t>
      </w:r>
      <w:r w:rsidRPr="00B57D43">
        <w:t>number of bits available to store the history of predictions, size of the predictor table, size of the branch target buffer and the branch instruction patterns themselves</w:t>
      </w:r>
      <w:r w:rsidRPr="00B57D43">
        <w:t xml:space="preserve"> Let us see below points in which a brief comparison of the above simulation results have been provided:</w:t>
      </w:r>
      <w:r>
        <w:rPr>
          <w:sz w:val="23"/>
          <w:szCs w:val="23"/>
        </w:rPr>
        <w:t xml:space="preserve"> </w:t>
      </w:r>
    </w:p>
    <w:p w:rsidR="00220A7F" w:rsidRDefault="00220A7F" w:rsidP="00220A7F">
      <w:pPr>
        <w:pStyle w:val="ListParagraph"/>
        <w:rPr>
          <w:sz w:val="23"/>
          <w:szCs w:val="23"/>
        </w:rPr>
      </w:pPr>
    </w:p>
    <w:p w:rsidR="00220A7F" w:rsidRPr="00F97510" w:rsidRDefault="00220A7F" w:rsidP="00F97510">
      <w:pPr>
        <w:pStyle w:val="ListParagraph"/>
        <w:numPr>
          <w:ilvl w:val="0"/>
          <w:numId w:val="5"/>
        </w:numPr>
        <w:rPr>
          <w:b/>
        </w:rPr>
      </w:pPr>
      <w:r w:rsidRPr="00F97510">
        <w:rPr>
          <w:b/>
        </w:rPr>
        <w:t>Bimodal Branch Predictor :</w:t>
      </w:r>
    </w:p>
    <w:p w:rsidR="00220A7F" w:rsidRDefault="00220A7F" w:rsidP="00220A7F">
      <w:pPr>
        <w:pStyle w:val="ListParagraph"/>
        <w:ind w:left="1530"/>
      </w:pPr>
    </w:p>
    <w:p w:rsidR="00220A7F" w:rsidRDefault="00220A7F" w:rsidP="00220A7F">
      <w:pPr>
        <w:pStyle w:val="ListParagraph"/>
        <w:ind w:left="1530"/>
      </w:pPr>
      <w:r>
        <w:t>Miss prediction rate is inversely proportional to the number of bits as it can be inferred from the above graphs that as the value of ‘m’ index increases, the miss prediction rate reduces significantly as it reduces the collision domain of the branch instructions in the predictor table.</w:t>
      </w:r>
    </w:p>
    <w:p w:rsidR="00220A7F" w:rsidRDefault="00220A7F" w:rsidP="00220A7F">
      <w:pPr>
        <w:pStyle w:val="ListParagraph"/>
        <w:ind w:left="1530"/>
      </w:pPr>
      <w:r>
        <w:t xml:space="preserve">Also, if we have a look at the three different trace files i.e. jpeg_trace.txt, gcc_trace.txt, perl_trace.txt, we could see that jpeg_trace.txt had the minimum miss prediction rate for the same size of predictor table. This is due to the fact that jpeg_trace.txt has </w:t>
      </w:r>
      <w:r w:rsidRPr="00B57D43">
        <w:t>the branch instructions in a widely distributed manner thus reducing the collisions within the predictor table</w:t>
      </w:r>
    </w:p>
    <w:p w:rsidR="00220A7F" w:rsidRDefault="00220A7F" w:rsidP="00220A7F">
      <w:pPr>
        <w:pStyle w:val="ListParagraph"/>
        <w:ind w:left="1530"/>
      </w:pPr>
    </w:p>
    <w:p w:rsidR="00B57D43" w:rsidRPr="00F97510" w:rsidRDefault="00B57D43" w:rsidP="00B57D43">
      <w:pPr>
        <w:pStyle w:val="ListParagraph"/>
        <w:numPr>
          <w:ilvl w:val="0"/>
          <w:numId w:val="2"/>
        </w:numPr>
        <w:ind w:hanging="540"/>
        <w:rPr>
          <w:b/>
        </w:rPr>
      </w:pPr>
      <w:r w:rsidRPr="00F97510">
        <w:rPr>
          <w:b/>
        </w:rPr>
        <w:t xml:space="preserve">Best Design : </w:t>
      </w:r>
    </w:p>
    <w:p w:rsidR="00B57D43" w:rsidRDefault="00B57D43" w:rsidP="00B57D43">
      <w:pPr>
        <w:ind w:left="2160"/>
      </w:pPr>
    </w:p>
    <w:p w:rsidR="00B57D43" w:rsidRDefault="00B57D43" w:rsidP="00B57D43">
      <w:pPr>
        <w:ind w:left="2160"/>
      </w:pPr>
      <w:r>
        <w:t xml:space="preserve">For different trace files, different results can be obtained, </w:t>
      </w:r>
    </w:p>
    <w:p w:rsidR="00B57D43" w:rsidRDefault="00B57D43" w:rsidP="00B57D43">
      <w:pPr>
        <w:ind w:left="2160"/>
      </w:pPr>
    </w:p>
    <w:p w:rsidR="00B57D43" w:rsidRDefault="00B57D43" w:rsidP="00B57D43">
      <w:pPr>
        <w:ind w:left="2160"/>
      </w:pPr>
      <w:r w:rsidRPr="00F97510">
        <w:rPr>
          <w:b/>
        </w:rPr>
        <w:t>Gcc_trace.txt :</w:t>
      </w:r>
      <w:r>
        <w:t xml:space="preserve"> For this particular trace file, the branch predictor will work best if the size of index table is as large as possible i.e. m=13.</w:t>
      </w:r>
    </w:p>
    <w:p w:rsidR="00B57D43" w:rsidRDefault="00B57D43" w:rsidP="00B57D43">
      <w:pPr>
        <w:ind w:left="2160"/>
      </w:pPr>
    </w:p>
    <w:p w:rsidR="00B57D43" w:rsidRDefault="00B57D43" w:rsidP="00B57D43">
      <w:pPr>
        <w:ind w:left="2160"/>
      </w:pPr>
      <w:r w:rsidRPr="00F97510">
        <w:rPr>
          <w:b/>
        </w:rPr>
        <w:t>perl_trace.txt :</w:t>
      </w:r>
      <w:r>
        <w:t xml:space="preserve"> </w:t>
      </w:r>
      <w:r>
        <w:t>For this particular trace file, the branch predictor will work best if the size of index table is as large as possible i.e. m=13</w:t>
      </w:r>
    </w:p>
    <w:p w:rsidR="00B57D43" w:rsidRDefault="00B57D43" w:rsidP="00B57D43">
      <w:pPr>
        <w:ind w:left="2160"/>
      </w:pPr>
    </w:p>
    <w:p w:rsidR="00B57D43" w:rsidRDefault="00B57D43" w:rsidP="00B57D43">
      <w:pPr>
        <w:ind w:left="2160"/>
      </w:pPr>
      <w:r w:rsidRPr="00F97510">
        <w:rPr>
          <w:b/>
        </w:rPr>
        <w:t>jpeg_trace.txt :</w:t>
      </w:r>
      <w:r>
        <w:t xml:space="preserve"> </w:t>
      </w:r>
      <w:r>
        <w:t>For this particular trace file, the branch predictor will work best if the size of index table is as large as possible i.e. m=</w:t>
      </w:r>
      <w:r>
        <w:t>10. Reason for selecting m=10 is due to the fact that as the m goes beyond 10, the change is miss prediction rate is not deviating a lot, so its better to go with the design having less size of Index table as it reduces the cost and time of prediction as well.</w:t>
      </w:r>
    </w:p>
    <w:p w:rsidR="00B57D43" w:rsidRDefault="00B57D43" w:rsidP="00B57D43">
      <w:pPr>
        <w:ind w:left="2160"/>
      </w:pPr>
    </w:p>
    <w:p w:rsidR="00F97510" w:rsidRDefault="00F97510" w:rsidP="00B57D43">
      <w:pPr>
        <w:ind w:left="2160"/>
      </w:pPr>
    </w:p>
    <w:p w:rsidR="00F97510" w:rsidRDefault="00F97510" w:rsidP="00B57D43">
      <w:pPr>
        <w:ind w:left="2160"/>
      </w:pPr>
    </w:p>
    <w:p w:rsidR="00F97510" w:rsidRDefault="00F97510" w:rsidP="00B57D43">
      <w:pPr>
        <w:ind w:left="2160"/>
      </w:pPr>
    </w:p>
    <w:p w:rsidR="00F97510" w:rsidRDefault="00F97510" w:rsidP="00B57D43">
      <w:pPr>
        <w:ind w:left="2160"/>
      </w:pPr>
    </w:p>
    <w:p w:rsidR="00F97510" w:rsidRDefault="00F97510" w:rsidP="00B57D43">
      <w:pPr>
        <w:ind w:left="2160"/>
      </w:pPr>
    </w:p>
    <w:p w:rsidR="00F97510" w:rsidRDefault="00F97510" w:rsidP="00B57D43">
      <w:pPr>
        <w:ind w:left="2160"/>
      </w:pPr>
    </w:p>
    <w:p w:rsidR="00B57D43" w:rsidRDefault="00B57D43" w:rsidP="00B57D43">
      <w:pPr>
        <w:ind w:left="2160"/>
      </w:pPr>
    </w:p>
    <w:p w:rsidR="00B57D43" w:rsidRDefault="00B57D43" w:rsidP="00B57D43">
      <w:pPr>
        <w:ind w:left="2160"/>
      </w:pPr>
    </w:p>
    <w:p w:rsidR="00B57D43" w:rsidRPr="00F97510" w:rsidRDefault="00B57D43" w:rsidP="00B57D43">
      <w:pPr>
        <w:pStyle w:val="ListParagraph"/>
        <w:numPr>
          <w:ilvl w:val="0"/>
          <w:numId w:val="2"/>
        </w:numPr>
        <w:ind w:left="1530"/>
        <w:rPr>
          <w:b/>
        </w:rPr>
      </w:pPr>
      <w:r w:rsidRPr="00F97510">
        <w:rPr>
          <w:b/>
        </w:rPr>
        <w:t xml:space="preserve">Gshare Branch Predictor : </w:t>
      </w:r>
    </w:p>
    <w:p w:rsidR="00B57D43" w:rsidRDefault="00B57D43" w:rsidP="00B57D43">
      <w:pPr>
        <w:ind w:left="1530"/>
      </w:pPr>
    </w:p>
    <w:p w:rsidR="00B57D43" w:rsidRDefault="00B57D43" w:rsidP="00B57D43">
      <w:pPr>
        <w:ind w:left="1530"/>
      </w:pPr>
      <w:r>
        <w:t>Similar to bimodal branch predictor, as the value of gshare index bits increases i.e. the size of predictor table increases, the miss prediction rate decreases significantly. But as we increase the number of bits in the BHR, the overall miss prediction rate increases.</w:t>
      </w:r>
    </w:p>
    <w:p w:rsidR="00B57D43" w:rsidRDefault="00B57D43" w:rsidP="00B57D43">
      <w:pPr>
        <w:ind w:left="1530"/>
      </w:pPr>
    </w:p>
    <w:p w:rsidR="00B57D43" w:rsidRDefault="00B57D43" w:rsidP="00B57D43">
      <w:pPr>
        <w:ind w:left="1530"/>
      </w:pPr>
      <w:r>
        <w:t>However, there is a factor that is needed to be considered in case of Gshare Branch Predictor, i.e. Time. As the size of predictor table increases, the time complexity increases a lot making the system slow.</w:t>
      </w:r>
    </w:p>
    <w:p w:rsidR="00B57D43" w:rsidRDefault="00B57D43" w:rsidP="00B57D43">
      <w:pPr>
        <w:ind w:left="1530"/>
      </w:pPr>
    </w:p>
    <w:p w:rsidR="00B57D43" w:rsidRPr="00F97510" w:rsidRDefault="00B57D43" w:rsidP="00B57D43">
      <w:pPr>
        <w:pStyle w:val="ListParagraph"/>
        <w:numPr>
          <w:ilvl w:val="0"/>
          <w:numId w:val="2"/>
        </w:numPr>
        <w:rPr>
          <w:b/>
        </w:rPr>
      </w:pPr>
      <w:r w:rsidRPr="00F97510">
        <w:rPr>
          <w:b/>
        </w:rPr>
        <w:t>Best Design:</w:t>
      </w:r>
    </w:p>
    <w:p w:rsidR="00B57D43" w:rsidRDefault="00B57D43" w:rsidP="00B57D43">
      <w:pPr>
        <w:pStyle w:val="ListParagraph"/>
        <w:ind w:left="2160"/>
      </w:pPr>
    </w:p>
    <w:p w:rsidR="00B57D43" w:rsidRDefault="00CB7E35" w:rsidP="00B57D43">
      <w:pPr>
        <w:pStyle w:val="ListParagraph"/>
        <w:ind w:left="2160"/>
      </w:pPr>
      <w:r w:rsidRPr="00F97510">
        <w:rPr>
          <w:b/>
        </w:rPr>
        <w:t>Gcc_trace.txt :</w:t>
      </w:r>
      <w:r>
        <w:t xml:space="preserve"> For the current trace file, the best suited design will be with the gshare index bits to be 12 and the number of bits for History register to be 3 since the above combination gives the minimum miss rate of 12.09. But since the size of index table increases the time complexity as well, so the second best design could be considered as : 11(gshare index bits.) and 2 (bits of history register)</w:t>
      </w:r>
    </w:p>
    <w:p w:rsidR="00B57D43" w:rsidRDefault="00B57D43" w:rsidP="00B57D43">
      <w:pPr>
        <w:ind w:left="2160"/>
      </w:pPr>
    </w:p>
    <w:p w:rsidR="00B57D43" w:rsidRDefault="00B57D43" w:rsidP="00B57D43">
      <w:pPr>
        <w:ind w:left="2160"/>
      </w:pPr>
    </w:p>
    <w:p w:rsidR="00220A7F" w:rsidRDefault="00CB7E35" w:rsidP="00CB7E35">
      <w:pPr>
        <w:pStyle w:val="ListParagraph"/>
        <w:ind w:left="2160"/>
      </w:pPr>
      <w:r w:rsidRPr="00F97510">
        <w:rPr>
          <w:b/>
        </w:rPr>
        <w:t xml:space="preserve">Jpeg_trace.txt : </w:t>
      </w:r>
      <w:r>
        <w:t>For the current trace file, the best suited design will be with the gshare index bits to be 12 and the number of b</w:t>
      </w:r>
      <w:r>
        <w:t>its for History register to be 6</w:t>
      </w:r>
      <w:r>
        <w:t xml:space="preserve"> since the above combination giv</w:t>
      </w:r>
      <w:r>
        <w:t>es the minimum miss rate of 7.1</w:t>
      </w:r>
      <w:r>
        <w:t>9.</w:t>
      </w:r>
    </w:p>
    <w:p w:rsidR="00CB7E35" w:rsidRDefault="00CB7E35" w:rsidP="00CB7E35">
      <w:pPr>
        <w:pStyle w:val="ListParagraph"/>
        <w:ind w:left="2160"/>
      </w:pPr>
    </w:p>
    <w:p w:rsidR="00CB7E35" w:rsidRDefault="00CB7E35" w:rsidP="00CB7E35">
      <w:pPr>
        <w:pStyle w:val="ListParagraph"/>
        <w:ind w:left="2160"/>
      </w:pPr>
      <w:r w:rsidRPr="00F97510">
        <w:rPr>
          <w:b/>
        </w:rPr>
        <w:t>Perl_trace.txt</w:t>
      </w:r>
      <w:r>
        <w:t xml:space="preserve"> : </w:t>
      </w:r>
      <w:r>
        <w:t>For the current trace file, the best suited design will be with the gshare index bits to be 12 and the number of b</w:t>
      </w:r>
      <w:r>
        <w:t>its for History register to be 3</w:t>
      </w:r>
      <w:r>
        <w:t xml:space="preserve"> since the above combination giv</w:t>
      </w:r>
      <w:r>
        <w:t>es the minimum miss rate of 7.83</w:t>
      </w:r>
      <w:r>
        <w:t>.</w:t>
      </w:r>
    </w:p>
    <w:p w:rsidR="00CB7E35" w:rsidRDefault="00CB7E35" w:rsidP="00CB7E35">
      <w:pPr>
        <w:pStyle w:val="ListParagraph"/>
        <w:ind w:left="2160"/>
      </w:pPr>
    </w:p>
    <w:p w:rsidR="00CB7E35" w:rsidRDefault="00CB7E35" w:rsidP="00CB7E35">
      <w:pPr>
        <w:pStyle w:val="ListParagraph"/>
        <w:ind w:left="2160"/>
      </w:pPr>
    </w:p>
    <w:p w:rsidR="00CB7E35" w:rsidRDefault="00CB7E35" w:rsidP="00CB7E35">
      <w:pPr>
        <w:pStyle w:val="ListParagraph"/>
        <w:ind w:left="2160"/>
      </w:pPr>
    </w:p>
    <w:p w:rsidR="00CB7E35" w:rsidRPr="00F97510" w:rsidRDefault="00CB7E35" w:rsidP="00CB7E35">
      <w:pPr>
        <w:pStyle w:val="ListParagraph"/>
        <w:numPr>
          <w:ilvl w:val="0"/>
          <w:numId w:val="3"/>
        </w:numPr>
        <w:ind w:left="1530"/>
        <w:rPr>
          <w:b/>
        </w:rPr>
      </w:pPr>
      <w:r w:rsidRPr="00F97510">
        <w:rPr>
          <w:b/>
        </w:rPr>
        <w:t xml:space="preserve">Hybrid Branch Predictor : </w:t>
      </w:r>
    </w:p>
    <w:p w:rsidR="00CB7E35" w:rsidRDefault="00CB7E35" w:rsidP="00CB7E35"/>
    <w:p w:rsidR="00CB7E35" w:rsidRDefault="00CB7E35" w:rsidP="00CB7E35">
      <w:pPr>
        <w:ind w:left="1440"/>
      </w:pPr>
      <w:r>
        <w:t>Hybrid branch predictor is a combination of both bimodal and gshare branch predictor. And as per the simulation results obtained, the minimum miss prediction rate that could be obtained was using the configuration as : Hybrid Index size : 8 bits, Gshare Index size : 9 , Bimodal Index size: 9 and the History Register size as 4 bits.</w:t>
      </w:r>
    </w:p>
    <w:p w:rsidR="00F97510" w:rsidRDefault="00F97510" w:rsidP="00CB7E35">
      <w:pPr>
        <w:ind w:left="1440"/>
      </w:pPr>
    </w:p>
    <w:p w:rsidR="00F97510" w:rsidRDefault="00F97510" w:rsidP="00CB7E35">
      <w:pPr>
        <w:ind w:left="1440"/>
      </w:pPr>
    </w:p>
    <w:p w:rsidR="00F97510" w:rsidRDefault="00F97510" w:rsidP="00CB7E35">
      <w:pPr>
        <w:ind w:left="1440"/>
      </w:pPr>
    </w:p>
    <w:p w:rsidR="00F97510" w:rsidRDefault="00F97510" w:rsidP="00CB7E35">
      <w:pPr>
        <w:ind w:left="1440"/>
      </w:pPr>
    </w:p>
    <w:p w:rsidR="00CB7E35" w:rsidRDefault="00CB7E35" w:rsidP="00CB7E35">
      <w:pPr>
        <w:ind w:left="1440"/>
      </w:pPr>
    </w:p>
    <w:p w:rsidR="00CB7E35" w:rsidRDefault="00CB7E35" w:rsidP="00CB7E35">
      <w:pPr>
        <w:ind w:left="1440"/>
      </w:pPr>
    </w:p>
    <w:p w:rsidR="00CB7E35" w:rsidRPr="00F97510" w:rsidRDefault="00CB7E35" w:rsidP="00CB7E35">
      <w:pPr>
        <w:pStyle w:val="ListParagraph"/>
        <w:numPr>
          <w:ilvl w:val="0"/>
          <w:numId w:val="3"/>
        </w:numPr>
        <w:ind w:left="720"/>
        <w:rPr>
          <w:b/>
          <w:sz w:val="28"/>
          <w:szCs w:val="28"/>
        </w:rPr>
      </w:pPr>
      <w:r w:rsidRPr="00F97510">
        <w:rPr>
          <w:b/>
          <w:sz w:val="28"/>
          <w:szCs w:val="28"/>
        </w:rPr>
        <w:t xml:space="preserve">Conclusion </w:t>
      </w:r>
    </w:p>
    <w:p w:rsidR="00CB7E35" w:rsidRDefault="00CB7E35" w:rsidP="00CB7E35">
      <w:pPr>
        <w:ind w:left="720"/>
      </w:pPr>
    </w:p>
    <w:p w:rsidR="00CB7E35" w:rsidRDefault="00CB7E35" w:rsidP="00CB7E35">
      <w:pPr>
        <w:ind w:left="720"/>
      </w:pPr>
      <w:r>
        <w:t xml:space="preserve">The main motive of understanding the concepts of Branch Predictor and finding out the most effective and time saving and cost saving branch predictor was successfully achieved. Also, how the various performance metrics like </w:t>
      </w:r>
      <w:r w:rsidR="00F97510">
        <w:t xml:space="preserve">Index table size, History Register Size affects the performance parameters are now well understood. </w:t>
      </w:r>
      <w:r w:rsidR="00F97510" w:rsidRPr="00F97510">
        <w:t xml:space="preserve">The experiments and the associated plots show that the `m' value of a predictor plays an important role in bringing down the misprediction rate. Other factors include `n' value and branch target buffer size. </w:t>
      </w:r>
      <w:r>
        <w:t xml:space="preserve"> </w:t>
      </w:r>
    </w:p>
    <w:p w:rsidR="00CB7E35" w:rsidRDefault="00CB7E35" w:rsidP="00CB7E35">
      <w:pPr>
        <w:pStyle w:val="ListParagraph"/>
        <w:ind w:left="2160"/>
      </w:pPr>
    </w:p>
    <w:p w:rsidR="00CB7E35" w:rsidRDefault="00CB7E35" w:rsidP="00CB7E35">
      <w:pPr>
        <w:pStyle w:val="ListParagraph"/>
        <w:ind w:left="2160"/>
      </w:pPr>
    </w:p>
    <w:p w:rsidR="00220A7F" w:rsidRDefault="00220A7F" w:rsidP="00220A7F">
      <w:pPr>
        <w:pStyle w:val="ListParagraph"/>
        <w:ind w:left="1530"/>
      </w:pPr>
      <w:r>
        <w:t xml:space="preserve"> </w:t>
      </w:r>
    </w:p>
    <w:p w:rsidR="00220A7F" w:rsidRDefault="00220A7F" w:rsidP="00220A7F">
      <w:pPr>
        <w:ind w:left="1440"/>
      </w:pPr>
    </w:p>
    <w:p w:rsidR="00220A7F" w:rsidRPr="00EC23D1" w:rsidRDefault="00220A7F" w:rsidP="00220A7F">
      <w:pPr>
        <w:ind w:left="1440"/>
      </w:pPr>
      <w:bookmarkStart w:id="0" w:name="_GoBack"/>
      <w:bookmarkEnd w:id="0"/>
    </w:p>
    <w:sectPr w:rsidR="00220A7F" w:rsidRPr="00EC23D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3D4" w:rsidRDefault="00FC63D4" w:rsidP="00F97510">
      <w:r>
        <w:separator/>
      </w:r>
    </w:p>
  </w:endnote>
  <w:endnote w:type="continuationSeparator" w:id="0">
    <w:p w:rsidR="00FC63D4" w:rsidRDefault="00FC63D4" w:rsidP="00F97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altName w:val="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368948"/>
      <w:docPartObj>
        <w:docPartGallery w:val="Page Numbers (Bottom of Page)"/>
        <w:docPartUnique/>
      </w:docPartObj>
    </w:sdtPr>
    <w:sdtEndPr>
      <w:rPr>
        <w:noProof/>
      </w:rPr>
    </w:sdtEndPr>
    <w:sdtContent>
      <w:p w:rsidR="00F97510" w:rsidRDefault="00F975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97510" w:rsidRDefault="00F975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3D4" w:rsidRDefault="00FC63D4" w:rsidP="00F97510">
      <w:r>
        <w:separator/>
      </w:r>
    </w:p>
  </w:footnote>
  <w:footnote w:type="continuationSeparator" w:id="0">
    <w:p w:rsidR="00FC63D4" w:rsidRDefault="00FC63D4" w:rsidP="00F975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51353"/>
    <w:multiLevelType w:val="hybridMultilevel"/>
    <w:tmpl w:val="2CA2AE16"/>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27220AB8"/>
    <w:multiLevelType w:val="hybridMultilevel"/>
    <w:tmpl w:val="F6720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24254"/>
    <w:multiLevelType w:val="hybridMultilevel"/>
    <w:tmpl w:val="B71893C0"/>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nsid w:val="36E9589B"/>
    <w:multiLevelType w:val="hybridMultilevel"/>
    <w:tmpl w:val="FE30446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67C66881"/>
    <w:multiLevelType w:val="hybridMultilevel"/>
    <w:tmpl w:val="5602029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47"/>
    <w:rsid w:val="000B6307"/>
    <w:rsid w:val="00220A7F"/>
    <w:rsid w:val="005D1E8D"/>
    <w:rsid w:val="00796747"/>
    <w:rsid w:val="007A668F"/>
    <w:rsid w:val="00807705"/>
    <w:rsid w:val="009D7B9A"/>
    <w:rsid w:val="00AF4578"/>
    <w:rsid w:val="00B57D43"/>
    <w:rsid w:val="00C42FA2"/>
    <w:rsid w:val="00CB7E35"/>
    <w:rsid w:val="00EC23D1"/>
    <w:rsid w:val="00EF4CE3"/>
    <w:rsid w:val="00F97510"/>
    <w:rsid w:val="00FC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3E7011C8-D0B1-401F-9D09-453AA3A9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74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96747"/>
    <w:pPr>
      <w:spacing w:before="100" w:beforeAutospacing="1" w:after="100" w:afterAutospacing="1"/>
    </w:pPr>
  </w:style>
  <w:style w:type="paragraph" w:styleId="ListParagraph">
    <w:name w:val="List Paragraph"/>
    <w:basedOn w:val="Normal"/>
    <w:uiPriority w:val="34"/>
    <w:qFormat/>
    <w:rsid w:val="00796747"/>
    <w:pPr>
      <w:ind w:left="720"/>
      <w:contextualSpacing/>
    </w:pPr>
  </w:style>
  <w:style w:type="paragraph" w:customStyle="1" w:styleId="Default">
    <w:name w:val="Default"/>
    <w:rsid w:val="00807705"/>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AF4578"/>
    <w:rPr>
      <w:color w:val="808080"/>
    </w:rPr>
  </w:style>
  <w:style w:type="paragraph" w:styleId="Header">
    <w:name w:val="header"/>
    <w:basedOn w:val="Normal"/>
    <w:link w:val="HeaderChar"/>
    <w:uiPriority w:val="99"/>
    <w:unhideWhenUsed/>
    <w:rsid w:val="00F97510"/>
    <w:pPr>
      <w:tabs>
        <w:tab w:val="center" w:pos="4680"/>
        <w:tab w:val="right" w:pos="9360"/>
      </w:tabs>
    </w:pPr>
  </w:style>
  <w:style w:type="character" w:customStyle="1" w:styleId="HeaderChar">
    <w:name w:val="Header Char"/>
    <w:basedOn w:val="DefaultParagraphFont"/>
    <w:link w:val="Header"/>
    <w:uiPriority w:val="99"/>
    <w:rsid w:val="00F9751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97510"/>
    <w:pPr>
      <w:tabs>
        <w:tab w:val="center" w:pos="4680"/>
        <w:tab w:val="right" w:pos="9360"/>
      </w:tabs>
    </w:pPr>
  </w:style>
  <w:style w:type="character" w:customStyle="1" w:styleId="FooterChar">
    <w:name w:val="Footer Char"/>
    <w:basedOn w:val="DefaultParagraphFont"/>
    <w:link w:val="Footer"/>
    <w:uiPriority w:val="99"/>
    <w:rsid w:val="00F9751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9413">
      <w:bodyDiv w:val="1"/>
      <w:marLeft w:val="0"/>
      <w:marRight w:val="0"/>
      <w:marTop w:val="0"/>
      <w:marBottom w:val="0"/>
      <w:divBdr>
        <w:top w:val="none" w:sz="0" w:space="0" w:color="auto"/>
        <w:left w:val="none" w:sz="0" w:space="0" w:color="auto"/>
        <w:bottom w:val="none" w:sz="0" w:space="0" w:color="auto"/>
        <w:right w:val="none" w:sz="0" w:space="0" w:color="auto"/>
      </w:divBdr>
    </w:div>
    <w:div w:id="482697594">
      <w:bodyDiv w:val="1"/>
      <w:marLeft w:val="0"/>
      <w:marRight w:val="0"/>
      <w:marTop w:val="0"/>
      <w:marBottom w:val="0"/>
      <w:divBdr>
        <w:top w:val="none" w:sz="0" w:space="0" w:color="auto"/>
        <w:left w:val="none" w:sz="0" w:space="0" w:color="auto"/>
        <w:bottom w:val="none" w:sz="0" w:space="0" w:color="auto"/>
        <w:right w:val="none" w:sz="0" w:space="0" w:color="auto"/>
      </w:divBdr>
    </w:div>
    <w:div w:id="503710538">
      <w:bodyDiv w:val="1"/>
      <w:marLeft w:val="0"/>
      <w:marRight w:val="0"/>
      <w:marTop w:val="0"/>
      <w:marBottom w:val="0"/>
      <w:divBdr>
        <w:top w:val="none" w:sz="0" w:space="0" w:color="auto"/>
        <w:left w:val="none" w:sz="0" w:space="0" w:color="auto"/>
        <w:bottom w:val="none" w:sz="0" w:space="0" w:color="auto"/>
        <w:right w:val="none" w:sz="0" w:space="0" w:color="auto"/>
      </w:divBdr>
    </w:div>
    <w:div w:id="511576337">
      <w:bodyDiv w:val="1"/>
      <w:marLeft w:val="0"/>
      <w:marRight w:val="0"/>
      <w:marTop w:val="0"/>
      <w:marBottom w:val="0"/>
      <w:divBdr>
        <w:top w:val="none" w:sz="0" w:space="0" w:color="auto"/>
        <w:left w:val="none" w:sz="0" w:space="0" w:color="auto"/>
        <w:bottom w:val="none" w:sz="0" w:space="0" w:color="auto"/>
        <w:right w:val="none" w:sz="0" w:space="0" w:color="auto"/>
      </w:divBdr>
    </w:div>
    <w:div w:id="671953675">
      <w:bodyDiv w:val="1"/>
      <w:marLeft w:val="0"/>
      <w:marRight w:val="0"/>
      <w:marTop w:val="0"/>
      <w:marBottom w:val="0"/>
      <w:divBdr>
        <w:top w:val="none" w:sz="0" w:space="0" w:color="auto"/>
        <w:left w:val="none" w:sz="0" w:space="0" w:color="auto"/>
        <w:bottom w:val="none" w:sz="0" w:space="0" w:color="auto"/>
        <w:right w:val="none" w:sz="0" w:space="0" w:color="auto"/>
      </w:divBdr>
    </w:div>
    <w:div w:id="882908980">
      <w:bodyDiv w:val="1"/>
      <w:marLeft w:val="0"/>
      <w:marRight w:val="0"/>
      <w:marTop w:val="0"/>
      <w:marBottom w:val="0"/>
      <w:divBdr>
        <w:top w:val="none" w:sz="0" w:space="0" w:color="auto"/>
        <w:left w:val="none" w:sz="0" w:space="0" w:color="auto"/>
        <w:bottom w:val="none" w:sz="0" w:space="0" w:color="auto"/>
        <w:right w:val="none" w:sz="0" w:space="0" w:color="auto"/>
      </w:divBdr>
    </w:div>
    <w:div w:id="1323898384">
      <w:bodyDiv w:val="1"/>
      <w:marLeft w:val="0"/>
      <w:marRight w:val="0"/>
      <w:marTop w:val="0"/>
      <w:marBottom w:val="0"/>
      <w:divBdr>
        <w:top w:val="none" w:sz="0" w:space="0" w:color="auto"/>
        <w:left w:val="none" w:sz="0" w:space="0" w:color="auto"/>
        <w:bottom w:val="none" w:sz="0" w:space="0" w:color="auto"/>
        <w:right w:val="none" w:sz="0" w:space="0" w:color="auto"/>
      </w:divBdr>
    </w:div>
    <w:div w:id="201256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PC Bits vs Miss Predicition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Sheet2!$B$2</c:f>
              <c:strCache>
                <c:ptCount val="1"/>
                <c:pt idx="0">
                  <c:v>gcc_trace.txt</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Sheet2!$A$3:$A$9</c:f>
              <c:numCache>
                <c:formatCode>General</c:formatCode>
                <c:ptCount val="7"/>
                <c:pt idx="0">
                  <c:v>7</c:v>
                </c:pt>
                <c:pt idx="1">
                  <c:v>8</c:v>
                </c:pt>
                <c:pt idx="2">
                  <c:v>9</c:v>
                </c:pt>
                <c:pt idx="3">
                  <c:v>10</c:v>
                </c:pt>
                <c:pt idx="4">
                  <c:v>11</c:v>
                </c:pt>
                <c:pt idx="5">
                  <c:v>12</c:v>
                </c:pt>
                <c:pt idx="6">
                  <c:v>13</c:v>
                </c:pt>
              </c:numCache>
            </c:numRef>
          </c:xVal>
          <c:yVal>
            <c:numRef>
              <c:f>Sheet2!$B$3:$B$9</c:f>
              <c:numCache>
                <c:formatCode>General</c:formatCode>
                <c:ptCount val="7"/>
                <c:pt idx="0">
                  <c:v>26.55</c:v>
                </c:pt>
                <c:pt idx="1">
                  <c:v>22.43</c:v>
                </c:pt>
                <c:pt idx="2">
                  <c:v>18.489999999999998</c:v>
                </c:pt>
                <c:pt idx="3">
                  <c:v>15.67</c:v>
                </c:pt>
                <c:pt idx="4">
                  <c:v>13.65</c:v>
                </c:pt>
                <c:pt idx="5">
                  <c:v>12.47</c:v>
                </c:pt>
                <c:pt idx="6">
                  <c:v>11.72</c:v>
                </c:pt>
              </c:numCache>
            </c:numRef>
          </c:yVal>
          <c:smooth val="1"/>
        </c:ser>
        <c:ser>
          <c:idx val="1"/>
          <c:order val="1"/>
          <c:tx>
            <c:strRef>
              <c:f>Sheet2!$C$2</c:f>
              <c:strCache>
                <c:ptCount val="1"/>
                <c:pt idx="0">
                  <c:v>perl_trace.txt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Sheet2!$A$3:$A$9</c:f>
              <c:numCache>
                <c:formatCode>General</c:formatCode>
                <c:ptCount val="7"/>
                <c:pt idx="0">
                  <c:v>7</c:v>
                </c:pt>
                <c:pt idx="1">
                  <c:v>8</c:v>
                </c:pt>
                <c:pt idx="2">
                  <c:v>9</c:v>
                </c:pt>
                <c:pt idx="3">
                  <c:v>10</c:v>
                </c:pt>
                <c:pt idx="4">
                  <c:v>11</c:v>
                </c:pt>
                <c:pt idx="5">
                  <c:v>12</c:v>
                </c:pt>
                <c:pt idx="6">
                  <c:v>13</c:v>
                </c:pt>
              </c:numCache>
            </c:numRef>
          </c:xVal>
          <c:yVal>
            <c:numRef>
              <c:f>Sheet2!$C$3:$C$9</c:f>
              <c:numCache>
                <c:formatCode>General</c:formatCode>
                <c:ptCount val="7"/>
                <c:pt idx="0">
                  <c:v>21.31</c:v>
                </c:pt>
                <c:pt idx="1">
                  <c:v>16.45</c:v>
                </c:pt>
                <c:pt idx="2">
                  <c:v>14.14</c:v>
                </c:pt>
                <c:pt idx="3">
                  <c:v>11.95</c:v>
                </c:pt>
                <c:pt idx="4">
                  <c:v>11.05</c:v>
                </c:pt>
                <c:pt idx="5">
                  <c:v>9.09</c:v>
                </c:pt>
                <c:pt idx="6">
                  <c:v>8.92</c:v>
                </c:pt>
              </c:numCache>
            </c:numRef>
          </c:yVal>
          <c:smooth val="1"/>
        </c:ser>
        <c:ser>
          <c:idx val="2"/>
          <c:order val="2"/>
          <c:tx>
            <c:strRef>
              <c:f>Sheet2!$D$2</c:f>
              <c:strCache>
                <c:ptCount val="1"/>
                <c:pt idx="0">
                  <c:v>jpeg_trace.txt</c:v>
                </c:pt>
              </c:strCache>
            </c:strRef>
          </c:tx>
          <c:spPr>
            <a:ln w="1905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Sheet2!$A$3:$A$9</c:f>
              <c:numCache>
                <c:formatCode>General</c:formatCode>
                <c:ptCount val="7"/>
                <c:pt idx="0">
                  <c:v>7</c:v>
                </c:pt>
                <c:pt idx="1">
                  <c:v>8</c:v>
                </c:pt>
                <c:pt idx="2">
                  <c:v>9</c:v>
                </c:pt>
                <c:pt idx="3">
                  <c:v>10</c:v>
                </c:pt>
                <c:pt idx="4">
                  <c:v>11</c:v>
                </c:pt>
                <c:pt idx="5">
                  <c:v>12</c:v>
                </c:pt>
                <c:pt idx="6">
                  <c:v>13</c:v>
                </c:pt>
              </c:numCache>
            </c:numRef>
          </c:xVal>
          <c:yVal>
            <c:numRef>
              <c:f>Sheet2!$D$3:$D$9</c:f>
              <c:numCache>
                <c:formatCode>General</c:formatCode>
                <c:ptCount val="7"/>
                <c:pt idx="0">
                  <c:v>7.92</c:v>
                </c:pt>
                <c:pt idx="1">
                  <c:v>7.79</c:v>
                </c:pt>
                <c:pt idx="2">
                  <c:v>7.74</c:v>
                </c:pt>
                <c:pt idx="3">
                  <c:v>7.7</c:v>
                </c:pt>
                <c:pt idx="4">
                  <c:v>7.62</c:v>
                </c:pt>
                <c:pt idx="5">
                  <c:v>7.6</c:v>
                </c:pt>
                <c:pt idx="6">
                  <c:v>7.59</c:v>
                </c:pt>
              </c:numCache>
            </c:numRef>
          </c:yVal>
          <c:smooth val="1"/>
        </c:ser>
        <c:dLbls>
          <c:showLegendKey val="0"/>
          <c:showVal val="0"/>
          <c:showCatName val="0"/>
          <c:showSerName val="0"/>
          <c:showPercent val="0"/>
          <c:showBubbleSize val="0"/>
        </c:dLbls>
        <c:axId val="-1433867888"/>
        <c:axId val="-1433877680"/>
      </c:scatterChart>
      <c:valAx>
        <c:axId val="-1433867888"/>
        <c:scaling>
          <c:orientation val="minMax"/>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PC 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877680"/>
        <c:crosses val="autoZero"/>
        <c:crossBetween val="midCat"/>
      </c:valAx>
      <c:valAx>
        <c:axId val="-1433877680"/>
        <c:scaling>
          <c:orientation val="minMax"/>
          <c:max val="27"/>
          <c:min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Prediction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867888"/>
        <c:crosses val="autoZero"/>
        <c:crossBetween val="midCat"/>
        <c:majorUnit val="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PC bits vs Miss Prediction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Sheet2!$B$14</c:f>
              <c:strCache>
                <c:ptCount val="1"/>
                <c:pt idx="0">
                  <c:v>GHR bits =2</c:v>
                </c:pt>
              </c:strCache>
            </c:strRef>
          </c:tx>
          <c:spPr>
            <a:ln w="19050" cap="rnd">
              <a:solidFill>
                <a:schemeClr val="accent1"/>
              </a:solidFill>
              <a:round/>
            </a:ln>
            <a:effectLst/>
          </c:spPr>
          <c:marker>
            <c:symbol val="none"/>
          </c:marker>
          <c:xVal>
            <c:numRef>
              <c:f>Sheet2!$A$15:$A$20</c:f>
              <c:numCache>
                <c:formatCode>General</c:formatCode>
                <c:ptCount val="6"/>
                <c:pt idx="0">
                  <c:v>7</c:v>
                </c:pt>
                <c:pt idx="1">
                  <c:v>8</c:v>
                </c:pt>
                <c:pt idx="2">
                  <c:v>9</c:v>
                </c:pt>
                <c:pt idx="3">
                  <c:v>10</c:v>
                </c:pt>
                <c:pt idx="4">
                  <c:v>11</c:v>
                </c:pt>
                <c:pt idx="5">
                  <c:v>12</c:v>
                </c:pt>
              </c:numCache>
            </c:numRef>
          </c:xVal>
          <c:yVal>
            <c:numRef>
              <c:f>Sheet2!$B$15:$B$20</c:f>
              <c:numCache>
                <c:formatCode>General</c:formatCode>
                <c:ptCount val="6"/>
                <c:pt idx="0">
                  <c:v>28.98</c:v>
                </c:pt>
                <c:pt idx="1">
                  <c:v>25.81</c:v>
                </c:pt>
                <c:pt idx="2">
                  <c:v>20.25</c:v>
                </c:pt>
                <c:pt idx="3">
                  <c:v>16.39</c:v>
                </c:pt>
                <c:pt idx="4">
                  <c:v>13.71</c:v>
                </c:pt>
                <c:pt idx="5">
                  <c:v>12.2</c:v>
                </c:pt>
              </c:numCache>
            </c:numRef>
          </c:yVal>
          <c:smooth val="1"/>
        </c:ser>
        <c:ser>
          <c:idx val="1"/>
          <c:order val="1"/>
          <c:tx>
            <c:strRef>
              <c:f>Sheet2!$C$14</c:f>
              <c:strCache>
                <c:ptCount val="1"/>
                <c:pt idx="0">
                  <c:v>GHR bits =3</c:v>
                </c:pt>
              </c:strCache>
            </c:strRef>
          </c:tx>
          <c:spPr>
            <a:ln w="19050" cap="rnd">
              <a:solidFill>
                <a:schemeClr val="accent2"/>
              </a:solidFill>
              <a:round/>
            </a:ln>
            <a:effectLst/>
          </c:spPr>
          <c:marker>
            <c:symbol val="none"/>
          </c:marker>
          <c:xVal>
            <c:numRef>
              <c:f>Sheet2!$A$15:$A$20</c:f>
              <c:numCache>
                <c:formatCode>General</c:formatCode>
                <c:ptCount val="6"/>
                <c:pt idx="0">
                  <c:v>7</c:v>
                </c:pt>
                <c:pt idx="1">
                  <c:v>8</c:v>
                </c:pt>
                <c:pt idx="2">
                  <c:v>9</c:v>
                </c:pt>
                <c:pt idx="3">
                  <c:v>10</c:v>
                </c:pt>
                <c:pt idx="4">
                  <c:v>11</c:v>
                </c:pt>
                <c:pt idx="5">
                  <c:v>12</c:v>
                </c:pt>
              </c:numCache>
            </c:numRef>
          </c:xVal>
          <c:yVal>
            <c:numRef>
              <c:f>Sheet2!$C$15:$C$20</c:f>
              <c:numCache>
                <c:formatCode>General</c:formatCode>
                <c:ptCount val="6"/>
                <c:pt idx="0">
                  <c:v>29.98</c:v>
                </c:pt>
                <c:pt idx="1">
                  <c:v>25.96</c:v>
                </c:pt>
                <c:pt idx="2">
                  <c:v>21.67</c:v>
                </c:pt>
                <c:pt idx="3">
                  <c:v>17.45</c:v>
                </c:pt>
                <c:pt idx="4">
                  <c:v>14.29</c:v>
                </c:pt>
                <c:pt idx="5">
                  <c:v>12.09</c:v>
                </c:pt>
              </c:numCache>
            </c:numRef>
          </c:yVal>
          <c:smooth val="1"/>
        </c:ser>
        <c:ser>
          <c:idx val="2"/>
          <c:order val="2"/>
          <c:tx>
            <c:strRef>
              <c:f>Sheet2!$D$14</c:f>
              <c:strCache>
                <c:ptCount val="1"/>
                <c:pt idx="0">
                  <c:v>GHR bits =4</c:v>
                </c:pt>
              </c:strCache>
            </c:strRef>
          </c:tx>
          <c:spPr>
            <a:ln w="19050" cap="rnd">
              <a:solidFill>
                <a:schemeClr val="accent3"/>
              </a:solidFill>
              <a:round/>
            </a:ln>
            <a:effectLst/>
          </c:spPr>
          <c:marker>
            <c:symbol val="none"/>
          </c:marker>
          <c:xVal>
            <c:numRef>
              <c:f>Sheet2!$A$15:$A$20</c:f>
              <c:numCache>
                <c:formatCode>General</c:formatCode>
                <c:ptCount val="6"/>
                <c:pt idx="0">
                  <c:v>7</c:v>
                </c:pt>
                <c:pt idx="1">
                  <c:v>8</c:v>
                </c:pt>
                <c:pt idx="2">
                  <c:v>9</c:v>
                </c:pt>
                <c:pt idx="3">
                  <c:v>10</c:v>
                </c:pt>
                <c:pt idx="4">
                  <c:v>11</c:v>
                </c:pt>
                <c:pt idx="5">
                  <c:v>12</c:v>
                </c:pt>
              </c:numCache>
            </c:numRef>
          </c:xVal>
          <c:yVal>
            <c:numRef>
              <c:f>Sheet2!$D$15:$D$20</c:f>
              <c:numCache>
                <c:formatCode>General</c:formatCode>
                <c:ptCount val="6"/>
                <c:pt idx="0">
                  <c:v>32.22</c:v>
                </c:pt>
                <c:pt idx="1">
                  <c:v>26.57</c:v>
                </c:pt>
                <c:pt idx="2">
                  <c:v>22.43</c:v>
                </c:pt>
                <c:pt idx="3">
                  <c:v>17.989999999999998</c:v>
                </c:pt>
                <c:pt idx="4">
                  <c:v>14.49</c:v>
                </c:pt>
                <c:pt idx="5">
                  <c:v>12.23</c:v>
                </c:pt>
              </c:numCache>
            </c:numRef>
          </c:yVal>
          <c:smooth val="1"/>
        </c:ser>
        <c:ser>
          <c:idx val="3"/>
          <c:order val="3"/>
          <c:tx>
            <c:strRef>
              <c:f>Sheet2!$E$14</c:f>
              <c:strCache>
                <c:ptCount val="1"/>
                <c:pt idx="0">
                  <c:v>GHR bits =5</c:v>
                </c:pt>
              </c:strCache>
            </c:strRef>
          </c:tx>
          <c:spPr>
            <a:ln w="19050" cap="rnd">
              <a:solidFill>
                <a:schemeClr val="accent4"/>
              </a:solidFill>
              <a:round/>
            </a:ln>
            <a:effectLst/>
          </c:spPr>
          <c:marker>
            <c:symbol val="none"/>
          </c:marker>
          <c:xVal>
            <c:numRef>
              <c:f>Sheet2!$A$15:$A$20</c:f>
              <c:numCache>
                <c:formatCode>General</c:formatCode>
                <c:ptCount val="6"/>
                <c:pt idx="0">
                  <c:v>7</c:v>
                </c:pt>
                <c:pt idx="1">
                  <c:v>8</c:v>
                </c:pt>
                <c:pt idx="2">
                  <c:v>9</c:v>
                </c:pt>
                <c:pt idx="3">
                  <c:v>10</c:v>
                </c:pt>
                <c:pt idx="4">
                  <c:v>11</c:v>
                </c:pt>
                <c:pt idx="5">
                  <c:v>12</c:v>
                </c:pt>
              </c:numCache>
            </c:numRef>
          </c:xVal>
          <c:yVal>
            <c:numRef>
              <c:f>Sheet2!$E$15:$E$20</c:f>
              <c:numCache>
                <c:formatCode>General</c:formatCode>
                <c:ptCount val="6"/>
                <c:pt idx="0">
                  <c:v>31.9</c:v>
                </c:pt>
                <c:pt idx="1">
                  <c:v>27.35</c:v>
                </c:pt>
                <c:pt idx="2">
                  <c:v>23.42</c:v>
                </c:pt>
                <c:pt idx="3">
                  <c:v>18.11</c:v>
                </c:pt>
                <c:pt idx="4">
                  <c:v>14.67</c:v>
                </c:pt>
                <c:pt idx="5">
                  <c:v>12.5</c:v>
                </c:pt>
              </c:numCache>
            </c:numRef>
          </c:yVal>
          <c:smooth val="1"/>
        </c:ser>
        <c:ser>
          <c:idx val="4"/>
          <c:order val="4"/>
          <c:tx>
            <c:strRef>
              <c:f>Sheet2!$F$14</c:f>
              <c:strCache>
                <c:ptCount val="1"/>
                <c:pt idx="0">
                  <c:v>GHR bits =6</c:v>
                </c:pt>
              </c:strCache>
            </c:strRef>
          </c:tx>
          <c:spPr>
            <a:ln w="19050" cap="rnd">
              <a:solidFill>
                <a:schemeClr val="accent5"/>
              </a:solidFill>
              <a:round/>
            </a:ln>
            <a:effectLst/>
          </c:spPr>
          <c:marker>
            <c:symbol val="none"/>
          </c:marker>
          <c:xVal>
            <c:numRef>
              <c:f>Sheet2!$A$15:$A$20</c:f>
              <c:numCache>
                <c:formatCode>General</c:formatCode>
                <c:ptCount val="6"/>
                <c:pt idx="0">
                  <c:v>7</c:v>
                </c:pt>
                <c:pt idx="1">
                  <c:v>8</c:v>
                </c:pt>
                <c:pt idx="2">
                  <c:v>9</c:v>
                </c:pt>
                <c:pt idx="3">
                  <c:v>10</c:v>
                </c:pt>
                <c:pt idx="4">
                  <c:v>11</c:v>
                </c:pt>
                <c:pt idx="5">
                  <c:v>12</c:v>
                </c:pt>
              </c:numCache>
            </c:numRef>
          </c:xVal>
          <c:yVal>
            <c:numRef>
              <c:f>Sheet2!$F$15:$F$20</c:f>
              <c:numCache>
                <c:formatCode>General</c:formatCode>
                <c:ptCount val="6"/>
                <c:pt idx="0">
                  <c:v>33.22</c:v>
                </c:pt>
                <c:pt idx="1">
                  <c:v>27.82</c:v>
                </c:pt>
                <c:pt idx="2">
                  <c:v>26.08</c:v>
                </c:pt>
                <c:pt idx="3">
                  <c:v>19.36</c:v>
                </c:pt>
                <c:pt idx="4">
                  <c:v>15.14</c:v>
                </c:pt>
                <c:pt idx="5">
                  <c:v>12.46</c:v>
                </c:pt>
              </c:numCache>
            </c:numRef>
          </c:yVal>
          <c:smooth val="1"/>
        </c:ser>
        <c:dLbls>
          <c:showLegendKey val="0"/>
          <c:showVal val="0"/>
          <c:showCatName val="0"/>
          <c:showSerName val="0"/>
          <c:showPercent val="0"/>
          <c:showBubbleSize val="0"/>
        </c:dLbls>
        <c:axId val="-1433895632"/>
        <c:axId val="-1433882576"/>
      </c:scatterChart>
      <c:valAx>
        <c:axId val="-1433895632"/>
        <c:scaling>
          <c:orientation val="minMax"/>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PC 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882576"/>
        <c:crosses val="autoZero"/>
        <c:crossBetween val="midCat"/>
      </c:valAx>
      <c:valAx>
        <c:axId val="-1433882576"/>
        <c:scaling>
          <c:orientation val="minMax"/>
          <c:max val="35"/>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Prediction</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8956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PC</a:t>
            </a:r>
            <a:r>
              <a:rPr lang="en-US" baseline="0"/>
              <a:t> Bits vs Miss Prediction Rate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Sheet2!$B$25</c:f>
              <c:strCache>
                <c:ptCount val="1"/>
                <c:pt idx="0">
                  <c:v>GHR bits =2</c:v>
                </c:pt>
              </c:strCache>
            </c:strRef>
          </c:tx>
          <c:spPr>
            <a:ln w="19050" cap="rnd">
              <a:solidFill>
                <a:schemeClr val="accent1"/>
              </a:solidFill>
              <a:round/>
            </a:ln>
            <a:effectLst/>
          </c:spPr>
          <c:marker>
            <c:symbol val="none"/>
          </c:marker>
          <c:xVal>
            <c:numRef>
              <c:f>Sheet2!$A$26:$A$31</c:f>
              <c:numCache>
                <c:formatCode>General</c:formatCode>
                <c:ptCount val="6"/>
                <c:pt idx="0">
                  <c:v>7</c:v>
                </c:pt>
                <c:pt idx="1">
                  <c:v>8</c:v>
                </c:pt>
                <c:pt idx="2">
                  <c:v>9</c:v>
                </c:pt>
                <c:pt idx="3">
                  <c:v>10</c:v>
                </c:pt>
                <c:pt idx="4">
                  <c:v>11</c:v>
                </c:pt>
                <c:pt idx="5">
                  <c:v>12</c:v>
                </c:pt>
              </c:numCache>
            </c:numRef>
          </c:xVal>
          <c:yVal>
            <c:numRef>
              <c:f>Sheet2!$B$26:$B$31</c:f>
              <c:numCache>
                <c:formatCode>General</c:formatCode>
                <c:ptCount val="6"/>
                <c:pt idx="0">
                  <c:v>8.08</c:v>
                </c:pt>
                <c:pt idx="1">
                  <c:v>7.79</c:v>
                </c:pt>
                <c:pt idx="2">
                  <c:v>7.58</c:v>
                </c:pt>
                <c:pt idx="3">
                  <c:v>7.49</c:v>
                </c:pt>
                <c:pt idx="4">
                  <c:v>7.45</c:v>
                </c:pt>
                <c:pt idx="5">
                  <c:v>7.44</c:v>
                </c:pt>
              </c:numCache>
            </c:numRef>
          </c:yVal>
          <c:smooth val="1"/>
        </c:ser>
        <c:ser>
          <c:idx val="1"/>
          <c:order val="1"/>
          <c:tx>
            <c:strRef>
              <c:f>Sheet2!$C$25</c:f>
              <c:strCache>
                <c:ptCount val="1"/>
                <c:pt idx="0">
                  <c:v>GHR bits =3</c:v>
                </c:pt>
              </c:strCache>
            </c:strRef>
          </c:tx>
          <c:spPr>
            <a:ln w="19050" cap="rnd">
              <a:solidFill>
                <a:schemeClr val="accent2"/>
              </a:solidFill>
              <a:round/>
            </a:ln>
            <a:effectLst/>
          </c:spPr>
          <c:marker>
            <c:symbol val="none"/>
          </c:marker>
          <c:xVal>
            <c:numRef>
              <c:f>Sheet2!$A$26:$A$31</c:f>
              <c:numCache>
                <c:formatCode>General</c:formatCode>
                <c:ptCount val="6"/>
                <c:pt idx="0">
                  <c:v>7</c:v>
                </c:pt>
                <c:pt idx="1">
                  <c:v>8</c:v>
                </c:pt>
                <c:pt idx="2">
                  <c:v>9</c:v>
                </c:pt>
                <c:pt idx="3">
                  <c:v>10</c:v>
                </c:pt>
                <c:pt idx="4">
                  <c:v>11</c:v>
                </c:pt>
                <c:pt idx="5">
                  <c:v>12</c:v>
                </c:pt>
              </c:numCache>
            </c:numRef>
          </c:xVal>
          <c:yVal>
            <c:numRef>
              <c:f>Sheet2!$C$26:$C$31</c:f>
              <c:numCache>
                <c:formatCode>General</c:formatCode>
                <c:ptCount val="6"/>
                <c:pt idx="0">
                  <c:v>8.5299999999999994</c:v>
                </c:pt>
                <c:pt idx="1">
                  <c:v>7.8</c:v>
                </c:pt>
                <c:pt idx="2">
                  <c:v>7.58</c:v>
                </c:pt>
                <c:pt idx="3">
                  <c:v>7.43</c:v>
                </c:pt>
                <c:pt idx="4">
                  <c:v>7.39</c:v>
                </c:pt>
                <c:pt idx="5">
                  <c:v>7.36</c:v>
                </c:pt>
              </c:numCache>
            </c:numRef>
          </c:yVal>
          <c:smooth val="1"/>
        </c:ser>
        <c:ser>
          <c:idx val="2"/>
          <c:order val="2"/>
          <c:tx>
            <c:strRef>
              <c:f>Sheet2!$D$25</c:f>
              <c:strCache>
                <c:ptCount val="1"/>
                <c:pt idx="0">
                  <c:v>GHR bits =4</c:v>
                </c:pt>
              </c:strCache>
            </c:strRef>
          </c:tx>
          <c:spPr>
            <a:ln w="19050" cap="rnd">
              <a:solidFill>
                <a:schemeClr val="accent3"/>
              </a:solidFill>
              <a:round/>
            </a:ln>
            <a:effectLst/>
          </c:spPr>
          <c:marker>
            <c:symbol val="none"/>
          </c:marker>
          <c:xVal>
            <c:numRef>
              <c:f>Sheet2!$A$26:$A$31</c:f>
              <c:numCache>
                <c:formatCode>General</c:formatCode>
                <c:ptCount val="6"/>
                <c:pt idx="0">
                  <c:v>7</c:v>
                </c:pt>
                <c:pt idx="1">
                  <c:v>8</c:v>
                </c:pt>
                <c:pt idx="2">
                  <c:v>9</c:v>
                </c:pt>
                <c:pt idx="3">
                  <c:v>10</c:v>
                </c:pt>
                <c:pt idx="4">
                  <c:v>11</c:v>
                </c:pt>
                <c:pt idx="5">
                  <c:v>12</c:v>
                </c:pt>
              </c:numCache>
            </c:numRef>
          </c:xVal>
          <c:yVal>
            <c:numRef>
              <c:f>Sheet2!$D$26:$D$31</c:f>
              <c:numCache>
                <c:formatCode>General</c:formatCode>
                <c:ptCount val="6"/>
                <c:pt idx="0">
                  <c:v>8.92</c:v>
                </c:pt>
                <c:pt idx="1">
                  <c:v>7.88</c:v>
                </c:pt>
                <c:pt idx="2">
                  <c:v>7.68</c:v>
                </c:pt>
                <c:pt idx="3">
                  <c:v>7.38</c:v>
                </c:pt>
                <c:pt idx="4">
                  <c:v>7.27</c:v>
                </c:pt>
                <c:pt idx="5">
                  <c:v>7.26</c:v>
                </c:pt>
              </c:numCache>
            </c:numRef>
          </c:yVal>
          <c:smooth val="1"/>
        </c:ser>
        <c:ser>
          <c:idx val="3"/>
          <c:order val="3"/>
          <c:tx>
            <c:strRef>
              <c:f>Sheet2!$E$25</c:f>
              <c:strCache>
                <c:ptCount val="1"/>
                <c:pt idx="0">
                  <c:v>GHR bits =5</c:v>
                </c:pt>
              </c:strCache>
            </c:strRef>
          </c:tx>
          <c:spPr>
            <a:ln w="19050" cap="rnd">
              <a:solidFill>
                <a:schemeClr val="accent4"/>
              </a:solidFill>
              <a:round/>
            </a:ln>
            <a:effectLst/>
          </c:spPr>
          <c:marker>
            <c:symbol val="none"/>
          </c:marker>
          <c:xVal>
            <c:numRef>
              <c:f>Sheet2!$A$26:$A$31</c:f>
              <c:numCache>
                <c:formatCode>General</c:formatCode>
                <c:ptCount val="6"/>
                <c:pt idx="0">
                  <c:v>7</c:v>
                </c:pt>
                <c:pt idx="1">
                  <c:v>8</c:v>
                </c:pt>
                <c:pt idx="2">
                  <c:v>9</c:v>
                </c:pt>
                <c:pt idx="3">
                  <c:v>10</c:v>
                </c:pt>
                <c:pt idx="4">
                  <c:v>11</c:v>
                </c:pt>
                <c:pt idx="5">
                  <c:v>12</c:v>
                </c:pt>
              </c:numCache>
            </c:numRef>
          </c:xVal>
          <c:yVal>
            <c:numRef>
              <c:f>Sheet2!$E$26:$E$31</c:f>
              <c:numCache>
                <c:formatCode>General</c:formatCode>
                <c:ptCount val="6"/>
                <c:pt idx="0">
                  <c:v>9.39</c:v>
                </c:pt>
                <c:pt idx="1">
                  <c:v>8.3699999999999992</c:v>
                </c:pt>
                <c:pt idx="2">
                  <c:v>7.88</c:v>
                </c:pt>
                <c:pt idx="3">
                  <c:v>7.49</c:v>
                </c:pt>
                <c:pt idx="4">
                  <c:v>7.33</c:v>
                </c:pt>
                <c:pt idx="5">
                  <c:v>7.24</c:v>
                </c:pt>
              </c:numCache>
            </c:numRef>
          </c:yVal>
          <c:smooth val="1"/>
        </c:ser>
        <c:ser>
          <c:idx val="4"/>
          <c:order val="4"/>
          <c:tx>
            <c:strRef>
              <c:f>Sheet2!$F$25</c:f>
              <c:strCache>
                <c:ptCount val="1"/>
                <c:pt idx="0">
                  <c:v>GHR bits =6</c:v>
                </c:pt>
              </c:strCache>
            </c:strRef>
          </c:tx>
          <c:spPr>
            <a:ln w="19050" cap="rnd">
              <a:solidFill>
                <a:schemeClr val="accent5"/>
              </a:solidFill>
              <a:round/>
            </a:ln>
            <a:effectLst/>
          </c:spPr>
          <c:marker>
            <c:symbol val="none"/>
          </c:marker>
          <c:xVal>
            <c:numRef>
              <c:f>Sheet2!$A$26:$A$31</c:f>
              <c:numCache>
                <c:formatCode>General</c:formatCode>
                <c:ptCount val="6"/>
                <c:pt idx="0">
                  <c:v>7</c:v>
                </c:pt>
                <c:pt idx="1">
                  <c:v>8</c:v>
                </c:pt>
                <c:pt idx="2">
                  <c:v>9</c:v>
                </c:pt>
                <c:pt idx="3">
                  <c:v>10</c:v>
                </c:pt>
                <c:pt idx="4">
                  <c:v>11</c:v>
                </c:pt>
                <c:pt idx="5">
                  <c:v>12</c:v>
                </c:pt>
              </c:numCache>
            </c:numRef>
          </c:xVal>
          <c:yVal>
            <c:numRef>
              <c:f>Sheet2!$F$26:$F$31</c:f>
              <c:numCache>
                <c:formatCode>General</c:formatCode>
                <c:ptCount val="6"/>
                <c:pt idx="0">
                  <c:v>9.74</c:v>
                </c:pt>
                <c:pt idx="1">
                  <c:v>8.8699999999999992</c:v>
                </c:pt>
                <c:pt idx="2">
                  <c:v>8.1300000000000008</c:v>
                </c:pt>
                <c:pt idx="3">
                  <c:v>7.58</c:v>
                </c:pt>
                <c:pt idx="4">
                  <c:v>7.38</c:v>
                </c:pt>
                <c:pt idx="5">
                  <c:v>7.19</c:v>
                </c:pt>
              </c:numCache>
            </c:numRef>
          </c:yVal>
          <c:smooth val="1"/>
        </c:ser>
        <c:dLbls>
          <c:showLegendKey val="0"/>
          <c:showVal val="0"/>
          <c:showCatName val="0"/>
          <c:showSerName val="0"/>
          <c:showPercent val="0"/>
          <c:showBubbleSize val="0"/>
        </c:dLbls>
        <c:axId val="-1433872784"/>
        <c:axId val="-1433871696"/>
      </c:scatterChart>
      <c:valAx>
        <c:axId val="-1433872784"/>
        <c:scaling>
          <c:orientation val="minMax"/>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PC 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871696"/>
        <c:crosses val="autoZero"/>
        <c:crossBetween val="midCat"/>
      </c:valAx>
      <c:valAx>
        <c:axId val="-1433871696"/>
        <c:scaling>
          <c:orientation val="minMax"/>
          <c:min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Prediction</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872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PC bits vs</a:t>
            </a:r>
            <a:r>
              <a:rPr lang="en-US" baseline="0"/>
              <a:t> Miss Prediction Rate (%)</a:t>
            </a:r>
            <a:endParaRPr lang="en-US"/>
          </a:p>
        </c:rich>
      </c:tx>
      <c:layout>
        <c:manualLayout>
          <c:xMode val="edge"/>
          <c:yMode val="edge"/>
          <c:x val="0.3339002267573696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Sheet2!$B$35</c:f>
              <c:strCache>
                <c:ptCount val="1"/>
                <c:pt idx="0">
                  <c:v>GHR bits =2</c:v>
                </c:pt>
              </c:strCache>
            </c:strRef>
          </c:tx>
          <c:spPr>
            <a:ln w="19050" cap="rnd">
              <a:solidFill>
                <a:schemeClr val="accent1"/>
              </a:solidFill>
              <a:round/>
            </a:ln>
            <a:effectLst/>
          </c:spPr>
          <c:marker>
            <c:symbol val="none"/>
          </c:marker>
          <c:xVal>
            <c:numRef>
              <c:f>Sheet2!$A$36:$A$41</c:f>
              <c:numCache>
                <c:formatCode>General</c:formatCode>
                <c:ptCount val="6"/>
                <c:pt idx="0">
                  <c:v>7</c:v>
                </c:pt>
                <c:pt idx="1">
                  <c:v>8</c:v>
                </c:pt>
                <c:pt idx="2">
                  <c:v>9</c:v>
                </c:pt>
                <c:pt idx="3">
                  <c:v>10</c:v>
                </c:pt>
                <c:pt idx="4">
                  <c:v>11</c:v>
                </c:pt>
                <c:pt idx="5">
                  <c:v>12</c:v>
                </c:pt>
              </c:numCache>
            </c:numRef>
          </c:xVal>
          <c:yVal>
            <c:numRef>
              <c:f>Sheet2!$B$36:$B$41</c:f>
              <c:numCache>
                <c:formatCode>General</c:formatCode>
                <c:ptCount val="6"/>
                <c:pt idx="0">
                  <c:v>24.34</c:v>
                </c:pt>
                <c:pt idx="1">
                  <c:v>16.920000000000002</c:v>
                </c:pt>
                <c:pt idx="2">
                  <c:v>13.57</c:v>
                </c:pt>
                <c:pt idx="3">
                  <c:v>10.63</c:v>
                </c:pt>
                <c:pt idx="4">
                  <c:v>10.11</c:v>
                </c:pt>
                <c:pt idx="5">
                  <c:v>9.0399999999999991</c:v>
                </c:pt>
              </c:numCache>
            </c:numRef>
          </c:yVal>
          <c:smooth val="1"/>
        </c:ser>
        <c:ser>
          <c:idx val="1"/>
          <c:order val="1"/>
          <c:tx>
            <c:strRef>
              <c:f>Sheet2!$C$35</c:f>
              <c:strCache>
                <c:ptCount val="1"/>
                <c:pt idx="0">
                  <c:v>GHR bits =3</c:v>
                </c:pt>
              </c:strCache>
            </c:strRef>
          </c:tx>
          <c:spPr>
            <a:ln w="19050" cap="rnd">
              <a:solidFill>
                <a:schemeClr val="accent2"/>
              </a:solidFill>
              <a:round/>
            </a:ln>
            <a:effectLst/>
          </c:spPr>
          <c:marker>
            <c:symbol val="none"/>
          </c:marker>
          <c:xVal>
            <c:numRef>
              <c:f>Sheet2!$A$36:$A$41</c:f>
              <c:numCache>
                <c:formatCode>General</c:formatCode>
                <c:ptCount val="6"/>
                <c:pt idx="0">
                  <c:v>7</c:v>
                </c:pt>
                <c:pt idx="1">
                  <c:v>8</c:v>
                </c:pt>
                <c:pt idx="2">
                  <c:v>9</c:v>
                </c:pt>
                <c:pt idx="3">
                  <c:v>10</c:v>
                </c:pt>
                <c:pt idx="4">
                  <c:v>11</c:v>
                </c:pt>
                <c:pt idx="5">
                  <c:v>12</c:v>
                </c:pt>
              </c:numCache>
            </c:numRef>
          </c:xVal>
          <c:yVal>
            <c:numRef>
              <c:f>Sheet2!$C$36:$C$41</c:f>
              <c:numCache>
                <c:formatCode>General</c:formatCode>
                <c:ptCount val="6"/>
                <c:pt idx="0">
                  <c:v>25.21</c:v>
                </c:pt>
                <c:pt idx="1">
                  <c:v>16.32</c:v>
                </c:pt>
                <c:pt idx="2">
                  <c:v>14.8</c:v>
                </c:pt>
                <c:pt idx="3">
                  <c:v>11.44</c:v>
                </c:pt>
                <c:pt idx="4">
                  <c:v>9.58</c:v>
                </c:pt>
                <c:pt idx="5">
                  <c:v>7.83</c:v>
                </c:pt>
              </c:numCache>
            </c:numRef>
          </c:yVal>
          <c:smooth val="1"/>
        </c:ser>
        <c:ser>
          <c:idx val="2"/>
          <c:order val="2"/>
          <c:tx>
            <c:strRef>
              <c:f>Sheet2!$D$35</c:f>
              <c:strCache>
                <c:ptCount val="1"/>
                <c:pt idx="0">
                  <c:v>GHR bits =4</c:v>
                </c:pt>
              </c:strCache>
            </c:strRef>
          </c:tx>
          <c:spPr>
            <a:ln w="19050" cap="rnd">
              <a:solidFill>
                <a:schemeClr val="accent3"/>
              </a:solidFill>
              <a:round/>
            </a:ln>
            <a:effectLst/>
          </c:spPr>
          <c:marker>
            <c:symbol val="none"/>
          </c:marker>
          <c:xVal>
            <c:numRef>
              <c:f>Sheet2!$A$36:$A$41</c:f>
              <c:numCache>
                <c:formatCode>General</c:formatCode>
                <c:ptCount val="6"/>
                <c:pt idx="0">
                  <c:v>7</c:v>
                </c:pt>
                <c:pt idx="1">
                  <c:v>8</c:v>
                </c:pt>
                <c:pt idx="2">
                  <c:v>9</c:v>
                </c:pt>
                <c:pt idx="3">
                  <c:v>10</c:v>
                </c:pt>
                <c:pt idx="4">
                  <c:v>11</c:v>
                </c:pt>
                <c:pt idx="5">
                  <c:v>12</c:v>
                </c:pt>
              </c:numCache>
            </c:numRef>
          </c:xVal>
          <c:yVal>
            <c:numRef>
              <c:f>Sheet2!$D$36:$D$41</c:f>
              <c:numCache>
                <c:formatCode>General</c:formatCode>
                <c:ptCount val="6"/>
                <c:pt idx="0">
                  <c:v>25.96</c:v>
                </c:pt>
                <c:pt idx="1">
                  <c:v>19.09</c:v>
                </c:pt>
                <c:pt idx="2">
                  <c:v>14.68</c:v>
                </c:pt>
                <c:pt idx="3">
                  <c:v>11.35</c:v>
                </c:pt>
                <c:pt idx="4">
                  <c:v>9.68</c:v>
                </c:pt>
                <c:pt idx="5">
                  <c:v>8.09</c:v>
                </c:pt>
              </c:numCache>
            </c:numRef>
          </c:yVal>
          <c:smooth val="1"/>
        </c:ser>
        <c:ser>
          <c:idx val="3"/>
          <c:order val="3"/>
          <c:tx>
            <c:strRef>
              <c:f>Sheet2!$E$35</c:f>
              <c:strCache>
                <c:ptCount val="1"/>
                <c:pt idx="0">
                  <c:v>GHR bits =5</c:v>
                </c:pt>
              </c:strCache>
            </c:strRef>
          </c:tx>
          <c:spPr>
            <a:ln w="19050" cap="rnd">
              <a:solidFill>
                <a:schemeClr val="accent4"/>
              </a:solidFill>
              <a:round/>
            </a:ln>
            <a:effectLst/>
          </c:spPr>
          <c:marker>
            <c:symbol val="none"/>
          </c:marker>
          <c:xVal>
            <c:numRef>
              <c:f>Sheet2!$A$36:$A$41</c:f>
              <c:numCache>
                <c:formatCode>General</c:formatCode>
                <c:ptCount val="6"/>
                <c:pt idx="0">
                  <c:v>7</c:v>
                </c:pt>
                <c:pt idx="1">
                  <c:v>8</c:v>
                </c:pt>
                <c:pt idx="2">
                  <c:v>9</c:v>
                </c:pt>
                <c:pt idx="3">
                  <c:v>10</c:v>
                </c:pt>
                <c:pt idx="4">
                  <c:v>11</c:v>
                </c:pt>
                <c:pt idx="5">
                  <c:v>12</c:v>
                </c:pt>
              </c:numCache>
            </c:numRef>
          </c:xVal>
          <c:yVal>
            <c:numRef>
              <c:f>Sheet2!$E$36:$E$41</c:f>
              <c:numCache>
                <c:formatCode>General</c:formatCode>
                <c:ptCount val="6"/>
                <c:pt idx="0">
                  <c:v>27.26</c:v>
                </c:pt>
                <c:pt idx="1">
                  <c:v>20.13</c:v>
                </c:pt>
                <c:pt idx="2">
                  <c:v>15.95</c:v>
                </c:pt>
                <c:pt idx="3">
                  <c:v>10.66</c:v>
                </c:pt>
                <c:pt idx="4">
                  <c:v>9.0500000000000007</c:v>
                </c:pt>
                <c:pt idx="5">
                  <c:v>8.77</c:v>
                </c:pt>
              </c:numCache>
            </c:numRef>
          </c:yVal>
          <c:smooth val="1"/>
        </c:ser>
        <c:ser>
          <c:idx val="4"/>
          <c:order val="4"/>
          <c:tx>
            <c:strRef>
              <c:f>Sheet2!$F$35</c:f>
              <c:strCache>
                <c:ptCount val="1"/>
                <c:pt idx="0">
                  <c:v>GHR bits =6</c:v>
                </c:pt>
              </c:strCache>
            </c:strRef>
          </c:tx>
          <c:spPr>
            <a:ln w="19050" cap="rnd">
              <a:solidFill>
                <a:schemeClr val="accent5"/>
              </a:solidFill>
              <a:round/>
            </a:ln>
            <a:effectLst/>
          </c:spPr>
          <c:marker>
            <c:symbol val="none"/>
          </c:marker>
          <c:xVal>
            <c:numRef>
              <c:f>Sheet2!$A$36:$A$41</c:f>
              <c:numCache>
                <c:formatCode>General</c:formatCode>
                <c:ptCount val="6"/>
                <c:pt idx="0">
                  <c:v>7</c:v>
                </c:pt>
                <c:pt idx="1">
                  <c:v>8</c:v>
                </c:pt>
                <c:pt idx="2">
                  <c:v>9</c:v>
                </c:pt>
                <c:pt idx="3">
                  <c:v>10</c:v>
                </c:pt>
                <c:pt idx="4">
                  <c:v>11</c:v>
                </c:pt>
                <c:pt idx="5">
                  <c:v>12</c:v>
                </c:pt>
              </c:numCache>
            </c:numRef>
          </c:xVal>
          <c:yVal>
            <c:numRef>
              <c:f>Sheet2!$F$36:$F$41</c:f>
              <c:numCache>
                <c:formatCode>General</c:formatCode>
                <c:ptCount val="6"/>
                <c:pt idx="0">
                  <c:v>28.71</c:v>
                </c:pt>
                <c:pt idx="1">
                  <c:v>20.45</c:v>
                </c:pt>
                <c:pt idx="2">
                  <c:v>16.25</c:v>
                </c:pt>
                <c:pt idx="3">
                  <c:v>11.52</c:v>
                </c:pt>
                <c:pt idx="4">
                  <c:v>8.6</c:v>
                </c:pt>
                <c:pt idx="5">
                  <c:v>7.5</c:v>
                </c:pt>
              </c:numCache>
            </c:numRef>
          </c:yVal>
          <c:smooth val="1"/>
        </c:ser>
        <c:dLbls>
          <c:showLegendKey val="0"/>
          <c:showVal val="0"/>
          <c:showCatName val="0"/>
          <c:showSerName val="0"/>
          <c:showPercent val="0"/>
          <c:showBubbleSize val="0"/>
        </c:dLbls>
        <c:axId val="-1433873328"/>
        <c:axId val="-1433888560"/>
      </c:scatterChart>
      <c:valAx>
        <c:axId val="-1433873328"/>
        <c:scaling>
          <c:orientation val="minMax"/>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PC 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888560"/>
        <c:crosses val="autoZero"/>
        <c:crossBetween val="midCat"/>
      </c:valAx>
      <c:valAx>
        <c:axId val="-1433888560"/>
        <c:scaling>
          <c:orientation val="minMax"/>
          <c:min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Prediction</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873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GshareIndexbitsvs Miss Predictio</a:t>
            </a:r>
            <a:r>
              <a:rPr lang="en-US" baseline="0"/>
              <a:t>n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Sheet2!$B$47</c:f>
              <c:strCache>
                <c:ptCount val="1"/>
                <c:pt idx="0">
                  <c:v>bimodal index =7</c:v>
                </c:pt>
              </c:strCache>
            </c:strRef>
          </c:tx>
          <c:spPr>
            <a:ln w="19050" cap="rnd">
              <a:solidFill>
                <a:schemeClr val="accent1"/>
              </a:solidFill>
              <a:round/>
            </a:ln>
            <a:effectLst/>
          </c:spPr>
          <c:marker>
            <c:symbol val="none"/>
          </c:marker>
          <c:xVal>
            <c:numRef>
              <c:f>Sheet2!$A$48:$A$50</c:f>
              <c:numCache>
                <c:formatCode>General</c:formatCode>
                <c:ptCount val="3"/>
                <c:pt idx="0">
                  <c:v>7</c:v>
                </c:pt>
                <c:pt idx="1">
                  <c:v>8</c:v>
                </c:pt>
                <c:pt idx="2">
                  <c:v>9</c:v>
                </c:pt>
              </c:numCache>
            </c:numRef>
          </c:xVal>
          <c:yVal>
            <c:numRef>
              <c:f>Sheet2!$B$48:$B$50</c:f>
              <c:numCache>
                <c:formatCode>General</c:formatCode>
                <c:ptCount val="3"/>
                <c:pt idx="0">
                  <c:v>25.36</c:v>
                </c:pt>
                <c:pt idx="1">
                  <c:v>23</c:v>
                </c:pt>
                <c:pt idx="2">
                  <c:v>20.62</c:v>
                </c:pt>
              </c:numCache>
            </c:numRef>
          </c:yVal>
          <c:smooth val="1"/>
        </c:ser>
        <c:ser>
          <c:idx val="1"/>
          <c:order val="1"/>
          <c:tx>
            <c:strRef>
              <c:f>Sheet2!$C$47</c:f>
              <c:strCache>
                <c:ptCount val="1"/>
                <c:pt idx="0">
                  <c:v>bimodal index =8</c:v>
                </c:pt>
              </c:strCache>
            </c:strRef>
          </c:tx>
          <c:spPr>
            <a:ln w="19050" cap="rnd">
              <a:solidFill>
                <a:schemeClr val="accent2"/>
              </a:solidFill>
              <a:round/>
            </a:ln>
            <a:effectLst/>
          </c:spPr>
          <c:marker>
            <c:symbol val="none"/>
          </c:marker>
          <c:xVal>
            <c:numRef>
              <c:f>Sheet2!$A$48:$A$50</c:f>
              <c:numCache>
                <c:formatCode>General</c:formatCode>
                <c:ptCount val="3"/>
                <c:pt idx="0">
                  <c:v>7</c:v>
                </c:pt>
                <c:pt idx="1">
                  <c:v>8</c:v>
                </c:pt>
                <c:pt idx="2">
                  <c:v>9</c:v>
                </c:pt>
              </c:numCache>
            </c:numRef>
          </c:xVal>
          <c:yVal>
            <c:numRef>
              <c:f>Sheet2!$C$48:$C$50</c:f>
              <c:numCache>
                <c:formatCode>General</c:formatCode>
                <c:ptCount val="3"/>
                <c:pt idx="0">
                  <c:v>22.03</c:v>
                </c:pt>
                <c:pt idx="1">
                  <c:v>20.37</c:v>
                </c:pt>
                <c:pt idx="2">
                  <c:v>18.54</c:v>
                </c:pt>
              </c:numCache>
            </c:numRef>
          </c:yVal>
          <c:smooth val="1"/>
        </c:ser>
        <c:ser>
          <c:idx val="2"/>
          <c:order val="2"/>
          <c:tx>
            <c:strRef>
              <c:f>Sheet2!$D$47</c:f>
              <c:strCache>
                <c:ptCount val="1"/>
                <c:pt idx="0">
                  <c:v>bimodal index =9</c:v>
                </c:pt>
              </c:strCache>
            </c:strRef>
          </c:tx>
          <c:spPr>
            <a:ln w="19050" cap="rnd">
              <a:solidFill>
                <a:schemeClr val="accent3"/>
              </a:solidFill>
              <a:round/>
            </a:ln>
            <a:effectLst/>
          </c:spPr>
          <c:marker>
            <c:symbol val="none"/>
          </c:marker>
          <c:xVal>
            <c:numRef>
              <c:f>Sheet2!$A$48:$A$50</c:f>
              <c:numCache>
                <c:formatCode>General</c:formatCode>
                <c:ptCount val="3"/>
                <c:pt idx="0">
                  <c:v>7</c:v>
                </c:pt>
                <c:pt idx="1">
                  <c:v>8</c:v>
                </c:pt>
                <c:pt idx="2">
                  <c:v>9</c:v>
                </c:pt>
              </c:numCache>
            </c:numRef>
          </c:xVal>
          <c:yVal>
            <c:numRef>
              <c:f>Sheet2!$D$48:$D$50</c:f>
              <c:numCache>
                <c:formatCode>General</c:formatCode>
                <c:ptCount val="3"/>
                <c:pt idx="0">
                  <c:v>18.45</c:v>
                </c:pt>
                <c:pt idx="1">
                  <c:v>17.54</c:v>
                </c:pt>
                <c:pt idx="2">
                  <c:v>16.440000000000001</c:v>
                </c:pt>
              </c:numCache>
            </c:numRef>
          </c:yVal>
          <c:smooth val="1"/>
        </c:ser>
        <c:dLbls>
          <c:showLegendKey val="0"/>
          <c:showVal val="0"/>
          <c:showCatName val="0"/>
          <c:showSerName val="0"/>
          <c:showPercent val="0"/>
          <c:showBubbleSize val="0"/>
        </c:dLbls>
        <c:axId val="-1433866256"/>
        <c:axId val="-1433896720"/>
      </c:scatterChart>
      <c:valAx>
        <c:axId val="-1433866256"/>
        <c:scaling>
          <c:orientation val="minMax"/>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Gshare Index</a:t>
                </a:r>
                <a:r>
                  <a:rPr lang="en-US" baseline="0"/>
                  <a:t> Bits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896720"/>
        <c:crosses val="autoZero"/>
        <c:crossBetween val="midCat"/>
        <c:majorUnit val="1"/>
      </c:valAx>
      <c:valAx>
        <c:axId val="-1433896720"/>
        <c:scaling>
          <c:orientation val="minMax"/>
          <c:max val="27"/>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Prediction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866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GshareIndexBits vs Miss PredictionRate</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Sheet2!$B$55</c:f>
              <c:strCache>
                <c:ptCount val="1"/>
                <c:pt idx="0">
                  <c:v>bimodal index =7</c:v>
                </c:pt>
              </c:strCache>
            </c:strRef>
          </c:tx>
          <c:spPr>
            <a:ln w="19050" cap="rnd">
              <a:solidFill>
                <a:schemeClr val="accent1"/>
              </a:solidFill>
              <a:round/>
            </a:ln>
            <a:effectLst/>
          </c:spPr>
          <c:marker>
            <c:symbol val="none"/>
          </c:marker>
          <c:xVal>
            <c:numRef>
              <c:f>Sheet2!$A$56:$A$58</c:f>
              <c:numCache>
                <c:formatCode>General</c:formatCode>
                <c:ptCount val="3"/>
                <c:pt idx="0">
                  <c:v>7</c:v>
                </c:pt>
                <c:pt idx="1">
                  <c:v>8</c:v>
                </c:pt>
                <c:pt idx="2">
                  <c:v>9</c:v>
                </c:pt>
              </c:numCache>
            </c:numRef>
          </c:xVal>
          <c:yVal>
            <c:numRef>
              <c:f>Sheet2!$B$56:$B$58</c:f>
              <c:numCache>
                <c:formatCode>General</c:formatCode>
                <c:ptCount val="3"/>
                <c:pt idx="0">
                  <c:v>22.12</c:v>
                </c:pt>
                <c:pt idx="1">
                  <c:v>20.14</c:v>
                </c:pt>
                <c:pt idx="2">
                  <c:v>18.239999999999998</c:v>
                </c:pt>
              </c:numCache>
            </c:numRef>
          </c:yVal>
          <c:smooth val="1"/>
        </c:ser>
        <c:ser>
          <c:idx val="1"/>
          <c:order val="1"/>
          <c:tx>
            <c:strRef>
              <c:f>Sheet2!$C$55</c:f>
              <c:strCache>
                <c:ptCount val="1"/>
                <c:pt idx="0">
                  <c:v>bimodal index =8</c:v>
                </c:pt>
              </c:strCache>
            </c:strRef>
          </c:tx>
          <c:spPr>
            <a:ln w="19050" cap="rnd">
              <a:solidFill>
                <a:schemeClr val="accent2"/>
              </a:solidFill>
              <a:round/>
            </a:ln>
            <a:effectLst/>
          </c:spPr>
          <c:marker>
            <c:symbol val="none"/>
          </c:marker>
          <c:xVal>
            <c:numRef>
              <c:f>Sheet2!$A$56:$A$58</c:f>
              <c:numCache>
                <c:formatCode>General</c:formatCode>
                <c:ptCount val="3"/>
                <c:pt idx="0">
                  <c:v>7</c:v>
                </c:pt>
                <c:pt idx="1">
                  <c:v>8</c:v>
                </c:pt>
                <c:pt idx="2">
                  <c:v>9</c:v>
                </c:pt>
              </c:numCache>
            </c:numRef>
          </c:xVal>
          <c:yVal>
            <c:numRef>
              <c:f>Sheet2!$C$56:$C$58</c:f>
              <c:numCache>
                <c:formatCode>General</c:formatCode>
                <c:ptCount val="3"/>
                <c:pt idx="0">
                  <c:v>22.82</c:v>
                </c:pt>
                <c:pt idx="1">
                  <c:v>20.36</c:v>
                </c:pt>
                <c:pt idx="2">
                  <c:v>18.350000000000001</c:v>
                </c:pt>
              </c:numCache>
            </c:numRef>
          </c:yVal>
          <c:smooth val="1"/>
        </c:ser>
        <c:ser>
          <c:idx val="2"/>
          <c:order val="2"/>
          <c:tx>
            <c:strRef>
              <c:f>Sheet2!$D$55</c:f>
              <c:strCache>
                <c:ptCount val="1"/>
                <c:pt idx="0">
                  <c:v>bimodal index =9</c:v>
                </c:pt>
              </c:strCache>
            </c:strRef>
          </c:tx>
          <c:spPr>
            <a:ln w="19050" cap="rnd">
              <a:solidFill>
                <a:schemeClr val="accent3"/>
              </a:solidFill>
              <a:round/>
            </a:ln>
            <a:effectLst/>
          </c:spPr>
          <c:marker>
            <c:symbol val="none"/>
          </c:marker>
          <c:xVal>
            <c:numRef>
              <c:f>Sheet2!$A$56:$A$58</c:f>
              <c:numCache>
                <c:formatCode>General</c:formatCode>
                <c:ptCount val="3"/>
                <c:pt idx="0">
                  <c:v>7</c:v>
                </c:pt>
                <c:pt idx="1">
                  <c:v>8</c:v>
                </c:pt>
                <c:pt idx="2">
                  <c:v>9</c:v>
                </c:pt>
              </c:numCache>
            </c:numRef>
          </c:xVal>
          <c:yVal>
            <c:numRef>
              <c:f>Sheet2!$D$56:$D$58</c:f>
              <c:numCache>
                <c:formatCode>General</c:formatCode>
                <c:ptCount val="3"/>
                <c:pt idx="0">
                  <c:v>18.739999999999998</c:v>
                </c:pt>
                <c:pt idx="1">
                  <c:v>17.2</c:v>
                </c:pt>
                <c:pt idx="2">
                  <c:v>16.05</c:v>
                </c:pt>
              </c:numCache>
            </c:numRef>
          </c:yVal>
          <c:smooth val="1"/>
        </c:ser>
        <c:dLbls>
          <c:showLegendKey val="0"/>
          <c:showVal val="0"/>
          <c:showCatName val="0"/>
          <c:showSerName val="0"/>
          <c:showPercent val="0"/>
          <c:showBubbleSize val="0"/>
        </c:dLbls>
        <c:axId val="-1433871152"/>
        <c:axId val="-1433894544"/>
      </c:scatterChart>
      <c:valAx>
        <c:axId val="-1433871152"/>
        <c:scaling>
          <c:orientation val="minMax"/>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Gshare Index 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894544"/>
        <c:crosses val="autoZero"/>
        <c:crossBetween val="midCat"/>
        <c:majorUnit val="1"/>
      </c:valAx>
      <c:valAx>
        <c:axId val="-1433894544"/>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Miss Prediction</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38711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altName w:val="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99"/>
    <w:rsid w:val="00324499"/>
    <w:rsid w:val="007B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44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10</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Vips</dc:creator>
  <cp:keywords/>
  <dc:description/>
  <cp:lastModifiedBy>Vips</cp:lastModifiedBy>
  <cp:revision>1</cp:revision>
  <cp:lastPrinted>2017-11-08T00:07:00Z</cp:lastPrinted>
  <dcterms:created xsi:type="dcterms:W3CDTF">2017-11-07T21:53:00Z</dcterms:created>
  <dcterms:modified xsi:type="dcterms:W3CDTF">2017-11-08T00:08:00Z</dcterms:modified>
</cp:coreProperties>
</file>