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550D" w14:textId="77777777" w:rsidR="00291CB2" w:rsidRDefault="00CF3802" w:rsidP="00E17D43">
      <w:pPr>
        <w:spacing w:after="20" w:line="300" w:lineRule="auto"/>
        <w:jc w:val="center"/>
      </w:pPr>
      <w:bookmarkStart w:id="0" w:name="_Hlk242126910"/>
      <w:r>
        <w:rPr>
          <w:rFonts w:ascii="Calibri" w:eastAsia="Calibri" w:hAnsi="Calibri" w:cs="Calibri"/>
          <w:b/>
          <w:bCs/>
          <w:color w:val="003366"/>
          <w:sz w:val="36"/>
          <w:szCs w:val="36"/>
        </w:rPr>
        <w:t>PRANAY V R</w:t>
      </w:r>
    </w:p>
    <w:bookmarkEnd w:id="0"/>
    <w:p w14:paraId="4B0D9596" w14:textId="77777777" w:rsidR="00291CB2" w:rsidRDefault="00CF3802" w:rsidP="00E17D43">
      <w:pPr>
        <w:spacing w:after="10" w:line="300" w:lineRule="auto"/>
        <w:jc w:val="center"/>
      </w:pPr>
      <w:r>
        <w:rPr>
          <w:rFonts w:ascii="Calibri" w:eastAsia="Calibri" w:hAnsi="Calibri" w:cs="Calibri"/>
          <w:b/>
          <w:bCs/>
          <w:color w:val="1F5FAD"/>
        </w:rPr>
        <w:t>DATA SCIENCE GRADUATE | DATA ANALYTICS, BUSINESS INTELLIGENCE &amp; GIS</w:t>
      </w:r>
    </w:p>
    <w:p w14:paraId="6330685E" w14:textId="1F41F224" w:rsidR="00291CB2" w:rsidRDefault="00CF3802" w:rsidP="00E17D43">
      <w:pPr>
        <w:spacing w:after="10" w:line="300" w:lineRule="auto"/>
        <w:jc w:val="center"/>
        <w:rPr>
          <w:rStyle w:val="Hyperlink"/>
          <w:rFonts w:ascii="Calibri" w:eastAsia="Calibri" w:hAnsi="Calibri" w:cs="Calibri"/>
          <w:color w:val="000000" w:themeColor="text1"/>
          <w:sz w:val="18"/>
          <w:szCs w:val="18"/>
          <w:u w:val="none"/>
        </w:rPr>
      </w:pPr>
      <w:bookmarkStart w:id="1" w:name="_Hlk242126920"/>
      <w:r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Melbourne, VIC, Australia | +61 478 621 241 | pranaychowdary11@gmail.com </w:t>
      </w:r>
      <w:bookmarkEnd w:id="1"/>
      <w:r>
        <w:rPr>
          <w:rFonts w:ascii="Calibri" w:eastAsia="Calibri" w:hAnsi="Calibri" w:cs="Calibri"/>
          <w:color w:val="000000" w:themeColor="text1"/>
          <w:sz w:val="18"/>
          <w:szCs w:val="18"/>
        </w:rPr>
        <w:t xml:space="preserve">| </w:t>
      </w:r>
      <w:hyperlink r:id="rId5" w:history="1">
        <w:r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>LinkedIn</w:t>
        </w:r>
      </w:hyperlink>
      <w:r>
        <w:rPr>
          <w:rStyle w:val="Hyperlink"/>
          <w:rFonts w:ascii="Calibri" w:eastAsia="Calibri" w:hAnsi="Calibri" w:cs="Calibri"/>
          <w:color w:val="000000" w:themeColor="text1"/>
          <w:sz w:val="18"/>
          <w:szCs w:val="18"/>
          <w:u w:val="none"/>
        </w:rPr>
        <w:t xml:space="preserve"> | </w:t>
      </w:r>
      <w:hyperlink r:id="rId6" w:history="1">
        <w:r>
          <w:rPr>
            <w:rStyle w:val="Hyperlink"/>
            <w:rFonts w:ascii="Calibri" w:eastAsia="Calibri" w:hAnsi="Calibri" w:cs="Calibri"/>
            <w:color w:val="000000" w:themeColor="text1"/>
            <w:sz w:val="18"/>
            <w:szCs w:val="18"/>
            <w:u w:val="none"/>
          </w:rPr>
          <w:t>GitHub</w:t>
        </w:r>
      </w:hyperlink>
    </w:p>
    <w:p w14:paraId="5320C5EC" w14:textId="77777777" w:rsidR="00C721A4" w:rsidRDefault="00C721A4" w:rsidP="00C721A4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>Graduate Visa (Subclass 485)</w:t>
      </w:r>
    </w:p>
    <w:p w14:paraId="2B55DE87" w14:textId="77777777" w:rsidR="009D7605" w:rsidRPr="00EE119A" w:rsidRDefault="009D7605">
      <w:pPr>
        <w:pBdr>
          <w:bottom w:val="single" w:sz="8" w:space="2" w:color="003366"/>
        </w:pBdr>
        <w:spacing w:before="160" w:after="60"/>
        <w:rPr>
          <w:rFonts w:ascii="Calibri" w:eastAsia="Calibri" w:hAnsi="Calibri" w:cs="Calibri"/>
          <w:i/>
          <w:iCs/>
          <w:color w:val="1F5FAD"/>
          <w:sz w:val="10"/>
          <w:szCs w:val="17"/>
        </w:rPr>
      </w:pPr>
    </w:p>
    <w:p w14:paraId="1846BB2F" w14:textId="77777777"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Professional Summary</w:t>
      </w:r>
    </w:p>
    <w:p w14:paraId="6C87C141" w14:textId="77777777" w:rsidR="005866ED" w:rsidRPr="000E4108" w:rsidRDefault="005866ED">
      <w:pPr>
        <w:spacing w:before="40" w:after="40"/>
        <w:rPr>
          <w:rFonts w:ascii="Calibri" w:eastAsia="Calibri" w:hAnsi="Calibri" w:cs="Calibri"/>
          <w:sz w:val="8"/>
          <w:szCs w:val="19"/>
        </w:rPr>
      </w:pPr>
    </w:p>
    <w:p w14:paraId="2F0DC9E2" w14:textId="77777777" w:rsidR="00291CB2" w:rsidRPr="00CF3802" w:rsidRDefault="00CF3802" w:rsidP="00EE119A">
      <w:pPr>
        <w:spacing w:before="40" w:after="40" w:line="276" w:lineRule="auto"/>
        <w:jc w:val="both"/>
        <w:rPr>
          <w:b/>
        </w:rPr>
      </w:pPr>
      <w:r>
        <w:rPr>
          <w:rFonts w:ascii="Calibri" w:eastAsia="Calibri" w:hAnsi="Calibri" w:cs="Calibri"/>
          <w:sz w:val="19"/>
          <w:szCs w:val="19"/>
        </w:rPr>
        <w:t xml:space="preserve">Graduate Data Analyst with hands-on experience across </w:t>
      </w:r>
      <w:r>
        <w:rPr>
          <w:rFonts w:ascii="Calibri" w:eastAsia="Calibri" w:hAnsi="Calibri" w:cs="Calibri"/>
          <w:b/>
          <w:sz w:val="19"/>
          <w:szCs w:val="19"/>
        </w:rPr>
        <w:t xml:space="preserve">Business Intelligence, SQL, Python, Power BI, data quality, geospatial analytics &amp; retail analytics</w:t>
      </w:r>
      <w:r>
        <w:rPr>
          <w:rFonts w:ascii="Calibri" w:eastAsia="Calibri" w:hAnsi="Calibri" w:cs="Calibri"/>
          <w:sz w:val="19"/>
          <w:szCs w:val="19"/>
        </w:rPr>
        <w:t xml:space="preserve">, backed by a </w:t>
      </w:r>
      <w:r>
        <w:rPr>
          <w:rFonts w:ascii="Calibri" w:eastAsia="Calibri" w:hAnsi="Calibri" w:cs="Calibri"/>
          <w:b/>
          <w:sz w:val="19"/>
          <w:szCs w:val="19"/>
        </w:rPr>
        <w:t>Master of Data Science (RMIT, 2026)</w:t>
      </w:r>
      <w:r>
        <w:rPr>
          <w:rFonts w:ascii="Calibri" w:eastAsia="Calibri" w:hAnsi="Calibri" w:cs="Calibri"/>
          <w:sz w:val="19"/>
          <w:szCs w:val="19"/>
        </w:rPr>
        <w:t xml:space="preserve"> &amp; practical exposure across </w:t>
      </w:r>
      <w:r>
        <w:rPr>
          <w:rFonts w:ascii="Calibri" w:eastAsia="Calibri" w:hAnsi="Calibri" w:cs="Calibri"/>
          <w:b/>
          <w:sz w:val="19"/>
          <w:szCs w:val="19"/>
        </w:rPr>
        <w:t xml:space="preserve">Australian &amp; Indian workplaces</w:t>
      </w:r>
      <w:r>
        <w:rPr>
          <w:rFonts w:ascii="Calibri" w:eastAsia="Calibri" w:hAnsi="Calibri" w:cs="Calibri"/>
          <w:sz w:val="19"/>
          <w:szCs w:val="19"/>
        </w:rPr>
        <w:t xml:space="preserve">. Builds reliable reporting and analytical workflows by </w:t>
      </w:r>
      <w:r>
        <w:rPr>
          <w:rFonts w:ascii="Calibri" w:eastAsia="Calibri" w:hAnsi="Calibri" w:cs="Calibri"/>
          <w:b/>
          <w:sz w:val="19"/>
          <w:szCs w:val="19"/>
        </w:rPr>
        <w:t>extracting, cleaning, transforming and validating datasets before translating them into KPI dashboards, performance insights</w:t>
      </w:r>
      <w:r>
        <w:rPr>
          <w:rFonts w:ascii="Calibri" w:eastAsia="Calibri" w:hAnsi="Calibri" w:cs="Calibri"/>
          <w:sz w:val="19"/>
          <w:szCs w:val="19"/>
        </w:rPr>
        <w:t xml:space="preserve">, forecasts and decision-ready outputs. Experienced with </w:t>
      </w:r>
      <w:r>
        <w:rPr>
          <w:rFonts w:ascii="Calibri" w:eastAsia="Calibri" w:hAnsi="Calibri" w:cs="Calibri"/>
          <w:b/>
          <w:sz w:val="19"/>
          <w:szCs w:val="19"/>
        </w:rPr>
        <w:t>100k+ datasets, 500+ customer records, 10+ KPIs and 7,773 road-crash records,</w:t>
      </w:r>
      <w:r>
        <w:rPr>
          <w:rFonts w:ascii="Calibri" w:eastAsia="Calibri" w:hAnsi="Calibri" w:cs="Calibri"/>
          <w:sz w:val="19"/>
          <w:szCs w:val="19"/>
        </w:rPr>
        <w:t xml:space="preserve"> alongside geospatial analysis </w:t>
      </w:r>
      <w:r>
        <w:rPr>
          <w:rFonts w:ascii="Calibri" w:eastAsia="Calibri" w:hAnsi="Calibri" w:cs="Calibri"/>
          <w:b/>
          <w:sz w:val="19"/>
          <w:szCs w:val="19"/>
        </w:rPr>
        <w:t xml:space="preserve">using GeoPandas/QGIS and machine learning for sales and demand analysis</w:t>
      </w:r>
      <w:r>
        <w:rPr>
          <w:rFonts w:ascii="Calibri" w:eastAsia="Calibri" w:hAnsi="Calibri" w:cs="Calibri"/>
          <w:sz w:val="19"/>
          <w:szCs w:val="19"/>
        </w:rPr>
        <w:t xml:space="preserve">. Distinctive strength lies in challenging data accuracy rather than simply reporting numbers, demonstrated </w:t>
      </w:r>
      <w:r>
        <w:rPr>
          <w:rFonts w:ascii="Calibri" w:eastAsia="Calibri" w:hAnsi="Calibri" w:cs="Calibri"/>
          <w:b/>
          <w:sz w:val="19"/>
          <w:szCs w:val="19"/>
        </w:rPr>
        <w:t>by identifying a 9.0-to-8.6 scoring discrepancy through QA/QC review</w:t>
      </w:r>
      <w:r>
        <w:rPr>
          <w:rFonts w:ascii="Calibri" w:eastAsia="Calibri" w:hAnsi="Calibri" w:cs="Calibri"/>
          <w:sz w:val="19"/>
          <w:szCs w:val="19"/>
        </w:rPr>
        <w:t xml:space="preserve"> and contributing to an award-winning road-safety project. Communicates clearly with technical and non-technical stakeholders and is motivated to apply </w:t>
      </w:r>
      <w:r>
        <w:rPr>
          <w:rFonts w:ascii="Calibri" w:eastAsia="Calibri" w:hAnsi="Calibri" w:cs="Calibri"/>
          <w:b/>
          <w:sz w:val="19"/>
          <w:szCs w:val="19"/>
        </w:rPr>
        <w:t>data to improve community outcomes in local government.</w:t>
      </w:r>
    </w:p>
    <w:p w14:paraId="3F06B2E7" w14:textId="77777777" w:rsidR="00BD1DD1" w:rsidRPr="00F45AF4" w:rsidRDefault="00BD1DD1" w:rsidP="00BD1DD1">
      <w:pPr>
        <w:pBdr>
          <w:bottom w:val="single" w:sz="8" w:space="2" w:color="003366"/>
        </w:pBdr>
        <w:rPr>
          <w:sz w:val="8"/>
        </w:rPr>
      </w:pPr>
    </w:p>
    <w:p w14:paraId="7F0A0C8C" w14:textId="77777777"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Core Competencies</w:t>
      </w:r>
    </w:p>
    <w:p w14:paraId="3F9065BF" w14:textId="77777777" w:rsidR="00E6108C" w:rsidRPr="000E4108" w:rsidRDefault="00E6108C" w:rsidP="00832F07">
      <w:pPr>
        <w:tabs>
          <w:tab w:val="left" w:pos="2700"/>
        </w:tabs>
        <w:ind w:left="2700" w:hanging="2700"/>
        <w:rPr>
          <w:rFonts w:ascii="Calibri" w:eastAsia="Calibri" w:hAnsi="Calibri" w:cs="Calibri"/>
          <w:b/>
          <w:bCs/>
          <w:color w:val="003366"/>
          <w:sz w:val="8"/>
          <w:szCs w:val="19"/>
        </w:rPr>
      </w:pPr>
    </w:p>
    <w:p w14:paraId="219C3937" w14:textId="77777777" w:rsidR="003A0039" w:rsidRDefault="00CF3802" w:rsidP="00CF3802">
      <w:pPr>
        <w:spacing w:before="80" w:after="8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Data Analysis &amp; Insights | Business Intelligence | Performance &amp; KPI Analytics | Data Quality Management | Data Validation &amp; Governance | Data Modelling | ETL &amp; Data Integration | Dashboard &amp; Reporting Strategy | Trend &amp; Anomaly Analysis | Root-Cause Analysis | Forecasting &amp; Demand Planning | GIS &amp; Geospatial Analytics | Machine Learning | Business Improvement | Data Storytelling</w:t>
      </w:r>
    </w:p>
    <w:p w14:paraId="014BAAE2" w14:textId="77777777" w:rsidR="00C721A4" w:rsidRPr="000E4108" w:rsidRDefault="00C721A4" w:rsidP="00EE119A">
      <w:pPr>
        <w:jc w:val="both"/>
        <w:rPr>
          <w:rFonts w:ascii="Calibri" w:eastAsia="Calibri" w:hAnsi="Calibri" w:cs="Calibri"/>
          <w:sz w:val="2"/>
          <w:szCs w:val="19"/>
        </w:rPr>
      </w:pPr>
    </w:p>
    <w:p w14:paraId="4EE7408C" w14:textId="77777777" w:rsidR="00C721A4" w:rsidRDefault="00CF3802" w:rsidP="00C721A4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Technical Skills</w:t>
      </w:r>
    </w:p>
    <w:p w14:paraId="18A4074A" w14:textId="77777777" w:rsidR="00C721A4" w:rsidRPr="000E4108" w:rsidRDefault="00C721A4" w:rsidP="00C721A4">
      <w:pPr>
        <w:tabs>
          <w:tab w:val="left" w:pos="2700"/>
        </w:tabs>
        <w:ind w:left="2700" w:hanging="2700"/>
        <w:rPr>
          <w:rFonts w:ascii="Calibri" w:eastAsia="Calibri" w:hAnsi="Calibri" w:cs="Calibri"/>
          <w:b/>
          <w:bCs/>
          <w:color w:val="003366"/>
          <w:sz w:val="8"/>
          <w:szCs w:val="19"/>
        </w:rPr>
      </w:pPr>
    </w:p>
    <w:p w14:paraId="67B86B4F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BI &amp; Reporting</w:t>
      </w:r>
      <w:r>
        <w:rPr>
          <w:rFonts w:ascii="Calibri" w:eastAsia="Calibri" w:hAnsi="Calibri" w:cs="Calibri"/>
          <w:sz w:val="19"/>
          <w:szCs w:val="19"/>
        </w:rPr>
        <w:t>: Power BI, DAX, Tableau, Power Query</w:t>
      </w:r>
    </w:p>
    <w:p w14:paraId="28F9B634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Programming:</w:t>
      </w:r>
      <w:r>
        <w:rPr>
          <w:rFonts w:ascii="Calibri" w:eastAsia="Calibri" w:hAnsi="Calibri" w:cs="Calibri"/>
          <w:sz w:val="19"/>
          <w:szCs w:val="19"/>
        </w:rPr>
        <w:t xml:space="preserve"> Python, Pandas, NumPy, scikit-learn</w:t>
      </w:r>
    </w:p>
    <w:p w14:paraId="0ECFB013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Databases</w:t>
      </w:r>
      <w:r>
        <w:rPr>
          <w:rFonts w:ascii="Calibri" w:eastAsia="Calibri" w:hAnsi="Calibri" w:cs="Calibri"/>
          <w:sz w:val="19"/>
          <w:szCs w:val="19"/>
        </w:rPr>
        <w:t>: SQL, Relational Databases, Databricks SQL Warehouse</w:t>
      </w:r>
    </w:p>
    <w:p w14:paraId="50A291CF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Geospatial</w:t>
      </w:r>
      <w:r>
        <w:rPr>
          <w:rFonts w:ascii="Calibri" w:eastAsia="Calibri" w:hAnsi="Calibri" w:cs="Calibri"/>
          <w:sz w:val="19"/>
          <w:szCs w:val="19"/>
        </w:rPr>
        <w:t xml:space="preserve">: GeoPandas, QGIS, OSMnx, OpenStreetMap, Leaflet.js</w:t>
      </w:r>
    </w:p>
    <w:p w14:paraId="07C081ED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 xml:space="preserve">Platforms: </w:t>
      </w:r>
      <w:r>
        <w:rPr>
          <w:rFonts w:ascii="Calibri" w:eastAsia="Calibri" w:hAnsi="Calibri" w:cs="Calibri"/>
          <w:sz w:val="19"/>
          <w:szCs w:val="19"/>
        </w:rPr>
        <w:t xml:space="preserve">Databricks, MLflow, AWS, Git, GitHub</w:t>
      </w:r>
    </w:p>
    <w:p w14:paraId="7F451EC3" w14:textId="77777777" w:rsidR="00CF3802" w:rsidRPr="00CF3802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Enterprise</w:t>
      </w:r>
      <w:r>
        <w:rPr>
          <w:rFonts w:ascii="Calibri" w:eastAsia="Calibri" w:hAnsi="Calibri" w:cs="Calibri"/>
          <w:sz w:val="19"/>
          <w:szCs w:val="19"/>
        </w:rPr>
        <w:t>: CRM Systems, IBM Maximo, Jira Service Desk</w:t>
      </w:r>
    </w:p>
    <w:p w14:paraId="19BA0B7D" w14:textId="77777777" w:rsidR="00C721A4" w:rsidRDefault="00CF3802" w:rsidP="000E4108">
      <w:pPr>
        <w:spacing w:before="60" w:after="60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color w:val="44546A" w:themeColor="text2"/>
          <w:sz w:val="19"/>
          <w:szCs w:val="19"/>
        </w:rPr>
        <w:t>Advanced Excel</w:t>
      </w:r>
      <w:r>
        <w:rPr>
          <w:rFonts w:ascii="Calibri" w:eastAsia="Calibri" w:hAnsi="Calibri" w:cs="Calibri"/>
          <w:sz w:val="19"/>
          <w:szCs w:val="19"/>
        </w:rPr>
        <w:t>: PivotTables, Advanced Formulas, Data Modelling, Automated Reporting</w:t>
      </w:r>
    </w:p>
    <w:p w14:paraId="11577C93" w14:textId="77777777" w:rsidR="00832F07" w:rsidRPr="000E4108" w:rsidRDefault="00832F07" w:rsidP="00E6108C">
      <w:pPr>
        <w:spacing w:before="80" w:after="80"/>
        <w:jc w:val="both"/>
        <w:rPr>
          <w:rFonts w:ascii="Calibri" w:eastAsia="Calibri" w:hAnsi="Calibri" w:cs="Calibri"/>
          <w:sz w:val="2"/>
          <w:szCs w:val="19"/>
        </w:rPr>
      </w:pPr>
    </w:p>
    <w:p w14:paraId="6452D5C9" w14:textId="77777777"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Professional Experience</w:t>
      </w:r>
    </w:p>
    <w:p w14:paraId="58E07DAC" w14:textId="77777777" w:rsidR="00832F07" w:rsidRPr="000E4108" w:rsidRDefault="00832F07" w:rsidP="00832F07">
      <w:pPr>
        <w:tabs>
          <w:tab w:val="right" w:pos="10226"/>
        </w:tabs>
        <w:rPr>
          <w:rFonts w:ascii="Calibri" w:eastAsia="Calibri" w:hAnsi="Calibri" w:cs="Calibri"/>
          <w:b/>
          <w:bCs/>
          <w:sz w:val="4"/>
          <w:szCs w:val="19"/>
        </w:rPr>
      </w:pPr>
    </w:p>
    <w:p w14:paraId="374220C7" w14:textId="77777777" w:rsidR="00291CB2" w:rsidRDefault="000E4108" w:rsidP="00EE119A">
      <w:pPr>
        <w:tabs>
          <w:tab w:val="right" w:pos="10226"/>
        </w:tabs>
        <w:spacing w:before="120" w:after="20" w:line="27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Geospatial Data Analyst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Mar 2026 – Present</w:t>
      </w:r>
    </w:p>
    <w:p w14:paraId="7EF03E57" w14:textId="77777777" w:rsidR="00291CB2" w:rsidRDefault="00CF3802" w:rsidP="00EE119A">
      <w:pPr>
        <w:spacing w:after="40" w:line="276" w:lineRule="auto"/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>Regen Melbourne | Melbourne, Australia | Part-time</w:t>
      </w:r>
    </w:p>
    <w:p w14:paraId="61949DD1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Deliver </w:t>
      </w:r>
      <w:r>
        <w:rPr>
          <w:rFonts w:ascii="Calibri" w:eastAsia="Calibri" w:hAnsi="Calibri" w:cs="Calibri"/>
          <w:b/>
          <w:sz w:val="19"/>
          <w:szCs w:val="19"/>
        </w:rPr>
        <w:t>Python-based geospatial analysis across Healthy Streets, road-safety</w:t>
      </w:r>
      <w:r>
        <w:rPr>
          <w:rFonts w:ascii="Calibri" w:eastAsia="Calibri" w:hAnsi="Calibri" w:cs="Calibri"/>
          <w:sz w:val="19"/>
          <w:szCs w:val="19"/>
        </w:rPr>
        <w:t xml:space="preserve"> and school-zone datasets within a 5-person project team to make streets safer for children walking to school.</w:t>
      </w:r>
    </w:p>
    <w:p w14:paraId="1D7751D7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Collected and standardised 141 field data points</w:t>
      </w:r>
      <w:r>
        <w:rPr>
          <w:rFonts w:ascii="Calibri" w:eastAsia="Calibri" w:hAnsi="Calibri" w:cs="Calibri"/>
          <w:sz w:val="19"/>
          <w:szCs w:val="19"/>
        </w:rPr>
        <w:t xml:space="preserve"> across 3 schools, covering footpaths, crossings, lighting and street conditions for downstream analysis.</w:t>
      </w:r>
    </w:p>
    <w:p w14:paraId="058B62B3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Processed </w:t>
      </w:r>
      <w:r>
        <w:rPr>
          <w:rFonts w:ascii="Calibri" w:eastAsia="Calibri" w:hAnsi="Calibri" w:cs="Calibri"/>
          <w:b/>
          <w:sz w:val="19"/>
          <w:szCs w:val="19"/>
        </w:rPr>
        <w:t>ABS Census 2021, OpenStreetMap and project datasets using Databricks SQL,</w:t>
      </w:r>
      <w:r>
        <w:rPr>
          <w:rFonts w:ascii="Calibri" w:eastAsia="Calibri" w:hAnsi="Calibri" w:cs="Calibri"/>
          <w:sz w:val="19"/>
          <w:szCs w:val="19"/>
        </w:rPr>
        <w:t xml:space="preserve"> strengthening consistency of spatial and transport reporting.</w:t>
      </w:r>
    </w:p>
    <w:p w14:paraId="4F562C57" w14:textId="77777777" w:rsidR="008C44CF" w:rsidRPr="00C721A4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pacing w:val="-2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Detected a 9.0-to-8.6 scoring discrepancy (4.4% correction)</w:t>
      </w:r>
      <w:r>
        <w:rPr>
          <w:rFonts w:ascii="Calibri" w:eastAsia="Calibri" w:hAnsi="Calibri" w:cs="Calibri"/>
          <w:sz w:val="19"/>
          <w:szCs w:val="19"/>
        </w:rPr>
        <w:t xml:space="preserve"> through QA/QC and GitHub review, contributing to the project’s RMIT 2026 Open Day Best Demonstration Award</w:t>
      </w:r>
      <w:r>
        <w:rPr>
          <w:rFonts w:ascii="Calibri" w:eastAsia="Calibri" w:hAnsi="Calibri" w:cs="Calibri"/>
          <w:spacing w:val="-2"/>
          <w:sz w:val="19"/>
          <w:szCs w:val="19"/>
        </w:rPr>
        <w:t>.</w:t>
      </w:r>
    </w:p>
    <w:p w14:paraId="37EFF21A" w14:textId="77777777" w:rsidR="00F45AF4" w:rsidRPr="000E4108" w:rsidRDefault="00F45AF4" w:rsidP="00F45AF4">
      <w:pPr>
        <w:spacing w:before="30" w:after="30"/>
        <w:jc w:val="both"/>
        <w:rPr>
          <w:sz w:val="10"/>
        </w:rPr>
      </w:pPr>
    </w:p>
    <w:p w14:paraId="0B27A9E3" w14:textId="77777777" w:rsidR="00F45AF4" w:rsidRDefault="000E4108" w:rsidP="00EE119A">
      <w:pPr>
        <w:tabs>
          <w:tab w:val="right" w:pos="10226"/>
        </w:tabs>
        <w:spacing w:before="120" w:after="20" w:line="27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Junior Data Analyst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Oct 2024 – Present</w:t>
      </w:r>
    </w:p>
    <w:p w14:paraId="0BAD2629" w14:textId="77777777" w:rsidR="00F45AF4" w:rsidRDefault="00CF3802" w:rsidP="00EE119A">
      <w:pPr>
        <w:spacing w:after="40" w:line="276" w:lineRule="auto"/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>Volar E-Bicycle Shop | Melbourne, Australia | Part-time</w:t>
      </w:r>
    </w:p>
    <w:p w14:paraId="0C9DAB52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Manage and validate </w:t>
      </w:r>
      <w:r>
        <w:rPr>
          <w:rFonts w:ascii="Calibri" w:eastAsia="Calibri" w:hAnsi="Calibri" w:cs="Calibri"/>
          <w:b/>
          <w:sz w:val="19"/>
          <w:szCs w:val="19"/>
        </w:rPr>
        <w:t>500+ customer records, achieving 100% record coverage</w:t>
      </w:r>
      <w:r>
        <w:rPr>
          <w:rFonts w:ascii="Calibri" w:eastAsia="Calibri" w:hAnsi="Calibri" w:cs="Calibri"/>
          <w:sz w:val="19"/>
          <w:szCs w:val="19"/>
        </w:rPr>
        <w:t xml:space="preserve"> across Excel and CRM workflows for reliable reporting and customer analysis.</w:t>
      </w:r>
    </w:p>
    <w:p w14:paraId="17C213A7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Build </w:t>
      </w:r>
      <w:r>
        <w:rPr>
          <w:rFonts w:ascii="Calibri" w:eastAsia="Calibri" w:hAnsi="Calibri" w:cs="Calibri"/>
          <w:b/>
          <w:sz w:val="19"/>
          <w:szCs w:val="19"/>
        </w:rPr>
        <w:t>Power BI dashboards using SQL and Python</w:t>
      </w:r>
      <w:r>
        <w:rPr>
          <w:rFonts w:ascii="Calibri" w:eastAsia="Calibri" w:hAnsi="Calibri" w:cs="Calibri"/>
          <w:sz w:val="19"/>
          <w:szCs w:val="19"/>
        </w:rPr>
        <w:t>, covering revenue and product performance across 2 key commercial areas: bicycles and accessories.</w:t>
      </w:r>
    </w:p>
    <w:p w14:paraId="0B789D40" w14:textId="77777777" w:rsidR="001E2C27" w:rsidRPr="001E2C27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Apply 2 machine-learning approaches</w:t>
      </w:r>
      <w:r>
        <w:rPr>
          <w:rFonts w:ascii="Calibri" w:eastAsia="Calibri" w:hAnsi="Calibri" w:cs="Calibri"/>
          <w:sz w:val="19"/>
          <w:szCs w:val="19"/>
        </w:rPr>
        <w:t xml:space="preserve"> (supervised prediction and unsupervised segmentation) to identify sales patterns supporting demand, staffing and inventory planning.</w:t>
      </w:r>
    </w:p>
    <w:p w14:paraId="2D3560D7" w14:textId="77777777" w:rsidR="00F45AF4" w:rsidRPr="00716551" w:rsidRDefault="001E2C27" w:rsidP="001E2C27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lastRenderedPageBreak/>
        <w:t>Strengthen data reliability through structured SQL/Python</w:t>
      </w:r>
      <w:r>
        <w:rPr>
          <w:rFonts w:ascii="Calibri" w:eastAsia="Calibri" w:hAnsi="Calibri" w:cs="Calibri"/>
          <w:sz w:val="19"/>
          <w:szCs w:val="19"/>
        </w:rPr>
        <w:t xml:space="preserve"> cleaning and validation, handling customer information in line with privacy requirements.</w:t>
      </w:r>
    </w:p>
    <w:p w14:paraId="73D0E19B" w14:textId="77777777" w:rsidR="000E4108" w:rsidRPr="000E4108" w:rsidRDefault="000E4108" w:rsidP="00EE119A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6"/>
          <w:szCs w:val="19"/>
        </w:rPr>
      </w:pPr>
    </w:p>
    <w:p w14:paraId="2F6BFEC8" w14:textId="77777777" w:rsidR="00F45AF4" w:rsidRDefault="000E4108" w:rsidP="00EE119A">
      <w:pPr>
        <w:tabs>
          <w:tab w:val="right" w:pos="10226"/>
        </w:tabs>
        <w:spacing w:before="120" w:after="20" w:line="27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Junior Data Analyst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Aug 2023 – May 2024</w:t>
      </w:r>
    </w:p>
    <w:p w14:paraId="5D1A01B7" w14:textId="77777777" w:rsidR="00F45AF4" w:rsidRDefault="00CF3802" w:rsidP="00EE119A">
      <w:pPr>
        <w:spacing w:after="40" w:line="276" w:lineRule="auto"/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>Power Soft Global Solutions | Bengaluru, India | Full-time</w:t>
      </w:r>
    </w:p>
    <w:p w14:paraId="49C0B920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Developed </w:t>
      </w:r>
      <w:r>
        <w:rPr>
          <w:rFonts w:ascii="Calibri" w:eastAsia="Calibri" w:hAnsi="Calibri" w:cs="Calibri"/>
          <w:b/>
          <w:sz w:val="19"/>
          <w:szCs w:val="19"/>
        </w:rPr>
        <w:t>Power BI and Tableau dashboards tracking 10+ KPIs</w:t>
      </w:r>
      <w:r>
        <w:rPr>
          <w:rFonts w:ascii="Calibri" w:eastAsia="Calibri" w:hAnsi="Calibri" w:cs="Calibri"/>
          <w:sz w:val="19"/>
          <w:szCs w:val="19"/>
        </w:rPr>
        <w:t>, enabling 100% visibility across defined performance indicators and business targets.</w:t>
      </w:r>
    </w:p>
    <w:p w14:paraId="018ACCD5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Automated recurring reporting workflows</w:t>
      </w:r>
      <w:r>
        <w:rPr>
          <w:rFonts w:ascii="Calibri" w:eastAsia="Calibri" w:hAnsi="Calibri" w:cs="Calibri"/>
          <w:sz w:val="19"/>
          <w:szCs w:val="19"/>
        </w:rPr>
        <w:t xml:space="preserve">, reducing manual reporting effort by approximately </w:t>
      </w:r>
      <w:r>
        <w:rPr>
          <w:rFonts w:ascii="Calibri" w:eastAsia="Calibri" w:hAnsi="Calibri" w:cs="Calibri"/>
          <w:b/>
          <w:sz w:val="19"/>
          <w:szCs w:val="19"/>
        </w:rPr>
        <w:t>40%</w:t>
      </w:r>
      <w:r>
        <w:rPr>
          <w:rFonts w:ascii="Calibri" w:eastAsia="Calibri" w:hAnsi="Calibri" w:cs="Calibri"/>
          <w:sz w:val="19"/>
          <w:szCs w:val="19"/>
        </w:rPr>
        <w:t xml:space="preserve"> and improving reporting consistency.</w:t>
      </w:r>
    </w:p>
    <w:p w14:paraId="44E0B071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Extracted, cleaned and analysed 100k+ datasets</w:t>
      </w:r>
      <w:r>
        <w:rPr>
          <w:rFonts w:ascii="Calibri" w:eastAsia="Calibri" w:hAnsi="Calibri" w:cs="Calibri"/>
          <w:sz w:val="19"/>
          <w:szCs w:val="19"/>
        </w:rPr>
        <w:t xml:space="preserve"> using SQL, Python/Pandas, Excel and Databricks SQL, consolidating data from multiple sources.</w:t>
      </w:r>
    </w:p>
    <w:p w14:paraId="7ADDA734" w14:textId="77777777" w:rsidR="00F45AF4" w:rsidRPr="00C721A4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Performed data-quality and anomaly checks</w:t>
      </w:r>
      <w:r>
        <w:rPr>
          <w:rFonts w:ascii="Calibri" w:eastAsia="Calibri" w:hAnsi="Calibri" w:cs="Calibri"/>
          <w:sz w:val="19"/>
          <w:szCs w:val="19"/>
        </w:rPr>
        <w:t xml:space="preserve"> across reporting outputs, supporting 100% traceability through documented analytical processes and stakeholder validation.</w:t>
      </w:r>
    </w:p>
    <w:p w14:paraId="24647E7D" w14:textId="77777777" w:rsidR="008C44CF" w:rsidRDefault="008C44CF" w:rsidP="008C44CF">
      <w:pPr>
        <w:spacing w:before="30" w:after="30"/>
        <w:rPr>
          <w:sz w:val="8"/>
        </w:rPr>
      </w:pPr>
    </w:p>
    <w:p w14:paraId="3E5539FB" w14:textId="77777777" w:rsidR="00EE119A" w:rsidRDefault="0049161F" w:rsidP="00EE119A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 xml:space="preserve">Data Analytics Portfolio Projects</w:t>
      </w:r>
    </w:p>
    <w:p w14:paraId="669E3157" w14:textId="77777777" w:rsidR="00EE119A" w:rsidRPr="00EE119A" w:rsidRDefault="00EE119A" w:rsidP="00EE119A">
      <w:pPr>
        <w:tabs>
          <w:tab w:val="right" w:pos="10226"/>
        </w:tabs>
        <w:rPr>
          <w:rFonts w:ascii="Calibri" w:eastAsia="Calibri" w:hAnsi="Calibri" w:cs="Calibri"/>
          <w:b/>
          <w:bCs/>
          <w:sz w:val="6"/>
          <w:szCs w:val="19"/>
        </w:rPr>
      </w:pPr>
    </w:p>
    <w:p w14:paraId="5DD7CAAB" w14:textId="77777777" w:rsidR="00EE119A" w:rsidRPr="00433577" w:rsidRDefault="000E4108" w:rsidP="000E4108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300,000 Streets — School Street Safety Assessment</w:t>
        <w:br/>
        <w:t>RMIT University | 2025</w:t>
      </w:r>
    </w:p>
    <w:p w14:paraId="3A86E9D3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>Analysed 7</w:t>
      </w:r>
      <w:r>
        <w:rPr>
          <w:rFonts w:ascii="Calibri" w:eastAsia="Calibri" w:hAnsi="Calibri" w:cs="Calibri"/>
          <w:b/>
          <w:sz w:val="19"/>
          <w:szCs w:val="19"/>
        </w:rPr>
        <w:t>,773 road-crash records with OpenStreetMap data</w:t>
      </w:r>
      <w:r>
        <w:rPr>
          <w:rFonts w:ascii="Calibri" w:eastAsia="Calibri" w:hAnsi="Calibri" w:cs="Calibri"/>
          <w:sz w:val="19"/>
          <w:szCs w:val="19"/>
        </w:rPr>
        <w:t xml:space="preserve"> to assess road-safety risks around Melbourne schools.</w:t>
      </w:r>
    </w:p>
    <w:p w14:paraId="64C5061D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sz w:val="19"/>
          <w:szCs w:val="19"/>
        </w:rPr>
        <w:t xml:space="preserve">geospatial workflows using Python, GeoPandas, OSMnx and QGIS</w:t>
      </w:r>
      <w:r>
        <w:rPr>
          <w:rFonts w:ascii="Calibri" w:eastAsia="Calibri" w:hAnsi="Calibri" w:cs="Calibri"/>
          <w:sz w:val="19"/>
          <w:szCs w:val="19"/>
        </w:rPr>
        <w:t>, including spatial joins and data cleaning.</w:t>
      </w:r>
    </w:p>
    <w:p w14:paraId="758864CB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Developed Ridge Regression and Random Forest models</w:t>
      </w:r>
      <w:r>
        <w:rPr>
          <w:rFonts w:ascii="Calibri" w:eastAsia="Calibri" w:hAnsi="Calibri" w:cs="Calibri"/>
          <w:sz w:val="19"/>
          <w:szCs w:val="19"/>
        </w:rPr>
        <w:t xml:space="preserve"> using 26 features, achieving a best MAE of 0.54 through Leave-One-Out Cross-Validation.</w:t>
      </w:r>
    </w:p>
    <w:p w14:paraId="0C8FACEC" w14:textId="77777777" w:rsidR="00EE119A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Created an interactive Leaflet.js map to communicate findings</w:t>
      </w:r>
      <w:r>
        <w:rPr>
          <w:rFonts w:ascii="Calibri" w:eastAsia="Calibri" w:hAnsi="Calibri" w:cs="Calibri"/>
          <w:sz w:val="19"/>
          <w:szCs w:val="19"/>
        </w:rPr>
        <w:t xml:space="preserve"> to non-technical stakeholders; project won the RMIT 2026 Open Day Best Demonstration Award.</w:t>
      </w:r>
    </w:p>
    <w:p w14:paraId="7EE97FDF" w14:textId="77777777" w:rsidR="000E4108" w:rsidRPr="000E4108" w:rsidRDefault="000E4108" w:rsidP="000E4108">
      <w:pPr>
        <w:spacing w:before="30" w:after="30" w:line="276" w:lineRule="auto"/>
        <w:jc w:val="both"/>
        <w:rPr>
          <w:rFonts w:ascii="Calibri" w:eastAsia="Calibri" w:hAnsi="Calibri" w:cs="Calibri"/>
          <w:sz w:val="10"/>
          <w:szCs w:val="19"/>
        </w:rPr>
      </w:pPr>
    </w:p>
    <w:p w14:paraId="5EDB794F" w14:textId="77777777" w:rsidR="000E4108" w:rsidRPr="00433577" w:rsidRDefault="000E4108" w:rsidP="000E4108">
      <w:pPr>
        <w:tabs>
          <w:tab w:val="right" w:pos="10226"/>
        </w:tabs>
        <w:spacing w:before="120" w:after="20" w:line="276" w:lineRule="auto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E-Bicycle Sales &amp; Demand Analytics</w:t>
        <w:br/>
        <w:t>Volar E-Bicycle Shop | Melbourne</w:t>
      </w:r>
    </w:p>
    <w:p w14:paraId="24C9A9BC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Analysed 500+ customer records</w:t>
      </w:r>
      <w:r>
        <w:rPr>
          <w:rFonts w:ascii="Calibri" w:eastAsia="Calibri" w:hAnsi="Calibri" w:cs="Calibri"/>
          <w:sz w:val="19"/>
          <w:szCs w:val="19"/>
        </w:rPr>
        <w:t xml:space="preserve"> using SQL, Python and Excel to support reliable sales and customer reporting.</w:t>
      </w:r>
    </w:p>
    <w:p w14:paraId="6781698F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Developed Power BI dashboards</w:t>
      </w:r>
      <w:r>
        <w:rPr>
          <w:rFonts w:ascii="Calibri" w:eastAsia="Calibri" w:hAnsi="Calibri" w:cs="Calibri"/>
          <w:sz w:val="19"/>
          <w:szCs w:val="19"/>
        </w:rPr>
        <w:t xml:space="preserve"> covering revenue and best-/least-selling bicycle and accessory performance.</w:t>
      </w:r>
    </w:p>
    <w:p w14:paraId="6ABB921A" w14:textId="77777777" w:rsidR="000E4108" w:rsidRP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Applied supervised and unsupervised machine learning</w:t>
      </w:r>
      <w:r>
        <w:rPr>
          <w:rFonts w:ascii="Calibri" w:eastAsia="Calibri" w:hAnsi="Calibri" w:cs="Calibri"/>
          <w:sz w:val="19"/>
          <w:szCs w:val="19"/>
        </w:rPr>
        <w:t xml:space="preserve"> to identify sales patterns and demand signals.</w:t>
      </w:r>
    </w:p>
    <w:p w14:paraId="38E0D2A7" w14:textId="77777777" w:rsidR="000E4108" w:rsidRDefault="000E4108" w:rsidP="000E4108">
      <w:pPr>
        <w:pStyle w:val="ListParagraph"/>
        <w:numPr>
          <w:ilvl w:val="0"/>
          <w:numId w:val="2"/>
        </w:numPr>
        <w:spacing w:before="30" w:after="30" w:line="276" w:lineRule="auto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sz w:val="19"/>
          <w:szCs w:val="19"/>
        </w:rPr>
        <w:t>Used analytical outputs</w:t>
      </w:r>
      <w:r>
        <w:rPr>
          <w:rFonts w:ascii="Calibri" w:eastAsia="Calibri" w:hAnsi="Calibri" w:cs="Calibri"/>
          <w:sz w:val="19"/>
          <w:szCs w:val="19"/>
        </w:rPr>
        <w:t xml:space="preserve"> to support inventory planning, promotion timing and staffing decisions.</w:t>
      </w:r>
    </w:p>
    <w:p w14:paraId="23FE1707" w14:textId="77777777" w:rsidR="00EE119A" w:rsidRPr="00F45AF4" w:rsidRDefault="00EE119A" w:rsidP="008C44CF">
      <w:pPr>
        <w:spacing w:before="30" w:after="30"/>
        <w:rPr>
          <w:sz w:val="8"/>
        </w:rPr>
      </w:pPr>
    </w:p>
    <w:p w14:paraId="65C63085" w14:textId="77777777" w:rsidR="00291CB2" w:rsidRDefault="00BD1DD1">
      <w:pPr>
        <w:pBdr>
          <w:bottom w:val="single" w:sz="8" w:space="2" w:color="003366"/>
        </w:pBdr>
        <w:spacing w:before="160" w:after="60"/>
      </w:pPr>
      <w:r>
        <w:rPr>
          <w:rFonts w:ascii="Calibri" w:eastAsia="Calibri" w:hAnsi="Calibri" w:cs="Calibri"/>
          <w:b/>
          <w:bCs/>
          <w:color w:val="003366"/>
          <w:sz w:val="22"/>
          <w:szCs w:val="22"/>
        </w:rPr>
        <w:t>Education</w:t>
      </w:r>
    </w:p>
    <w:p w14:paraId="7F405B5E" w14:textId="77777777" w:rsidR="00832F07" w:rsidRPr="00F45AF4" w:rsidRDefault="00832F07">
      <w:pPr>
        <w:tabs>
          <w:tab w:val="right" w:pos="10226"/>
        </w:tabs>
        <w:spacing w:before="100" w:after="20"/>
        <w:rPr>
          <w:rFonts w:ascii="Calibri" w:eastAsia="Calibri" w:hAnsi="Calibri" w:cs="Calibri"/>
          <w:b/>
          <w:bCs/>
          <w:sz w:val="2"/>
          <w:szCs w:val="19"/>
        </w:rPr>
      </w:pPr>
    </w:p>
    <w:p w14:paraId="62FE2B6B" w14:textId="77777777" w:rsidR="00291CB2" w:rsidRDefault="000E4108">
      <w:pPr>
        <w:tabs>
          <w:tab w:val="right" w:pos="102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Master of Data Science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Jul 2024 – Aug 2026</w:t>
      </w:r>
    </w:p>
    <w:p w14:paraId="4BD494E4" w14:textId="77777777" w:rsidR="00291CB2" w:rsidRDefault="000E4108">
      <w:pPr>
        <w:spacing w:after="20"/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>RMIT University | Melbourne, Australia</w:t>
      </w:r>
    </w:p>
    <w:p w14:paraId="3560D3AF" w14:textId="77777777" w:rsidR="008C44CF" w:rsidRPr="00832F07" w:rsidRDefault="008C44CF" w:rsidP="008C44CF">
      <w:pPr>
        <w:spacing w:after="40"/>
        <w:rPr>
          <w:rFonts w:ascii="Calibri" w:eastAsia="Calibri" w:hAnsi="Calibri" w:cs="Calibri"/>
          <w:color w:val="555555"/>
          <w:sz w:val="10"/>
          <w:szCs w:val="17"/>
        </w:rPr>
      </w:pPr>
    </w:p>
    <w:p w14:paraId="5EA5A6C8" w14:textId="77777777" w:rsidR="008C44CF" w:rsidRDefault="000E4108" w:rsidP="008C44CF">
      <w:pPr>
        <w:tabs>
          <w:tab w:val="right" w:pos="10226"/>
        </w:tabs>
        <w:spacing w:before="100"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Bachelor of Technology — Electronics &amp; Communication Engineering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Jun 2019 – Jul 2023</w:t>
      </w:r>
    </w:p>
    <w:p w14:paraId="13FC2811" w14:textId="77777777" w:rsidR="00C23771" w:rsidRPr="000E4108" w:rsidRDefault="000E4108" w:rsidP="000E4108">
      <w:pPr>
        <w:spacing w:after="40"/>
        <w:jc w:val="both"/>
        <w:rPr>
          <w:rFonts w:ascii="Calibri" w:eastAsia="Calibri" w:hAnsi="Calibri" w:cs="Calibri"/>
          <w:i/>
          <w:iCs/>
          <w:color w:val="1F5FAD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1F5FAD"/>
          <w:sz w:val="18"/>
          <w:szCs w:val="18"/>
        </w:rPr>
        <w:t xml:space="preserve">BMS Institute of Technology and Management | India </w:t>
      </w:r>
    </w:p>
    <w:sectPr w:rsidR="00C23771" w:rsidRPr="000E4108" w:rsidSect="00EE119A">
      <w:pgSz w:w="11906" w:h="16838"/>
      <w:pgMar w:top="709" w:right="810" w:bottom="81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2400"/>
    <w:multiLevelType w:val="hybridMultilevel"/>
    <w:tmpl w:val="B106E928"/>
    <w:lvl w:ilvl="0" w:tplc="28080E62">
      <w:start w:val="1"/>
      <w:numFmt w:val="bullet"/>
      <w:lvlText w:val="●"/>
      <w:lvlJc w:val="left"/>
      <w:pPr>
        <w:ind w:left="720" w:hanging="360"/>
      </w:pPr>
    </w:lvl>
    <w:lvl w:ilvl="1" w:tplc="15BC2C6E">
      <w:start w:val="1"/>
      <w:numFmt w:val="bullet"/>
      <w:lvlText w:val="○"/>
      <w:lvlJc w:val="left"/>
      <w:pPr>
        <w:ind w:left="1440" w:hanging="360"/>
      </w:pPr>
    </w:lvl>
    <w:lvl w:ilvl="2" w:tplc="D820FF24">
      <w:start w:val="1"/>
      <w:numFmt w:val="bullet"/>
      <w:lvlText w:val="■"/>
      <w:lvlJc w:val="left"/>
      <w:pPr>
        <w:ind w:left="2160" w:hanging="360"/>
      </w:pPr>
    </w:lvl>
    <w:lvl w:ilvl="3" w:tplc="AF8C0FFA">
      <w:start w:val="1"/>
      <w:numFmt w:val="bullet"/>
      <w:lvlText w:val="●"/>
      <w:lvlJc w:val="left"/>
      <w:pPr>
        <w:ind w:left="2880" w:hanging="360"/>
      </w:pPr>
    </w:lvl>
    <w:lvl w:ilvl="4" w:tplc="31F4E232">
      <w:start w:val="1"/>
      <w:numFmt w:val="bullet"/>
      <w:lvlText w:val="○"/>
      <w:lvlJc w:val="left"/>
      <w:pPr>
        <w:ind w:left="3600" w:hanging="360"/>
      </w:pPr>
    </w:lvl>
    <w:lvl w:ilvl="5" w:tplc="4AFC1DCC">
      <w:start w:val="1"/>
      <w:numFmt w:val="bullet"/>
      <w:lvlText w:val="■"/>
      <w:lvlJc w:val="left"/>
      <w:pPr>
        <w:ind w:left="4320" w:hanging="360"/>
      </w:pPr>
    </w:lvl>
    <w:lvl w:ilvl="6" w:tplc="74961318">
      <w:start w:val="1"/>
      <w:numFmt w:val="bullet"/>
      <w:lvlText w:val="●"/>
      <w:lvlJc w:val="left"/>
      <w:pPr>
        <w:ind w:left="5040" w:hanging="360"/>
      </w:pPr>
    </w:lvl>
    <w:lvl w:ilvl="7" w:tplc="DE18E772">
      <w:start w:val="1"/>
      <w:numFmt w:val="bullet"/>
      <w:lvlText w:val="●"/>
      <w:lvlJc w:val="left"/>
      <w:pPr>
        <w:ind w:left="5760" w:hanging="360"/>
      </w:pPr>
    </w:lvl>
    <w:lvl w:ilvl="8" w:tplc="C8888E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FC6D64"/>
    <w:multiLevelType w:val="hybridMultilevel"/>
    <w:tmpl w:val="9C2A76E2"/>
    <w:lvl w:ilvl="0" w:tplc="351E13F8">
      <w:start w:val="1"/>
      <w:numFmt w:val="bullet"/>
      <w:lvlText w:val="•"/>
      <w:lvlJc w:val="left"/>
      <w:pPr>
        <w:ind w:left="480" w:hanging="280"/>
      </w:pPr>
      <w:rPr>
        <w:sz w:val="19"/>
        <w:szCs w:val="19"/>
      </w:rPr>
    </w:lvl>
    <w:lvl w:ilvl="1" w:tplc="D72AE1C4">
      <w:numFmt w:val="decimal"/>
      <w:lvlText w:val=""/>
      <w:lvlJc w:val="left"/>
    </w:lvl>
    <w:lvl w:ilvl="2" w:tplc="9ADC6BDC">
      <w:numFmt w:val="decimal"/>
      <w:lvlText w:val=""/>
      <w:lvlJc w:val="left"/>
    </w:lvl>
    <w:lvl w:ilvl="3" w:tplc="4D5C2C9E">
      <w:numFmt w:val="decimal"/>
      <w:lvlText w:val=""/>
      <w:lvlJc w:val="left"/>
    </w:lvl>
    <w:lvl w:ilvl="4" w:tplc="F2403DEE">
      <w:numFmt w:val="decimal"/>
      <w:lvlText w:val=""/>
      <w:lvlJc w:val="left"/>
    </w:lvl>
    <w:lvl w:ilvl="5" w:tplc="223EF29A">
      <w:numFmt w:val="decimal"/>
      <w:lvlText w:val=""/>
      <w:lvlJc w:val="left"/>
    </w:lvl>
    <w:lvl w:ilvl="6" w:tplc="9FC4CA38">
      <w:numFmt w:val="decimal"/>
      <w:lvlText w:val=""/>
      <w:lvlJc w:val="left"/>
    </w:lvl>
    <w:lvl w:ilvl="7" w:tplc="7198696E">
      <w:numFmt w:val="decimal"/>
      <w:lvlText w:val=""/>
      <w:lvlJc w:val="left"/>
    </w:lvl>
    <w:lvl w:ilvl="8" w:tplc="1452FAF4">
      <w:numFmt w:val="decimal"/>
      <w:lvlText w:val=""/>
      <w:lvlJc w:val="left"/>
    </w:lvl>
  </w:abstractNum>
  <w:num w:numId="1" w16cid:durableId="720399103">
    <w:abstractNumId w:val="0"/>
    <w:lvlOverride w:ilvl="0">
      <w:startOverride w:val="1"/>
    </w:lvlOverride>
  </w:num>
  <w:num w:numId="2" w16cid:durableId="603080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B2"/>
    <w:rsid w:val="000E4108"/>
    <w:rsid w:val="00173296"/>
    <w:rsid w:val="001E2C27"/>
    <w:rsid w:val="002716FE"/>
    <w:rsid w:val="00291CB2"/>
    <w:rsid w:val="002A60DF"/>
    <w:rsid w:val="003A0039"/>
    <w:rsid w:val="003D3EB4"/>
    <w:rsid w:val="00433577"/>
    <w:rsid w:val="0049161F"/>
    <w:rsid w:val="00540DDA"/>
    <w:rsid w:val="005866ED"/>
    <w:rsid w:val="005D4ACB"/>
    <w:rsid w:val="00716551"/>
    <w:rsid w:val="00832F07"/>
    <w:rsid w:val="008C1889"/>
    <w:rsid w:val="008C44CF"/>
    <w:rsid w:val="009D7605"/>
    <w:rsid w:val="00A2010E"/>
    <w:rsid w:val="00BD1DD1"/>
    <w:rsid w:val="00BE776F"/>
    <w:rsid w:val="00C23771"/>
    <w:rsid w:val="00C721A4"/>
    <w:rsid w:val="00CF3802"/>
    <w:rsid w:val="00DC2B9B"/>
    <w:rsid w:val="00E17D43"/>
    <w:rsid w:val="00E52E01"/>
    <w:rsid w:val="00E6108C"/>
    <w:rsid w:val="00EE119A"/>
    <w:rsid w:val="00F4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E7A7"/>
  <w15:docId w15:val="{1E72113C-D317-4A3B-A934-AAE30947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0D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01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pparlapranay" TargetMode="External"/><Relationship Id="rId5" Type="http://schemas.openxmlformats.org/officeDocument/2006/relationships/hyperlink" Target="http://www.linkedin.com/in/pranay-vr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2443</TotalTime>
  <Pages>2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Reddy Pranay Vipparla</cp:lastModifiedBy>
  <cp:revision>1</cp:revision>
  <cp:lastPrinted>2026-10-06T03:19:00Z</cp:lastPrinted>
  <dcterms:created xsi:type="dcterms:W3CDTF">2026-07-22T05:46:00Z</dcterms:created>
  <dcterms:modified xsi:type="dcterms:W3CDTF">2026-10-09T06:49:00Z</dcterms:modified>
</cp:coreProperties>
</file>