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8C03" w14:textId="35F44A36" w:rsidR="00BA1B6D" w:rsidRPr="009136EE" w:rsidRDefault="00FE4380">
      <w:pPr>
        <w:rPr>
          <w:b/>
          <w:bCs/>
          <w:sz w:val="28"/>
          <w:szCs w:val="32"/>
        </w:rPr>
      </w:pPr>
      <w:r w:rsidRPr="009136EE">
        <w:rPr>
          <w:b/>
          <w:bCs/>
          <w:sz w:val="28"/>
          <w:szCs w:val="32"/>
        </w:rPr>
        <w:tab/>
      </w:r>
      <w:r w:rsidRPr="009136EE">
        <w:rPr>
          <w:b/>
          <w:bCs/>
          <w:sz w:val="28"/>
          <w:szCs w:val="32"/>
        </w:rPr>
        <w:tab/>
      </w:r>
      <w:r w:rsidRPr="009136EE">
        <w:rPr>
          <w:b/>
          <w:bCs/>
          <w:sz w:val="28"/>
          <w:szCs w:val="32"/>
        </w:rPr>
        <w:tab/>
      </w:r>
      <w:r w:rsidRPr="009136EE">
        <w:rPr>
          <w:b/>
          <w:bCs/>
          <w:sz w:val="28"/>
          <w:szCs w:val="32"/>
        </w:rPr>
        <w:tab/>
      </w:r>
      <w:r w:rsidRPr="009136EE">
        <w:rPr>
          <w:b/>
          <w:bCs/>
          <w:sz w:val="28"/>
          <w:szCs w:val="32"/>
        </w:rPr>
        <w:tab/>
        <w:t>Heart Disease Dataset</w:t>
      </w:r>
    </w:p>
    <w:p w14:paraId="77CFCE95" w14:textId="3624EB46" w:rsidR="00FE4380" w:rsidRPr="009136EE" w:rsidRDefault="00FE4380">
      <w:pPr>
        <w:rPr>
          <w:b/>
          <w:bCs/>
          <w:sz w:val="28"/>
          <w:szCs w:val="32"/>
        </w:rPr>
      </w:pPr>
      <w:r w:rsidRPr="009136EE">
        <w:rPr>
          <w:b/>
          <w:bCs/>
          <w:sz w:val="28"/>
          <w:szCs w:val="32"/>
        </w:rPr>
        <w:tab/>
      </w:r>
      <w:r w:rsidRPr="009136EE">
        <w:rPr>
          <w:b/>
          <w:bCs/>
          <w:sz w:val="28"/>
          <w:szCs w:val="32"/>
        </w:rPr>
        <w:tab/>
      </w:r>
      <w:r w:rsidRPr="009136EE">
        <w:rPr>
          <w:b/>
          <w:bCs/>
          <w:sz w:val="28"/>
          <w:szCs w:val="32"/>
        </w:rPr>
        <w:tab/>
        <w:t>Mid-stage Project Report, MATH 8050, Fall 2022</w:t>
      </w:r>
    </w:p>
    <w:p w14:paraId="400795CA" w14:textId="5345A881" w:rsidR="00FE4380" w:rsidRPr="009136EE" w:rsidRDefault="00FE4380">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Sai Vipraj Telukoti, C17202671</w:t>
      </w:r>
    </w:p>
    <w:p w14:paraId="325E453D" w14:textId="2A92597A" w:rsidR="00FE4380" w:rsidRPr="009136EE" w:rsidRDefault="00FE4380">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Vamshi Krishna Mummadi, C27032539</w:t>
      </w:r>
    </w:p>
    <w:p w14:paraId="4B7F7A28" w14:textId="70B6422A" w:rsidR="00FE4380" w:rsidRPr="009136EE" w:rsidRDefault="00FE4380">
      <w:pPr>
        <w:rPr>
          <w:sz w:val="24"/>
          <w:szCs w:val="28"/>
        </w:rPr>
      </w:pPr>
      <w:r w:rsidRPr="009136EE">
        <w:rPr>
          <w:sz w:val="24"/>
          <w:szCs w:val="28"/>
        </w:rPr>
        <w:tab/>
      </w:r>
      <w:r w:rsidRPr="009136EE">
        <w:rPr>
          <w:sz w:val="24"/>
          <w:szCs w:val="28"/>
        </w:rPr>
        <w:tab/>
      </w:r>
      <w:r w:rsidRPr="009136EE">
        <w:rPr>
          <w:sz w:val="24"/>
          <w:szCs w:val="28"/>
        </w:rPr>
        <w:tab/>
      </w:r>
      <w:r w:rsidRPr="009136EE">
        <w:rPr>
          <w:sz w:val="24"/>
          <w:szCs w:val="28"/>
        </w:rPr>
        <w:tab/>
      </w:r>
      <w:r w:rsidRPr="009136EE">
        <w:rPr>
          <w:sz w:val="24"/>
          <w:szCs w:val="28"/>
        </w:rPr>
        <w:tab/>
        <w:t>Yaswanth Mulakala, C16676264</w:t>
      </w:r>
    </w:p>
    <w:p w14:paraId="1B154324" w14:textId="19B580BB" w:rsidR="00FE4380" w:rsidRPr="007060C8" w:rsidRDefault="007060C8">
      <w:pPr>
        <w:rPr>
          <w:b/>
          <w:bCs/>
          <w:sz w:val="24"/>
          <w:szCs w:val="28"/>
        </w:rPr>
      </w:pPr>
      <w:r w:rsidRPr="007060C8">
        <w:rPr>
          <w:b/>
          <w:bCs/>
          <w:sz w:val="24"/>
          <w:szCs w:val="28"/>
        </w:rPr>
        <w:t>Dataset Description: -</w:t>
      </w:r>
    </w:p>
    <w:p w14:paraId="4A04241E" w14:textId="13BEE049" w:rsidR="009136EE" w:rsidRDefault="009136EE" w:rsidP="00FE10B8">
      <w:pPr>
        <w:pStyle w:val="NoSpacing"/>
        <w:rPr>
          <w:sz w:val="24"/>
          <w:szCs w:val="28"/>
        </w:rPr>
      </w:pPr>
      <w:r w:rsidRPr="00FE10B8">
        <w:rPr>
          <w:sz w:val="24"/>
          <w:szCs w:val="28"/>
        </w:rPr>
        <w:t xml:space="preserve">Heart Disease is a major health threat, that is why it is important to know risk factors so that proactive measures can be taken before it’s too late. Several health conditions such as lifestyle, age and family history can increase risk for heart disease. </w:t>
      </w:r>
    </w:p>
    <w:p w14:paraId="5DCEA640" w14:textId="77777777" w:rsidR="00FE10B8" w:rsidRPr="00FE10B8" w:rsidRDefault="00FE10B8" w:rsidP="00FE10B8">
      <w:pPr>
        <w:pStyle w:val="NoSpacing"/>
        <w:rPr>
          <w:sz w:val="24"/>
          <w:szCs w:val="28"/>
        </w:rPr>
      </w:pPr>
    </w:p>
    <w:p w14:paraId="0E375F5B" w14:textId="1A380A11" w:rsidR="009136EE" w:rsidRDefault="009136EE" w:rsidP="000E1A0B">
      <w:pPr>
        <w:pStyle w:val="NoSpacing"/>
        <w:rPr>
          <w:sz w:val="24"/>
          <w:szCs w:val="28"/>
        </w:rPr>
      </w:pPr>
      <w:r w:rsidRPr="000E1A0B">
        <w:rPr>
          <w:sz w:val="24"/>
          <w:szCs w:val="28"/>
        </w:rPr>
        <w:t xml:space="preserve">This report aims to highlight factors that contribute to heart disease by analyzing a dataset obtained from Kaggle. </w:t>
      </w:r>
    </w:p>
    <w:p w14:paraId="72E6DB21" w14:textId="77777777" w:rsidR="000E1A0B" w:rsidRPr="000E1A0B" w:rsidRDefault="000E1A0B" w:rsidP="000E1A0B">
      <w:pPr>
        <w:pStyle w:val="NoSpacing"/>
        <w:rPr>
          <w:sz w:val="24"/>
          <w:szCs w:val="28"/>
        </w:rPr>
      </w:pPr>
    </w:p>
    <w:p w14:paraId="2995543E" w14:textId="77777777" w:rsidR="009136EE" w:rsidRPr="009136EE" w:rsidRDefault="009136EE" w:rsidP="00E05020">
      <w:pPr>
        <w:spacing w:after="322"/>
        <w:ind w:left="-5" w:right="1425"/>
        <w:rPr>
          <w:sz w:val="24"/>
          <w:szCs w:val="28"/>
        </w:rPr>
      </w:pPr>
      <w:r w:rsidRPr="009136EE">
        <w:rPr>
          <w:sz w:val="24"/>
          <w:szCs w:val="28"/>
        </w:rPr>
        <w:t xml:space="preserve">This dataset dates from 1988 and consists of four databases: </w:t>
      </w:r>
    </w:p>
    <w:p w14:paraId="55831056" w14:textId="77777777" w:rsidR="009136EE" w:rsidRPr="009136EE" w:rsidRDefault="009136EE" w:rsidP="009136EE">
      <w:pPr>
        <w:pStyle w:val="ListParagraph"/>
        <w:numPr>
          <w:ilvl w:val="0"/>
          <w:numId w:val="2"/>
        </w:numPr>
        <w:spacing w:after="322"/>
        <w:ind w:right="1425"/>
        <w:rPr>
          <w:sz w:val="24"/>
          <w:szCs w:val="28"/>
        </w:rPr>
      </w:pPr>
      <w:r w:rsidRPr="009136EE">
        <w:rPr>
          <w:sz w:val="24"/>
          <w:szCs w:val="28"/>
        </w:rPr>
        <w:t>Cleveland</w:t>
      </w:r>
    </w:p>
    <w:p w14:paraId="21B44979" w14:textId="77777777" w:rsidR="009136EE" w:rsidRPr="009136EE" w:rsidRDefault="009136EE" w:rsidP="009136EE">
      <w:pPr>
        <w:pStyle w:val="ListParagraph"/>
        <w:numPr>
          <w:ilvl w:val="0"/>
          <w:numId w:val="2"/>
        </w:numPr>
        <w:spacing w:after="322"/>
        <w:ind w:right="1425"/>
        <w:rPr>
          <w:sz w:val="24"/>
          <w:szCs w:val="28"/>
        </w:rPr>
      </w:pPr>
      <w:r w:rsidRPr="009136EE">
        <w:rPr>
          <w:sz w:val="24"/>
          <w:szCs w:val="28"/>
        </w:rPr>
        <w:t>Hungary</w:t>
      </w:r>
    </w:p>
    <w:p w14:paraId="5808F35D" w14:textId="77777777" w:rsidR="009136EE" w:rsidRPr="009136EE" w:rsidRDefault="009136EE" w:rsidP="009136EE">
      <w:pPr>
        <w:pStyle w:val="ListParagraph"/>
        <w:numPr>
          <w:ilvl w:val="0"/>
          <w:numId w:val="2"/>
        </w:numPr>
        <w:spacing w:after="322"/>
        <w:ind w:right="1425"/>
        <w:rPr>
          <w:sz w:val="24"/>
          <w:szCs w:val="28"/>
        </w:rPr>
      </w:pPr>
      <w:r w:rsidRPr="009136EE">
        <w:rPr>
          <w:sz w:val="24"/>
          <w:szCs w:val="28"/>
        </w:rPr>
        <w:t>Switzerland</w:t>
      </w:r>
    </w:p>
    <w:p w14:paraId="319F9981" w14:textId="195D895D" w:rsidR="009136EE" w:rsidRPr="009136EE" w:rsidRDefault="009136EE" w:rsidP="009136EE">
      <w:pPr>
        <w:pStyle w:val="ListParagraph"/>
        <w:numPr>
          <w:ilvl w:val="0"/>
          <w:numId w:val="2"/>
        </w:numPr>
        <w:spacing w:after="322"/>
        <w:ind w:right="1425"/>
        <w:rPr>
          <w:sz w:val="24"/>
          <w:szCs w:val="28"/>
        </w:rPr>
      </w:pPr>
      <w:r w:rsidRPr="009136EE">
        <w:rPr>
          <w:sz w:val="24"/>
          <w:szCs w:val="28"/>
        </w:rPr>
        <w:t>Long Beach V</w:t>
      </w:r>
    </w:p>
    <w:p w14:paraId="78C13227" w14:textId="2A12F359" w:rsidR="009136EE" w:rsidRDefault="009136EE" w:rsidP="000E1A0B">
      <w:pPr>
        <w:pStyle w:val="NoSpacing"/>
        <w:rPr>
          <w:sz w:val="24"/>
          <w:szCs w:val="28"/>
        </w:rPr>
      </w:pPr>
      <w:r w:rsidRPr="000E1A0B">
        <w:rPr>
          <w:sz w:val="24"/>
          <w:szCs w:val="28"/>
        </w:rPr>
        <w:t xml:space="preserve">It contains 14 attributes and 1025 observations. While working with this dataset it was found that, it did not record the data in the most efficient way. It was discovered that the ‘target’ variable in the data was swapped. This variable provides indication as to whether the heart disease is present or not. This inconsistency in the data could be attributed to human error. </w:t>
      </w:r>
    </w:p>
    <w:p w14:paraId="340E56A7" w14:textId="77777777" w:rsidR="000E1A0B" w:rsidRPr="000E1A0B" w:rsidRDefault="000E1A0B" w:rsidP="000E1A0B">
      <w:pPr>
        <w:pStyle w:val="NoSpacing"/>
        <w:rPr>
          <w:sz w:val="24"/>
          <w:szCs w:val="28"/>
        </w:rPr>
      </w:pPr>
    </w:p>
    <w:p w14:paraId="1F610603" w14:textId="6B9DC766" w:rsidR="009136EE" w:rsidRDefault="009136EE" w:rsidP="000E1A0B">
      <w:pPr>
        <w:pStyle w:val="NoSpacing"/>
        <w:rPr>
          <w:sz w:val="24"/>
          <w:szCs w:val="28"/>
        </w:rPr>
      </w:pPr>
      <w:r w:rsidRPr="000E1A0B">
        <w:rPr>
          <w:sz w:val="24"/>
          <w:szCs w:val="28"/>
        </w:rPr>
        <w:t xml:space="preserve">To carry out further analysis, this variable was flipped back to reflect the correct proportions. </w:t>
      </w:r>
    </w:p>
    <w:p w14:paraId="1EF78353" w14:textId="77777777" w:rsidR="000E1A0B" w:rsidRPr="000E1A0B" w:rsidRDefault="000E1A0B" w:rsidP="000E1A0B">
      <w:pPr>
        <w:pStyle w:val="NoSpacing"/>
        <w:rPr>
          <w:sz w:val="24"/>
          <w:szCs w:val="28"/>
        </w:rPr>
      </w:pPr>
    </w:p>
    <w:p w14:paraId="5B1B1F88" w14:textId="1875D6F4" w:rsidR="00E05020" w:rsidRDefault="00E05020" w:rsidP="000E1A0B">
      <w:pPr>
        <w:pStyle w:val="NoSpacing"/>
        <w:rPr>
          <w:sz w:val="24"/>
          <w:szCs w:val="28"/>
        </w:rPr>
      </w:pPr>
      <w:r w:rsidRPr="000E1A0B">
        <w:rPr>
          <w:sz w:val="24"/>
          <w:szCs w:val="28"/>
        </w:rPr>
        <w:t>The dataset has 14 columns. So, it is too big to take a screenshot of and show it here. Here is the name of the columns and the explanation of each variable as described in Kaggle.</w:t>
      </w:r>
    </w:p>
    <w:p w14:paraId="7BC41346" w14:textId="77777777" w:rsidR="000E1A0B" w:rsidRPr="000E1A0B" w:rsidRDefault="000E1A0B" w:rsidP="000E1A0B">
      <w:pPr>
        <w:pStyle w:val="NoSpacing"/>
        <w:rPr>
          <w:sz w:val="24"/>
          <w:szCs w:val="28"/>
        </w:rPr>
      </w:pPr>
    </w:p>
    <w:p w14:paraId="3A95801E" w14:textId="77777777" w:rsidR="00E05020" w:rsidRPr="009136EE" w:rsidRDefault="00E05020" w:rsidP="00E05020">
      <w:pPr>
        <w:numPr>
          <w:ilvl w:val="0"/>
          <w:numId w:val="1"/>
        </w:numPr>
        <w:spacing w:after="176"/>
        <w:ind w:left="499" w:right="1425" w:hanging="255"/>
        <w:rPr>
          <w:sz w:val="24"/>
          <w:szCs w:val="28"/>
        </w:rPr>
      </w:pPr>
      <w:r w:rsidRPr="009136EE">
        <w:rPr>
          <w:sz w:val="24"/>
          <w:szCs w:val="28"/>
        </w:rPr>
        <w:t>age: The age of a person</w:t>
      </w:r>
    </w:p>
    <w:p w14:paraId="1460E554" w14:textId="79E916EB" w:rsidR="00E05020" w:rsidRPr="009136EE" w:rsidRDefault="00E05020" w:rsidP="00E05020">
      <w:pPr>
        <w:numPr>
          <w:ilvl w:val="0"/>
          <w:numId w:val="1"/>
        </w:numPr>
        <w:spacing w:after="176"/>
        <w:ind w:left="499" w:right="1425" w:hanging="255"/>
        <w:rPr>
          <w:sz w:val="24"/>
          <w:szCs w:val="28"/>
        </w:rPr>
      </w:pPr>
      <w:r w:rsidRPr="009136EE">
        <w:rPr>
          <w:sz w:val="24"/>
          <w:szCs w:val="28"/>
        </w:rPr>
        <w:t>sex: The person’s gender</w:t>
      </w:r>
      <w:r w:rsidR="009136EE" w:rsidRPr="009136EE">
        <w:rPr>
          <w:sz w:val="24"/>
          <w:szCs w:val="28"/>
        </w:rPr>
        <w:t xml:space="preserve"> </w:t>
      </w:r>
      <w:r w:rsidRPr="009136EE">
        <w:rPr>
          <w:sz w:val="24"/>
          <w:szCs w:val="28"/>
        </w:rPr>
        <w:t>(1 = male, 0 = female)</w:t>
      </w:r>
    </w:p>
    <w:p w14:paraId="644A869A" w14:textId="77777777" w:rsidR="00E05020" w:rsidRPr="009136EE" w:rsidRDefault="00E05020" w:rsidP="00E05020">
      <w:pPr>
        <w:numPr>
          <w:ilvl w:val="0"/>
          <w:numId w:val="1"/>
        </w:numPr>
        <w:spacing w:after="169"/>
        <w:ind w:left="499" w:right="1425" w:hanging="255"/>
        <w:rPr>
          <w:sz w:val="24"/>
          <w:szCs w:val="28"/>
        </w:rPr>
      </w:pPr>
      <w:r w:rsidRPr="009136EE">
        <w:rPr>
          <w:sz w:val="24"/>
          <w:szCs w:val="28"/>
        </w:rPr>
        <w:t>cp: The types of chest pain experienced (Value 1: typical angina, Value 2: atypical angina, Value 3: non-anginal pain, Value 4: asymptomatic)</w:t>
      </w:r>
    </w:p>
    <w:p w14:paraId="1A1ABFE7" w14:textId="77777777" w:rsidR="00E05020" w:rsidRPr="009136EE" w:rsidRDefault="00E05020" w:rsidP="00E05020">
      <w:pPr>
        <w:numPr>
          <w:ilvl w:val="0"/>
          <w:numId w:val="1"/>
        </w:numPr>
        <w:spacing w:after="176"/>
        <w:ind w:left="499" w:right="1425" w:hanging="255"/>
        <w:rPr>
          <w:sz w:val="24"/>
          <w:szCs w:val="28"/>
        </w:rPr>
      </w:pPr>
      <w:r w:rsidRPr="009136EE">
        <w:rPr>
          <w:sz w:val="24"/>
          <w:szCs w:val="28"/>
        </w:rPr>
        <w:t>trestbps: Resting blood pressure (mm Hg on admission to the hospital)</w:t>
      </w:r>
    </w:p>
    <w:p w14:paraId="0F40C15C" w14:textId="77777777" w:rsidR="00E05020" w:rsidRPr="009136EE" w:rsidRDefault="00E05020" w:rsidP="00E05020">
      <w:pPr>
        <w:numPr>
          <w:ilvl w:val="0"/>
          <w:numId w:val="1"/>
        </w:numPr>
        <w:spacing w:after="176"/>
        <w:ind w:left="499" w:right="1425" w:hanging="255"/>
        <w:rPr>
          <w:sz w:val="24"/>
          <w:szCs w:val="28"/>
        </w:rPr>
      </w:pPr>
      <w:r w:rsidRPr="009136EE">
        <w:rPr>
          <w:sz w:val="24"/>
          <w:szCs w:val="28"/>
        </w:rPr>
        <w:lastRenderedPageBreak/>
        <w:t>chol: Cholesterol measurement in mg/dl</w:t>
      </w:r>
    </w:p>
    <w:p w14:paraId="4246A1FD" w14:textId="77777777" w:rsidR="00E05020" w:rsidRPr="009136EE" w:rsidRDefault="00E05020" w:rsidP="00E05020">
      <w:pPr>
        <w:numPr>
          <w:ilvl w:val="0"/>
          <w:numId w:val="1"/>
        </w:numPr>
        <w:spacing w:after="176"/>
        <w:ind w:left="499" w:right="1425" w:hanging="255"/>
        <w:rPr>
          <w:sz w:val="24"/>
          <w:szCs w:val="28"/>
        </w:rPr>
      </w:pPr>
      <w:r w:rsidRPr="009136EE">
        <w:rPr>
          <w:sz w:val="24"/>
          <w:szCs w:val="28"/>
        </w:rPr>
        <w:t>fbs: Fasting blood sugar (if &gt; 120 mg/dl, 1 = true; 0 = false)</w:t>
      </w:r>
    </w:p>
    <w:p w14:paraId="2AC15043" w14:textId="77777777" w:rsidR="00E05020" w:rsidRPr="009136EE" w:rsidRDefault="00E05020" w:rsidP="00E05020">
      <w:pPr>
        <w:numPr>
          <w:ilvl w:val="0"/>
          <w:numId w:val="1"/>
        </w:numPr>
        <w:spacing w:after="21"/>
        <w:ind w:left="499" w:right="1425" w:hanging="255"/>
        <w:rPr>
          <w:sz w:val="24"/>
          <w:szCs w:val="28"/>
        </w:rPr>
      </w:pPr>
      <w:r w:rsidRPr="009136EE">
        <w:rPr>
          <w:sz w:val="24"/>
          <w:szCs w:val="28"/>
        </w:rPr>
        <w:t>restecg: Resting electrocardiographic measurement (0 = normal, 1 = having ST-T wave abnormality,</w:t>
      </w:r>
    </w:p>
    <w:p w14:paraId="5530DCA7" w14:textId="77777777" w:rsidR="00E05020" w:rsidRPr="009136EE" w:rsidRDefault="00E05020" w:rsidP="00E05020">
      <w:pPr>
        <w:spacing w:after="176"/>
        <w:ind w:left="508" w:right="1425"/>
        <w:rPr>
          <w:sz w:val="24"/>
          <w:szCs w:val="28"/>
        </w:rPr>
      </w:pPr>
      <w:r w:rsidRPr="009136EE">
        <w:rPr>
          <w:sz w:val="24"/>
          <w:szCs w:val="28"/>
        </w:rPr>
        <w:t>2 = showing probable or definite left ventricular hypertrophy by Estes’ criteria)</w:t>
      </w:r>
    </w:p>
    <w:p w14:paraId="4E8DC2FE" w14:textId="77777777" w:rsidR="00E05020" w:rsidRPr="009136EE" w:rsidRDefault="00E05020" w:rsidP="00E05020">
      <w:pPr>
        <w:numPr>
          <w:ilvl w:val="0"/>
          <w:numId w:val="1"/>
        </w:numPr>
        <w:spacing w:after="176"/>
        <w:ind w:left="499" w:right="1425" w:hanging="255"/>
        <w:rPr>
          <w:sz w:val="24"/>
          <w:szCs w:val="28"/>
        </w:rPr>
      </w:pPr>
      <w:r w:rsidRPr="009136EE">
        <w:rPr>
          <w:sz w:val="24"/>
          <w:szCs w:val="28"/>
        </w:rPr>
        <w:t>thalach: Maximum heart rate achieved</w:t>
      </w:r>
    </w:p>
    <w:p w14:paraId="54533A58" w14:textId="77777777" w:rsidR="009136EE" w:rsidRPr="009136EE" w:rsidRDefault="00E05020" w:rsidP="009136EE">
      <w:pPr>
        <w:numPr>
          <w:ilvl w:val="0"/>
          <w:numId w:val="1"/>
        </w:numPr>
        <w:spacing w:after="302"/>
        <w:ind w:left="499" w:right="1425" w:hanging="255"/>
        <w:rPr>
          <w:sz w:val="24"/>
          <w:szCs w:val="28"/>
        </w:rPr>
      </w:pPr>
      <w:r w:rsidRPr="009136EE">
        <w:rPr>
          <w:sz w:val="24"/>
          <w:szCs w:val="28"/>
        </w:rPr>
        <w:t>exang: Exercise induced angina (1 = yes; 0 = no)</w:t>
      </w:r>
    </w:p>
    <w:p w14:paraId="0541C442" w14:textId="77777777" w:rsidR="009136EE" w:rsidRPr="009136EE" w:rsidRDefault="009136EE" w:rsidP="009136EE">
      <w:pPr>
        <w:numPr>
          <w:ilvl w:val="0"/>
          <w:numId w:val="1"/>
        </w:numPr>
        <w:spacing w:after="302"/>
        <w:ind w:left="499" w:right="1425" w:hanging="255"/>
        <w:rPr>
          <w:sz w:val="24"/>
          <w:szCs w:val="28"/>
        </w:rPr>
      </w:pPr>
      <w:r w:rsidRPr="009136EE">
        <w:rPr>
          <w:sz w:val="24"/>
          <w:szCs w:val="28"/>
        </w:rPr>
        <w:t xml:space="preserve"> oldpeak: ST depression induced by exercise relative to rest (‘ST’ relates to positions on the ECG plot)</w:t>
      </w:r>
    </w:p>
    <w:p w14:paraId="5437B335" w14:textId="537A7633" w:rsidR="009136EE" w:rsidRPr="009136EE" w:rsidRDefault="009136EE" w:rsidP="009136EE">
      <w:pPr>
        <w:numPr>
          <w:ilvl w:val="0"/>
          <w:numId w:val="1"/>
        </w:numPr>
        <w:spacing w:after="302"/>
        <w:ind w:left="499" w:right="1425" w:hanging="255"/>
        <w:rPr>
          <w:sz w:val="24"/>
          <w:szCs w:val="28"/>
        </w:rPr>
      </w:pPr>
      <w:r w:rsidRPr="009136EE">
        <w:rPr>
          <w:sz w:val="24"/>
          <w:szCs w:val="28"/>
        </w:rPr>
        <w:t xml:space="preserve"> </w:t>
      </w:r>
      <w:r w:rsidR="00E05020" w:rsidRPr="009136EE">
        <w:rPr>
          <w:sz w:val="24"/>
          <w:szCs w:val="28"/>
        </w:rPr>
        <w:t xml:space="preserve">slope: the slope of the peak exercise ST segment (Value 1: upsloping, Value 2: flat, Value 3: </w:t>
      </w:r>
      <w:proofErr w:type="spellStart"/>
      <w:r w:rsidR="00E05020" w:rsidRPr="009136EE">
        <w:rPr>
          <w:sz w:val="24"/>
          <w:szCs w:val="28"/>
        </w:rPr>
        <w:t>downsloping</w:t>
      </w:r>
      <w:proofErr w:type="spellEnd"/>
      <w:r w:rsidR="00E05020" w:rsidRPr="009136EE">
        <w:rPr>
          <w:sz w:val="24"/>
          <w:szCs w:val="28"/>
        </w:rPr>
        <w:t>)</w:t>
      </w:r>
    </w:p>
    <w:p w14:paraId="0E937205" w14:textId="77777777" w:rsidR="009136EE" w:rsidRPr="009136EE" w:rsidRDefault="009136EE" w:rsidP="009136EE">
      <w:pPr>
        <w:numPr>
          <w:ilvl w:val="0"/>
          <w:numId w:val="1"/>
        </w:numPr>
        <w:spacing w:after="302"/>
        <w:ind w:left="499" w:right="1425" w:hanging="255"/>
        <w:rPr>
          <w:sz w:val="24"/>
          <w:szCs w:val="28"/>
        </w:rPr>
      </w:pPr>
      <w:r w:rsidRPr="009136EE">
        <w:rPr>
          <w:sz w:val="24"/>
          <w:szCs w:val="28"/>
        </w:rPr>
        <w:t xml:space="preserve"> </w:t>
      </w:r>
      <w:r w:rsidR="00E05020" w:rsidRPr="009136EE">
        <w:rPr>
          <w:sz w:val="24"/>
          <w:szCs w:val="28"/>
        </w:rPr>
        <w:t>ca: The number of major vessels (0–3)</w:t>
      </w:r>
    </w:p>
    <w:p w14:paraId="4584029C" w14:textId="77777777" w:rsidR="009136EE" w:rsidRPr="009136EE" w:rsidRDefault="009136EE" w:rsidP="009136EE">
      <w:pPr>
        <w:numPr>
          <w:ilvl w:val="0"/>
          <w:numId w:val="1"/>
        </w:numPr>
        <w:spacing w:after="302"/>
        <w:ind w:left="499" w:right="1425" w:hanging="255"/>
        <w:rPr>
          <w:sz w:val="24"/>
          <w:szCs w:val="28"/>
        </w:rPr>
      </w:pPr>
      <w:r w:rsidRPr="009136EE">
        <w:rPr>
          <w:sz w:val="24"/>
          <w:szCs w:val="28"/>
        </w:rPr>
        <w:t xml:space="preserve"> </w:t>
      </w:r>
      <w:r w:rsidR="00E05020" w:rsidRPr="009136EE">
        <w:rPr>
          <w:sz w:val="24"/>
          <w:szCs w:val="28"/>
        </w:rPr>
        <w:t>thal: A blood disorder called thalassemia (1 = normal; 2 = fixed defect; 3 = reversable defect)</w:t>
      </w:r>
    </w:p>
    <w:p w14:paraId="56144D53" w14:textId="7B7E79E3" w:rsidR="00E05020" w:rsidRPr="009136EE" w:rsidRDefault="009136EE" w:rsidP="009136EE">
      <w:pPr>
        <w:numPr>
          <w:ilvl w:val="0"/>
          <w:numId w:val="1"/>
        </w:numPr>
        <w:spacing w:after="302"/>
        <w:ind w:left="499" w:right="1425" w:hanging="255"/>
        <w:rPr>
          <w:sz w:val="24"/>
          <w:szCs w:val="28"/>
        </w:rPr>
      </w:pPr>
      <w:r w:rsidRPr="009136EE">
        <w:rPr>
          <w:sz w:val="24"/>
          <w:szCs w:val="28"/>
        </w:rPr>
        <w:t xml:space="preserve"> </w:t>
      </w:r>
      <w:r w:rsidR="00E05020" w:rsidRPr="009136EE">
        <w:rPr>
          <w:sz w:val="24"/>
          <w:szCs w:val="28"/>
        </w:rPr>
        <w:t xml:space="preserve">target: </w:t>
      </w:r>
      <w:r w:rsidRPr="009136EE">
        <w:rPr>
          <w:sz w:val="24"/>
          <w:szCs w:val="28"/>
        </w:rPr>
        <w:t>heart disease</w:t>
      </w:r>
      <w:r w:rsidR="00E05020" w:rsidRPr="009136EE">
        <w:rPr>
          <w:sz w:val="24"/>
          <w:szCs w:val="28"/>
        </w:rPr>
        <w:t xml:space="preserve"> (0 = no, 1 = yes)</w:t>
      </w:r>
    </w:p>
    <w:p w14:paraId="0D58430F" w14:textId="378330F6" w:rsidR="008E24A4" w:rsidRDefault="005D6D7C" w:rsidP="002E0DB1">
      <w:pPr>
        <w:rPr>
          <w:b/>
          <w:bCs/>
          <w:sz w:val="24"/>
          <w:szCs w:val="28"/>
        </w:rPr>
      </w:pPr>
      <w:r w:rsidRPr="00065F59">
        <w:rPr>
          <w:b/>
          <w:bCs/>
          <w:sz w:val="24"/>
          <w:szCs w:val="28"/>
        </w:rPr>
        <w:t>Modeling</w:t>
      </w:r>
      <w:r w:rsidR="00065F59">
        <w:rPr>
          <w:b/>
          <w:bCs/>
          <w:sz w:val="24"/>
          <w:szCs w:val="28"/>
        </w:rPr>
        <w:t>: -</w:t>
      </w:r>
    </w:p>
    <w:p w14:paraId="3EFA299B" w14:textId="77777777" w:rsidR="00AA7A14" w:rsidRDefault="00AA7A14" w:rsidP="002E0DB1">
      <w:pPr>
        <w:rPr>
          <w:b/>
          <w:bCs/>
          <w:sz w:val="24"/>
          <w:szCs w:val="28"/>
        </w:rPr>
      </w:pPr>
    </w:p>
    <w:p w14:paraId="75841FE9" w14:textId="5BA4212C" w:rsidR="008E24A4" w:rsidRPr="00AA7A14" w:rsidRDefault="008E24A4" w:rsidP="00AA7A14">
      <w:pPr>
        <w:pStyle w:val="ListParagraph"/>
        <w:numPr>
          <w:ilvl w:val="0"/>
          <w:numId w:val="4"/>
        </w:numPr>
        <w:rPr>
          <w:b/>
          <w:bCs/>
          <w:sz w:val="24"/>
          <w:szCs w:val="28"/>
        </w:rPr>
      </w:pPr>
      <w:r w:rsidRPr="00AA7A14">
        <w:rPr>
          <w:b/>
          <w:bCs/>
          <w:sz w:val="24"/>
          <w:szCs w:val="28"/>
        </w:rPr>
        <w:t>Logistic Regression: -</w:t>
      </w:r>
    </w:p>
    <w:p w14:paraId="47A16225" w14:textId="33C3CCF5" w:rsidR="00B67C53" w:rsidRDefault="00B67C53" w:rsidP="00B67C53">
      <w:pPr>
        <w:rPr>
          <w:b/>
          <w:bCs/>
          <w:sz w:val="24"/>
          <w:szCs w:val="28"/>
        </w:rPr>
      </w:pPr>
    </w:p>
    <w:p w14:paraId="799A9A1C" w14:textId="686869DB" w:rsidR="00B67C53" w:rsidRDefault="00B67C53" w:rsidP="000E1A0B">
      <w:pPr>
        <w:pStyle w:val="NoSpacing"/>
        <w:rPr>
          <w:sz w:val="24"/>
          <w:szCs w:val="28"/>
        </w:rPr>
      </w:pPr>
      <w:r w:rsidRPr="000E1A0B">
        <w:rPr>
          <w:sz w:val="24"/>
          <w:szCs w:val="28"/>
        </w:rPr>
        <w:t xml:space="preserve">Logistic regression is a classification algorithm used to find the probability of event success and event failure. Logistic regression is used when the dependent variable is </w:t>
      </w:r>
      <w:r w:rsidR="00726EE6" w:rsidRPr="000E1A0B">
        <w:rPr>
          <w:sz w:val="24"/>
          <w:szCs w:val="28"/>
        </w:rPr>
        <w:t>binary (</w:t>
      </w:r>
      <w:r w:rsidRPr="000E1A0B">
        <w:rPr>
          <w:sz w:val="24"/>
          <w:szCs w:val="28"/>
        </w:rPr>
        <w:t>0/1, True/False, Yes/No) in nature. Logit function is used as a link function in a binomial distribution.</w:t>
      </w:r>
    </w:p>
    <w:p w14:paraId="08B1E53B" w14:textId="77777777" w:rsidR="000E1A0B" w:rsidRPr="000E1A0B" w:rsidRDefault="000E1A0B" w:rsidP="000E1A0B">
      <w:pPr>
        <w:pStyle w:val="NoSpacing"/>
        <w:rPr>
          <w:sz w:val="24"/>
          <w:szCs w:val="28"/>
        </w:rPr>
      </w:pPr>
    </w:p>
    <w:p w14:paraId="16D8FB39" w14:textId="2BB3C6C7" w:rsidR="006E1541" w:rsidRDefault="006E1541" w:rsidP="000E1A0B">
      <w:pPr>
        <w:pStyle w:val="NoSpacing"/>
        <w:rPr>
          <w:sz w:val="24"/>
          <w:szCs w:val="28"/>
        </w:rPr>
      </w:pPr>
      <w:r w:rsidRPr="000E1A0B">
        <w:rPr>
          <w:sz w:val="24"/>
          <w:szCs w:val="28"/>
        </w:rPr>
        <w:t>Logistic regression is also known as Binomial logistics regression. It is based on sigmoid function where output is probability and input can be from -infinity to +infinity.</w:t>
      </w:r>
    </w:p>
    <w:p w14:paraId="2ADD7891" w14:textId="77777777" w:rsidR="000E1A0B" w:rsidRPr="000E1A0B" w:rsidRDefault="000E1A0B" w:rsidP="000E1A0B">
      <w:pPr>
        <w:pStyle w:val="NoSpacing"/>
        <w:rPr>
          <w:sz w:val="24"/>
          <w:szCs w:val="28"/>
        </w:rPr>
      </w:pPr>
    </w:p>
    <w:p w14:paraId="0C25F396" w14:textId="48ED435A" w:rsidR="008E24A4" w:rsidRPr="00FE10B8" w:rsidRDefault="005D6D7C" w:rsidP="00FE10B8">
      <w:pPr>
        <w:pStyle w:val="NoSpacing"/>
        <w:rPr>
          <w:rFonts w:asciiTheme="minorHAnsi" w:hAnsiTheme="minorHAnsi" w:cstheme="minorHAnsi"/>
          <w:sz w:val="24"/>
          <w:szCs w:val="28"/>
        </w:rPr>
      </w:pPr>
      <w:r w:rsidRPr="00FE10B8">
        <w:rPr>
          <w:rFonts w:asciiTheme="minorHAnsi" w:hAnsiTheme="minorHAnsi" w:cstheme="minorHAnsi"/>
          <w:sz w:val="24"/>
          <w:szCs w:val="28"/>
        </w:rPr>
        <w:t xml:space="preserve">Logistic regression will be used to a generate a model that can predict the heart disease in patients. For the sake of this data, logistic regression is the ideal choice for two reasons. </w:t>
      </w:r>
      <w:r w:rsidR="008E24A4" w:rsidRPr="00FE10B8">
        <w:rPr>
          <w:rFonts w:asciiTheme="minorHAnsi" w:hAnsiTheme="minorHAnsi" w:cstheme="minorHAnsi"/>
          <w:sz w:val="24"/>
          <w:szCs w:val="28"/>
        </w:rPr>
        <w:t>They are: -</w:t>
      </w:r>
    </w:p>
    <w:p w14:paraId="5A436B94" w14:textId="0D6715F7" w:rsidR="005D6D7C" w:rsidRDefault="005D6D7C" w:rsidP="00FE10B8">
      <w:pPr>
        <w:pStyle w:val="NoSpacing"/>
        <w:rPr>
          <w:rFonts w:asciiTheme="minorHAnsi" w:hAnsiTheme="minorHAnsi" w:cstheme="minorHAnsi"/>
          <w:sz w:val="24"/>
          <w:szCs w:val="28"/>
        </w:rPr>
      </w:pPr>
      <w:r w:rsidRPr="00FE10B8">
        <w:rPr>
          <w:rFonts w:asciiTheme="minorHAnsi" w:hAnsiTheme="minorHAnsi" w:cstheme="minorHAnsi"/>
          <w:sz w:val="24"/>
          <w:szCs w:val="28"/>
        </w:rPr>
        <w:lastRenderedPageBreak/>
        <w:t>Firstly, the target (dependent) variable in the model is binary; secondly, it is a predictive analysis and can be used to explain the relationship between one dependent binary variable with multiple predictors.</w:t>
      </w:r>
    </w:p>
    <w:p w14:paraId="46C25C8D" w14:textId="77777777" w:rsidR="000E1A0B" w:rsidRPr="00FE10B8" w:rsidRDefault="000E1A0B" w:rsidP="00FE10B8">
      <w:pPr>
        <w:pStyle w:val="NoSpacing"/>
        <w:rPr>
          <w:rFonts w:asciiTheme="minorHAnsi" w:hAnsiTheme="minorHAnsi" w:cstheme="minorHAnsi"/>
          <w:sz w:val="24"/>
          <w:szCs w:val="28"/>
        </w:rPr>
      </w:pPr>
    </w:p>
    <w:p w14:paraId="7AABC923" w14:textId="4E2C6389" w:rsidR="00307C40" w:rsidRDefault="005D6D7C" w:rsidP="00FE10B8">
      <w:pPr>
        <w:pStyle w:val="NoSpacing"/>
        <w:rPr>
          <w:rFonts w:asciiTheme="minorHAnsi" w:hAnsiTheme="minorHAnsi" w:cstheme="minorHAnsi"/>
          <w:sz w:val="24"/>
          <w:szCs w:val="28"/>
        </w:rPr>
      </w:pPr>
      <w:r w:rsidRPr="00FE10B8">
        <w:rPr>
          <w:rFonts w:asciiTheme="minorHAnsi" w:hAnsiTheme="minorHAnsi" w:cstheme="minorHAnsi"/>
          <w:sz w:val="24"/>
          <w:szCs w:val="28"/>
        </w:rPr>
        <w:t>Since resting blood pressure and cholesterol were log transformed it may be difficult to interpret it. Hence, additional feature engineering step will be carried out. Standardization of these variables will enable us to interpret the effects in terms of standard deviation.</w:t>
      </w:r>
    </w:p>
    <w:p w14:paraId="17F34D4C" w14:textId="77777777" w:rsidR="00FE10B8" w:rsidRPr="00FE10B8" w:rsidRDefault="00FE10B8" w:rsidP="00FE10B8">
      <w:pPr>
        <w:pStyle w:val="NoSpacing"/>
        <w:rPr>
          <w:rFonts w:asciiTheme="minorHAnsi" w:hAnsiTheme="minorHAnsi" w:cstheme="minorHAnsi"/>
          <w:sz w:val="24"/>
          <w:szCs w:val="28"/>
        </w:rPr>
      </w:pPr>
    </w:p>
    <w:p w14:paraId="0CF88BC7" w14:textId="1E799673" w:rsidR="00307C40" w:rsidRPr="0072273B" w:rsidRDefault="008E1645" w:rsidP="00307C40">
      <w:pPr>
        <w:spacing w:after="302"/>
        <w:ind w:left="0" w:right="1425" w:firstLine="0"/>
        <w:rPr>
          <w:rFonts w:asciiTheme="minorHAnsi" w:hAnsiTheme="minorHAnsi" w:cstheme="minorHAnsi"/>
          <w:b/>
          <w:bCs/>
          <w:sz w:val="24"/>
          <w:szCs w:val="28"/>
        </w:rPr>
      </w:pPr>
      <w:r w:rsidRPr="0072273B">
        <w:rPr>
          <w:rFonts w:asciiTheme="minorHAnsi" w:eastAsia="Times New Roman" w:hAnsiTheme="minorHAnsi" w:cstheme="minorHAnsi"/>
          <w:b/>
          <w:bCs/>
          <w:sz w:val="24"/>
          <w:szCs w:val="24"/>
        </w:rPr>
        <w:t>a)</w:t>
      </w:r>
      <w:r w:rsidR="00307C40" w:rsidRPr="0072273B">
        <w:rPr>
          <w:rFonts w:asciiTheme="minorHAnsi" w:eastAsia="Times New Roman" w:hAnsiTheme="minorHAnsi" w:cstheme="minorHAnsi"/>
          <w:b/>
          <w:bCs/>
          <w:sz w:val="24"/>
          <w:szCs w:val="24"/>
        </w:rPr>
        <w:t> </w:t>
      </w:r>
      <w:r w:rsidR="00307C40" w:rsidRPr="0072273B">
        <w:rPr>
          <w:rFonts w:asciiTheme="minorHAnsi" w:hAnsiTheme="minorHAnsi" w:cstheme="minorHAnsi"/>
          <w:b/>
          <w:bCs/>
          <w:sz w:val="24"/>
          <w:szCs w:val="28"/>
        </w:rPr>
        <w:t xml:space="preserve">Implementation of the logistic </w:t>
      </w:r>
      <w:r w:rsidR="0033200F" w:rsidRPr="0072273B">
        <w:rPr>
          <w:rFonts w:asciiTheme="minorHAnsi" w:hAnsiTheme="minorHAnsi" w:cstheme="minorHAnsi"/>
          <w:b/>
          <w:bCs/>
          <w:sz w:val="24"/>
          <w:szCs w:val="28"/>
        </w:rPr>
        <w:t>model: -</w:t>
      </w:r>
    </w:p>
    <w:p w14:paraId="73F589DD" w14:textId="5A0209A7" w:rsidR="00726EE6" w:rsidRDefault="00726EE6" w:rsidP="00307C40">
      <w:pPr>
        <w:spacing w:after="302"/>
        <w:ind w:left="0" w:right="1425" w:firstLine="0"/>
        <w:rPr>
          <w:sz w:val="24"/>
          <w:szCs w:val="28"/>
        </w:rPr>
      </w:pPr>
      <w:r w:rsidRPr="00726EE6">
        <w:rPr>
          <w:noProof/>
          <w:sz w:val="24"/>
          <w:szCs w:val="28"/>
        </w:rPr>
        <w:drawing>
          <wp:inline distT="0" distB="0" distL="0" distR="0" wp14:anchorId="35382C38" wp14:editId="47052295">
            <wp:extent cx="5913632" cy="4953429"/>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913632" cy="4953429"/>
                    </a:xfrm>
                    <a:prstGeom prst="rect">
                      <a:avLst/>
                    </a:prstGeom>
                  </pic:spPr>
                </pic:pic>
              </a:graphicData>
            </a:graphic>
          </wp:inline>
        </w:drawing>
      </w:r>
    </w:p>
    <w:p w14:paraId="1B3938FE" w14:textId="199E02B2" w:rsidR="0033200F" w:rsidRPr="00FE10B8" w:rsidRDefault="0033200F" w:rsidP="00FE10B8">
      <w:pPr>
        <w:pStyle w:val="NoSpacing"/>
        <w:rPr>
          <w:sz w:val="24"/>
          <w:szCs w:val="28"/>
        </w:rPr>
      </w:pPr>
      <w:r w:rsidRPr="00FE10B8">
        <w:rPr>
          <w:sz w:val="24"/>
          <w:szCs w:val="28"/>
        </w:rPr>
        <w:t>Since the model incorporated logistic regression, the coefficients above</w:t>
      </w:r>
      <w:r w:rsidR="00FE10B8" w:rsidRPr="00FE10B8">
        <w:rPr>
          <w:sz w:val="24"/>
          <w:szCs w:val="28"/>
        </w:rPr>
        <w:t xml:space="preserve"> </w:t>
      </w:r>
      <w:r w:rsidRPr="00FE10B8">
        <w:rPr>
          <w:sz w:val="24"/>
          <w:szCs w:val="28"/>
        </w:rPr>
        <w:t>correspond to log odds value. These coefficients directly do not state anything except that there is a positive relationship. The p-value is very small, which indicates that this relationship is statistically significant. Therefore, to understand and interpret this relationship more accurately, odds ratio will be computed.</w:t>
      </w:r>
    </w:p>
    <w:p w14:paraId="7B1FBC87" w14:textId="50560E8F" w:rsidR="008E1645" w:rsidRPr="00FE10B8" w:rsidRDefault="008E1645" w:rsidP="008E1645">
      <w:pPr>
        <w:pStyle w:val="Heading3"/>
        <w:shd w:val="clear" w:color="auto" w:fill="FFFFFF"/>
        <w:spacing w:before="300" w:beforeAutospacing="0" w:after="150" w:afterAutospacing="0"/>
        <w:rPr>
          <w:rFonts w:ascii="Calibri" w:eastAsia="Calibri" w:hAnsi="Calibri" w:cs="Calibri"/>
          <w:color w:val="000000"/>
          <w:sz w:val="24"/>
          <w:szCs w:val="28"/>
        </w:rPr>
      </w:pPr>
      <w:r w:rsidRPr="00FE10B8">
        <w:rPr>
          <w:rFonts w:ascii="Calibri" w:eastAsia="Calibri" w:hAnsi="Calibri" w:cs="Calibri"/>
          <w:color w:val="000000"/>
          <w:sz w:val="24"/>
          <w:szCs w:val="28"/>
        </w:rPr>
        <w:lastRenderedPageBreak/>
        <w:t>b) Interpreting the Coefficients through Odds Ratio: -</w:t>
      </w:r>
    </w:p>
    <w:p w14:paraId="107966DC" w14:textId="64C4D8B2" w:rsidR="008E1645" w:rsidRDefault="00F27ACB" w:rsidP="008E1645">
      <w:pPr>
        <w:pStyle w:val="Heading3"/>
        <w:shd w:val="clear" w:color="auto" w:fill="FFFFFF"/>
        <w:spacing w:before="300" w:beforeAutospacing="0" w:after="150" w:afterAutospacing="0"/>
        <w:rPr>
          <w:rFonts w:ascii="Calibri" w:eastAsia="Calibri" w:hAnsi="Calibri" w:cs="Calibri"/>
          <w:b w:val="0"/>
          <w:bCs w:val="0"/>
          <w:color w:val="000000"/>
          <w:sz w:val="24"/>
          <w:szCs w:val="28"/>
        </w:rPr>
      </w:pPr>
      <w:r w:rsidRPr="00F27ACB">
        <w:rPr>
          <w:rFonts w:ascii="Calibri" w:eastAsia="Calibri" w:hAnsi="Calibri" w:cs="Calibri"/>
          <w:b w:val="0"/>
          <w:bCs w:val="0"/>
          <w:noProof/>
          <w:color w:val="000000"/>
          <w:sz w:val="24"/>
          <w:szCs w:val="28"/>
        </w:rPr>
        <w:drawing>
          <wp:inline distT="0" distB="0" distL="0" distR="0" wp14:anchorId="52CC5C87" wp14:editId="05067BB7">
            <wp:extent cx="5250635" cy="922100"/>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250635" cy="922100"/>
                    </a:xfrm>
                    <a:prstGeom prst="rect">
                      <a:avLst/>
                    </a:prstGeom>
                  </pic:spPr>
                </pic:pic>
              </a:graphicData>
            </a:graphic>
          </wp:inline>
        </w:drawing>
      </w:r>
    </w:p>
    <w:p w14:paraId="221E3771" w14:textId="77777777" w:rsidR="0072273B" w:rsidRDefault="0072273B" w:rsidP="00F27ACB">
      <w:pPr>
        <w:pStyle w:val="NormalWeb"/>
        <w:shd w:val="clear" w:color="auto" w:fill="FFFFFF"/>
        <w:spacing w:before="0" w:beforeAutospacing="0" w:after="150" w:afterAutospacing="0"/>
        <w:rPr>
          <w:rFonts w:asciiTheme="minorHAnsi" w:hAnsiTheme="minorHAnsi" w:cstheme="minorHAnsi"/>
          <w:color w:val="333333"/>
        </w:rPr>
      </w:pPr>
    </w:p>
    <w:p w14:paraId="6116A9B5" w14:textId="643A0D54" w:rsidR="00F27ACB" w:rsidRPr="00FE10B8" w:rsidRDefault="00F27ACB" w:rsidP="00FE10B8">
      <w:pPr>
        <w:rPr>
          <w:rFonts w:eastAsia="Times New Roman"/>
          <w:sz w:val="24"/>
          <w:szCs w:val="28"/>
        </w:rPr>
      </w:pPr>
      <w:bookmarkStart w:id="0" w:name="_Hlk121674163"/>
      <w:r w:rsidRPr="00FE10B8">
        <w:rPr>
          <w:sz w:val="24"/>
          <w:szCs w:val="28"/>
        </w:rPr>
        <w:t>Intercept will be ignored as it does not give any relevant information. However, rest of the coefficients will be interpreted as following:</w:t>
      </w:r>
    </w:p>
    <w:p w14:paraId="3D797838" w14:textId="77777777" w:rsidR="00F27ACB" w:rsidRPr="00FE10B8" w:rsidRDefault="00F27ACB" w:rsidP="00FE10B8">
      <w:pPr>
        <w:rPr>
          <w:sz w:val="24"/>
          <w:szCs w:val="28"/>
        </w:rPr>
      </w:pPr>
      <w:r w:rsidRPr="00FE10B8">
        <w:rPr>
          <w:sz w:val="24"/>
          <w:szCs w:val="28"/>
        </w:rPr>
        <w:t>(Intercept) age sex log1_trestbpsstd ## 0.012 1.060 5.505 1.246 ## log1_cholstd ## 1.302</w:t>
      </w:r>
    </w:p>
    <w:p w14:paraId="7805D2A8" w14:textId="77777777" w:rsidR="00F27ACB" w:rsidRPr="00FE10B8" w:rsidRDefault="00F27ACB" w:rsidP="00FE10B8">
      <w:pPr>
        <w:pStyle w:val="ListParagraph"/>
        <w:numPr>
          <w:ilvl w:val="0"/>
          <w:numId w:val="13"/>
        </w:numPr>
        <w:rPr>
          <w:sz w:val="24"/>
          <w:szCs w:val="28"/>
        </w:rPr>
      </w:pPr>
      <w:r w:rsidRPr="00FE10B8">
        <w:rPr>
          <w:b/>
          <w:bCs/>
          <w:sz w:val="24"/>
          <w:szCs w:val="28"/>
        </w:rPr>
        <w:t>Age</w:t>
      </w:r>
      <w:r w:rsidRPr="00FE10B8">
        <w:rPr>
          <w:sz w:val="24"/>
          <w:szCs w:val="28"/>
        </w:rPr>
        <w:t>: odds ratio of 1.060 can be interpreted as - increasing age by 1 year is associated with 1.06x increase in odds of getting a heart disease. in other words, aging 1 year is associated with a 6% [100 x (1.060 - 1)] increase in the odds of getting a heart disease.</w:t>
      </w:r>
    </w:p>
    <w:p w14:paraId="126F80D4" w14:textId="77777777" w:rsidR="00F27ACB" w:rsidRPr="00FE10B8" w:rsidRDefault="00F27ACB" w:rsidP="00FE10B8">
      <w:pPr>
        <w:pStyle w:val="ListParagraph"/>
        <w:numPr>
          <w:ilvl w:val="0"/>
          <w:numId w:val="13"/>
        </w:numPr>
        <w:rPr>
          <w:sz w:val="24"/>
          <w:szCs w:val="28"/>
        </w:rPr>
      </w:pPr>
      <w:r w:rsidRPr="00FE10B8">
        <w:rPr>
          <w:b/>
          <w:bCs/>
          <w:sz w:val="24"/>
          <w:szCs w:val="28"/>
        </w:rPr>
        <w:t>Sex</w:t>
      </w:r>
      <w:r w:rsidRPr="00FE10B8">
        <w:rPr>
          <w:sz w:val="24"/>
          <w:szCs w:val="28"/>
        </w:rPr>
        <w:t>: It is important to note that the odds ratio of 5.505 represents the odds of going to from female to male (since 0 = female and 1 = male). Hence, it is interpreted as, being a male is associated with 5.505x increase in odds of getting a heart disease.</w:t>
      </w:r>
    </w:p>
    <w:p w14:paraId="5AADF9FD" w14:textId="6BC8EE08" w:rsidR="00F27ACB" w:rsidRPr="00FE10B8" w:rsidRDefault="00F27ACB" w:rsidP="00FE10B8">
      <w:pPr>
        <w:pStyle w:val="ListParagraph"/>
        <w:numPr>
          <w:ilvl w:val="0"/>
          <w:numId w:val="13"/>
        </w:numPr>
        <w:rPr>
          <w:sz w:val="24"/>
          <w:szCs w:val="28"/>
        </w:rPr>
      </w:pPr>
      <w:r w:rsidRPr="00FE10B8">
        <w:rPr>
          <w:b/>
          <w:bCs/>
          <w:sz w:val="24"/>
          <w:szCs w:val="28"/>
        </w:rPr>
        <w:t>Chest Pain</w:t>
      </w:r>
      <w:r w:rsidRPr="00FE10B8">
        <w:rPr>
          <w:sz w:val="24"/>
          <w:szCs w:val="28"/>
        </w:rPr>
        <w:t xml:space="preserve">: odds ratio of 0.347 can be interpreted as increase in chest pain level by 1 </w:t>
      </w:r>
      <w:r w:rsidR="00513ADA" w:rsidRPr="00FE10B8">
        <w:rPr>
          <w:sz w:val="24"/>
          <w:szCs w:val="28"/>
        </w:rPr>
        <w:t>lead</w:t>
      </w:r>
      <w:r w:rsidRPr="00FE10B8">
        <w:rPr>
          <w:sz w:val="24"/>
          <w:szCs w:val="28"/>
        </w:rPr>
        <w:t xml:space="preserve"> to 65.3% [100 x (1 - 0.347)] decrease in heart disease</w:t>
      </w:r>
    </w:p>
    <w:p w14:paraId="5F5C48DB" w14:textId="3E280067" w:rsidR="00F27ACB" w:rsidRPr="00FE10B8" w:rsidRDefault="00F27ACB" w:rsidP="000E1A0B">
      <w:pPr>
        <w:rPr>
          <w:sz w:val="24"/>
          <w:szCs w:val="28"/>
        </w:rPr>
      </w:pPr>
      <w:r w:rsidRPr="00FE10B8">
        <w:rPr>
          <w:sz w:val="24"/>
          <w:szCs w:val="28"/>
        </w:rPr>
        <w:t xml:space="preserve">Log1_trestbps: the odds of getting a heart disease </w:t>
      </w:r>
      <w:r w:rsidR="00513ADA" w:rsidRPr="00FE10B8">
        <w:rPr>
          <w:sz w:val="24"/>
          <w:szCs w:val="28"/>
        </w:rPr>
        <w:t>are</w:t>
      </w:r>
      <w:r w:rsidRPr="00FE10B8">
        <w:rPr>
          <w:sz w:val="24"/>
          <w:szCs w:val="28"/>
        </w:rPr>
        <w:t xml:space="preserve"> 24.6% [100 x (1.246 - 1)] higher is you are 1 standard deviation above log blood pressure.</w:t>
      </w:r>
    </w:p>
    <w:p w14:paraId="7263F39D" w14:textId="7018B219" w:rsidR="00F27ACB" w:rsidRPr="00FE10B8" w:rsidRDefault="00F27ACB" w:rsidP="000E1A0B">
      <w:pPr>
        <w:rPr>
          <w:sz w:val="24"/>
          <w:szCs w:val="28"/>
        </w:rPr>
      </w:pPr>
      <w:r w:rsidRPr="00FE10B8">
        <w:rPr>
          <w:sz w:val="24"/>
          <w:szCs w:val="28"/>
        </w:rPr>
        <w:t xml:space="preserve">Log1_chol: the odds of getting a heart disease </w:t>
      </w:r>
      <w:r w:rsidR="00513ADA" w:rsidRPr="00FE10B8">
        <w:rPr>
          <w:sz w:val="24"/>
          <w:szCs w:val="28"/>
        </w:rPr>
        <w:t>are</w:t>
      </w:r>
      <w:r w:rsidRPr="00FE10B8">
        <w:rPr>
          <w:sz w:val="24"/>
          <w:szCs w:val="28"/>
        </w:rPr>
        <w:t xml:space="preserve"> 30.2% [100 X (1.302 - 1)] higher if you are 1 standard deviation above the average log cholesterol.</w:t>
      </w:r>
    </w:p>
    <w:p w14:paraId="66D648B1" w14:textId="13469E25" w:rsidR="00513ADA" w:rsidRPr="0072273B" w:rsidRDefault="00513ADA" w:rsidP="000E1A0B">
      <w:pPr>
        <w:pStyle w:val="Heading3"/>
        <w:shd w:val="clear" w:color="auto" w:fill="FFFFFF"/>
        <w:spacing w:before="300" w:beforeAutospacing="0" w:after="150" w:afterAutospacing="0"/>
        <w:jc w:val="both"/>
        <w:rPr>
          <w:rFonts w:asciiTheme="minorHAnsi" w:eastAsia="Calibri" w:hAnsiTheme="minorHAnsi" w:cstheme="minorHAnsi"/>
          <w:color w:val="000000"/>
          <w:sz w:val="24"/>
          <w:szCs w:val="24"/>
        </w:rPr>
      </w:pPr>
      <w:r w:rsidRPr="0072273B">
        <w:rPr>
          <w:rFonts w:asciiTheme="minorHAnsi" w:eastAsia="Calibri" w:hAnsiTheme="minorHAnsi" w:cstheme="minorHAnsi"/>
          <w:color w:val="000000"/>
          <w:sz w:val="24"/>
          <w:szCs w:val="24"/>
        </w:rPr>
        <w:t>c) Evaluating Predictive Performance: -</w:t>
      </w:r>
    </w:p>
    <w:p w14:paraId="3409ED26" w14:textId="7BDB8864" w:rsidR="000E1A0B" w:rsidRPr="000E1A0B" w:rsidRDefault="00AD2020" w:rsidP="000E1A0B">
      <w:pPr>
        <w:pStyle w:val="NoSpacing"/>
        <w:rPr>
          <w:rFonts w:eastAsia="Times New Roman"/>
          <w:sz w:val="24"/>
          <w:szCs w:val="28"/>
        </w:rPr>
      </w:pPr>
      <w:r w:rsidRPr="000E1A0B">
        <w:rPr>
          <w:sz w:val="24"/>
          <w:szCs w:val="28"/>
        </w:rPr>
        <w:t>To evaluate predictive performance, train/test framework will be used. It is and 80/20 split to the original ‘</w:t>
      </w:r>
      <w:proofErr w:type="spellStart"/>
      <w:r w:rsidRPr="000E1A0B">
        <w:rPr>
          <w:sz w:val="24"/>
          <w:szCs w:val="28"/>
        </w:rPr>
        <w:t>heartdata</w:t>
      </w:r>
      <w:proofErr w:type="spellEnd"/>
      <w:r w:rsidRPr="000E1A0B">
        <w:rPr>
          <w:sz w:val="24"/>
          <w:szCs w:val="28"/>
        </w:rPr>
        <w:t>’. So, 80% training data and 20% test data.</w:t>
      </w:r>
    </w:p>
    <w:bookmarkEnd w:id="0"/>
    <w:p w14:paraId="071776F4" w14:textId="6C9D42A6" w:rsidR="00AD2020" w:rsidRDefault="00AD2020" w:rsidP="00AD2020">
      <w:pPr>
        <w:pStyle w:val="NormalWeb"/>
        <w:shd w:val="clear" w:color="auto" w:fill="FFFFFF"/>
        <w:spacing w:before="0" w:beforeAutospacing="0" w:after="150" w:afterAutospacing="0"/>
        <w:rPr>
          <w:rFonts w:ascii="Helvetica" w:hAnsi="Helvetica" w:cs="Helvetica"/>
          <w:color w:val="333333"/>
          <w:sz w:val="21"/>
          <w:szCs w:val="21"/>
        </w:rPr>
      </w:pPr>
      <w:r w:rsidRPr="00AD2020">
        <w:rPr>
          <w:rFonts w:ascii="Helvetica" w:hAnsi="Helvetica" w:cs="Helvetica"/>
          <w:noProof/>
          <w:color w:val="333333"/>
          <w:sz w:val="21"/>
          <w:szCs w:val="21"/>
        </w:rPr>
        <w:drawing>
          <wp:inline distT="0" distB="0" distL="0" distR="0" wp14:anchorId="2827E640" wp14:editId="4A20EFD3">
            <wp:extent cx="5943600" cy="15951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595120"/>
                    </a:xfrm>
                    <a:prstGeom prst="rect">
                      <a:avLst/>
                    </a:prstGeom>
                  </pic:spPr>
                </pic:pic>
              </a:graphicData>
            </a:graphic>
          </wp:inline>
        </w:drawing>
      </w:r>
    </w:p>
    <w:p w14:paraId="548D5D2E" w14:textId="77777777" w:rsidR="0072273B" w:rsidRDefault="0072273B" w:rsidP="00AD2020">
      <w:pPr>
        <w:pStyle w:val="NormalWeb"/>
        <w:shd w:val="clear" w:color="auto" w:fill="FFFFFF"/>
        <w:spacing w:before="0" w:beforeAutospacing="0" w:after="150" w:afterAutospacing="0"/>
        <w:rPr>
          <w:rFonts w:asciiTheme="minorHAnsi" w:hAnsiTheme="minorHAnsi" w:cstheme="minorHAnsi"/>
          <w:color w:val="333333"/>
        </w:rPr>
      </w:pPr>
    </w:p>
    <w:p w14:paraId="42BE9A5F" w14:textId="77777777" w:rsidR="0072273B" w:rsidRPr="000E1A0B" w:rsidRDefault="00AD2020" w:rsidP="000E1A0B">
      <w:pPr>
        <w:pStyle w:val="NoSpacing"/>
        <w:rPr>
          <w:sz w:val="24"/>
          <w:szCs w:val="28"/>
        </w:rPr>
      </w:pPr>
      <w:r w:rsidRPr="000E1A0B">
        <w:rPr>
          <w:sz w:val="24"/>
          <w:szCs w:val="28"/>
        </w:rPr>
        <w:lastRenderedPageBreak/>
        <w:t>Now the training and test sets are formed. The model will now be trained on the training set and then make predictions on the training and test sets.</w:t>
      </w:r>
    </w:p>
    <w:p w14:paraId="7B8BD906" w14:textId="77777777" w:rsidR="0072273B" w:rsidRDefault="0072273B" w:rsidP="0072273B">
      <w:pPr>
        <w:pStyle w:val="NormalWeb"/>
        <w:shd w:val="clear" w:color="auto" w:fill="FFFFFF"/>
        <w:spacing w:before="0" w:beforeAutospacing="0" w:after="150" w:afterAutospacing="0"/>
        <w:rPr>
          <w:rFonts w:asciiTheme="minorHAnsi" w:hAnsiTheme="minorHAnsi" w:cstheme="minorHAnsi"/>
          <w:color w:val="333333"/>
        </w:rPr>
      </w:pPr>
    </w:p>
    <w:p w14:paraId="2506BF18" w14:textId="03D46AEB" w:rsidR="0072273B" w:rsidRPr="000E1A0B" w:rsidRDefault="0072273B" w:rsidP="000E1A0B">
      <w:pPr>
        <w:pStyle w:val="NoSpacing"/>
        <w:rPr>
          <w:b/>
          <w:bCs/>
          <w:sz w:val="24"/>
          <w:szCs w:val="28"/>
        </w:rPr>
      </w:pPr>
      <w:bookmarkStart w:id="1" w:name="_Hlk121674222"/>
      <w:r w:rsidRPr="000E1A0B">
        <w:rPr>
          <w:b/>
          <w:bCs/>
          <w:sz w:val="24"/>
          <w:szCs w:val="28"/>
        </w:rPr>
        <w:t>d) Predictions: -</w:t>
      </w:r>
    </w:p>
    <w:p w14:paraId="73CFC11A" w14:textId="22B41889" w:rsidR="0072273B" w:rsidRPr="001C6467" w:rsidRDefault="0072273B" w:rsidP="001C6467">
      <w:pPr>
        <w:pStyle w:val="NoSpacing"/>
        <w:rPr>
          <w:rFonts w:eastAsia="Times New Roman"/>
          <w:color w:val="333333"/>
          <w:sz w:val="24"/>
          <w:szCs w:val="32"/>
        </w:rPr>
      </w:pPr>
      <w:r w:rsidRPr="000E1A0B">
        <w:rPr>
          <w:color w:val="333333"/>
          <w:sz w:val="24"/>
          <w:szCs w:val="32"/>
        </w:rPr>
        <w:t>Now that the predictions are now stored for the train and test data sets, </w:t>
      </w:r>
      <w:r w:rsidRPr="000E1A0B">
        <w:rPr>
          <w:sz w:val="24"/>
          <w:szCs w:val="32"/>
        </w:rPr>
        <w:t>confusion Matrix</w:t>
      </w:r>
      <w:r w:rsidRPr="000E1A0B">
        <w:rPr>
          <w:color w:val="333333"/>
          <w:sz w:val="24"/>
          <w:szCs w:val="32"/>
        </w:rPr>
        <w:t> function can be used to generate confusion matrix which will tabulate the correct and incorrect predictions versus the true values. Recall that since logistic regression was used in the model, classification metrics will be used.</w:t>
      </w:r>
    </w:p>
    <w:p w14:paraId="741631E9" w14:textId="3719CCBA" w:rsidR="00684B9C" w:rsidRPr="00FE10B8" w:rsidRDefault="008E4D08" w:rsidP="000E1A0B">
      <w:pPr>
        <w:pStyle w:val="Heading3"/>
        <w:shd w:val="clear" w:color="auto" w:fill="FFFFFF"/>
        <w:spacing w:before="300" w:beforeAutospacing="0" w:after="150" w:afterAutospacing="0"/>
        <w:jc w:val="both"/>
        <w:rPr>
          <w:rFonts w:asciiTheme="minorHAnsi" w:eastAsia="Calibri" w:hAnsiTheme="minorHAnsi" w:cstheme="minorHAnsi"/>
          <w:color w:val="000000"/>
          <w:sz w:val="32"/>
          <w:szCs w:val="36"/>
        </w:rPr>
      </w:pPr>
      <w:r w:rsidRPr="00FE10B8">
        <w:rPr>
          <w:rFonts w:asciiTheme="minorHAnsi" w:hAnsiTheme="minorHAnsi" w:cstheme="minorHAnsi"/>
          <w:color w:val="333333"/>
          <w:sz w:val="24"/>
          <w:szCs w:val="24"/>
        </w:rPr>
        <w:t xml:space="preserve">e) </w:t>
      </w:r>
      <w:r w:rsidR="00684B9C" w:rsidRPr="00FE10B8">
        <w:rPr>
          <w:rFonts w:asciiTheme="minorHAnsi" w:hAnsiTheme="minorHAnsi" w:cstheme="minorHAnsi"/>
          <w:color w:val="333333"/>
          <w:sz w:val="24"/>
          <w:szCs w:val="24"/>
        </w:rPr>
        <w:t>Confusion matrix for predictions on Training set and test set: -</w:t>
      </w:r>
    </w:p>
    <w:p w14:paraId="5BB6CE78" w14:textId="77777777" w:rsidR="008E4D08" w:rsidRPr="000E1A0B" w:rsidRDefault="008E4D08" w:rsidP="000E1A0B">
      <w:pPr>
        <w:pStyle w:val="NoSpacing"/>
        <w:rPr>
          <w:rFonts w:eastAsia="Times New Roman"/>
          <w:sz w:val="24"/>
          <w:szCs w:val="28"/>
        </w:rPr>
      </w:pPr>
      <w:r w:rsidRPr="000E1A0B">
        <w:rPr>
          <w:sz w:val="24"/>
          <w:szCs w:val="28"/>
        </w:rPr>
        <w:t>Results between the training and the test datasets are very similar.</w:t>
      </w:r>
    </w:p>
    <w:p w14:paraId="0F1BC908" w14:textId="77777777" w:rsidR="008E4D08" w:rsidRPr="000E1A0B" w:rsidRDefault="008E4D08" w:rsidP="000E1A0B">
      <w:pPr>
        <w:pStyle w:val="NoSpacing"/>
        <w:numPr>
          <w:ilvl w:val="0"/>
          <w:numId w:val="14"/>
        </w:numPr>
        <w:rPr>
          <w:sz w:val="24"/>
          <w:szCs w:val="28"/>
        </w:rPr>
      </w:pPr>
      <w:r w:rsidRPr="000E1A0B">
        <w:rPr>
          <w:b/>
          <w:bCs/>
          <w:sz w:val="24"/>
          <w:szCs w:val="28"/>
        </w:rPr>
        <w:t>Accuracy</w:t>
      </w:r>
      <w:r w:rsidRPr="000E1A0B">
        <w:rPr>
          <w:sz w:val="24"/>
          <w:szCs w:val="28"/>
        </w:rPr>
        <w:t>: is the portion of correct predictions. Accuracy of 0.6% means that, 60% of the heart rate predictions on the test set are correct.</w:t>
      </w:r>
    </w:p>
    <w:p w14:paraId="37FBFFEA" w14:textId="77777777" w:rsidR="008E4D08" w:rsidRPr="000E1A0B" w:rsidRDefault="008E4D08" w:rsidP="000E1A0B">
      <w:pPr>
        <w:pStyle w:val="NoSpacing"/>
        <w:numPr>
          <w:ilvl w:val="0"/>
          <w:numId w:val="14"/>
        </w:numPr>
        <w:rPr>
          <w:sz w:val="24"/>
          <w:szCs w:val="28"/>
        </w:rPr>
      </w:pPr>
      <w:r w:rsidRPr="000E1A0B">
        <w:rPr>
          <w:b/>
          <w:bCs/>
          <w:sz w:val="24"/>
          <w:szCs w:val="28"/>
        </w:rPr>
        <w:t>Recall</w:t>
      </w:r>
      <w:r w:rsidRPr="000E1A0B">
        <w:rPr>
          <w:sz w:val="24"/>
          <w:szCs w:val="28"/>
        </w:rPr>
        <w:t>: Based on the definition of recall which is the proportions of actual true that the model labelled true, it can be said that the model correctly identified 57% of the patients with heart disease</w:t>
      </w:r>
    </w:p>
    <w:p w14:paraId="59957CD6" w14:textId="77777777" w:rsidR="008E4D08" w:rsidRPr="000E1A0B" w:rsidRDefault="008E4D08" w:rsidP="000E1A0B">
      <w:pPr>
        <w:pStyle w:val="NoSpacing"/>
        <w:numPr>
          <w:ilvl w:val="0"/>
          <w:numId w:val="14"/>
        </w:numPr>
        <w:rPr>
          <w:sz w:val="24"/>
          <w:szCs w:val="28"/>
        </w:rPr>
      </w:pPr>
      <w:r w:rsidRPr="000E1A0B">
        <w:rPr>
          <w:b/>
          <w:bCs/>
          <w:sz w:val="24"/>
          <w:szCs w:val="28"/>
        </w:rPr>
        <w:t>Precision</w:t>
      </w:r>
      <w:r w:rsidRPr="000E1A0B">
        <w:rPr>
          <w:sz w:val="24"/>
          <w:szCs w:val="28"/>
        </w:rPr>
        <w:t>: is the proportion of positive predictors that are actually true. So, when the model predicted heart disease, it is true 62% of the time.</w:t>
      </w:r>
    </w:p>
    <w:p w14:paraId="35D810D6" w14:textId="45AB5439" w:rsidR="00AA7A14" w:rsidRPr="000E1A0B" w:rsidRDefault="008E4D08" w:rsidP="000E1A0B">
      <w:pPr>
        <w:pStyle w:val="NoSpacing"/>
        <w:numPr>
          <w:ilvl w:val="0"/>
          <w:numId w:val="14"/>
        </w:numPr>
        <w:rPr>
          <w:sz w:val="24"/>
          <w:szCs w:val="28"/>
        </w:rPr>
      </w:pPr>
      <w:r w:rsidRPr="000E1A0B">
        <w:rPr>
          <w:sz w:val="24"/>
          <w:szCs w:val="28"/>
        </w:rPr>
        <w:t xml:space="preserve">In general, the results between the training and the test sets are very similar, point to the fact that our model </w:t>
      </w:r>
      <w:r w:rsidR="00B11FE4" w:rsidRPr="000E1A0B">
        <w:rPr>
          <w:sz w:val="24"/>
          <w:szCs w:val="28"/>
        </w:rPr>
        <w:t>can</w:t>
      </w:r>
      <w:r w:rsidRPr="000E1A0B">
        <w:rPr>
          <w:sz w:val="24"/>
          <w:szCs w:val="28"/>
        </w:rPr>
        <w:t xml:space="preserve"> predict results on a dataset that it is very new to. In other words, overfitting was not a problem.</w:t>
      </w:r>
    </w:p>
    <w:bookmarkEnd w:id="1"/>
    <w:p w14:paraId="7F55554A" w14:textId="77777777" w:rsidR="00FE10B8" w:rsidRDefault="00FE10B8" w:rsidP="00307C40">
      <w:pPr>
        <w:spacing w:after="302"/>
        <w:ind w:left="0" w:right="1425" w:firstLine="0"/>
        <w:rPr>
          <w:sz w:val="24"/>
          <w:szCs w:val="28"/>
        </w:rPr>
      </w:pPr>
    </w:p>
    <w:p w14:paraId="6018B14F" w14:textId="45FD7770" w:rsidR="00AA7A14" w:rsidRPr="00AA7A14" w:rsidRDefault="00AA7A14" w:rsidP="00AA7A14">
      <w:pPr>
        <w:pStyle w:val="ListParagraph"/>
        <w:numPr>
          <w:ilvl w:val="0"/>
          <w:numId w:val="4"/>
        </w:numPr>
        <w:spacing w:after="302"/>
        <w:ind w:right="1425"/>
        <w:rPr>
          <w:b/>
          <w:bCs/>
          <w:sz w:val="24"/>
          <w:szCs w:val="28"/>
        </w:rPr>
      </w:pPr>
      <w:r w:rsidRPr="00AA7A14">
        <w:rPr>
          <w:b/>
          <w:bCs/>
          <w:sz w:val="24"/>
          <w:szCs w:val="28"/>
        </w:rPr>
        <w:t>K Means Clustering</w:t>
      </w:r>
      <w:r w:rsidR="00E06B71">
        <w:rPr>
          <w:b/>
          <w:bCs/>
          <w:sz w:val="24"/>
          <w:szCs w:val="28"/>
        </w:rPr>
        <w:t>: -</w:t>
      </w:r>
    </w:p>
    <w:p w14:paraId="4B7B45EA" w14:textId="1442CED5" w:rsidR="00AA7A14" w:rsidRDefault="00AA7A14" w:rsidP="000E1A0B">
      <w:pPr>
        <w:pStyle w:val="NoSpacing"/>
        <w:rPr>
          <w:sz w:val="24"/>
          <w:szCs w:val="28"/>
        </w:rPr>
      </w:pPr>
      <w:r w:rsidRPr="000E1A0B">
        <w:rPr>
          <w:sz w:val="24"/>
          <w:szCs w:val="28"/>
        </w:rPr>
        <w:t xml:space="preserve">K Means Clustering is an Unsupervised Non-linear algorithm that cluster data based on similarity or similar groups. It seeks to partition the observations into a pre-specified number of clusters. </w:t>
      </w:r>
    </w:p>
    <w:p w14:paraId="62057C59" w14:textId="77777777" w:rsidR="000E1A0B" w:rsidRPr="000E1A0B" w:rsidRDefault="000E1A0B" w:rsidP="000E1A0B">
      <w:pPr>
        <w:pStyle w:val="NoSpacing"/>
        <w:rPr>
          <w:sz w:val="24"/>
          <w:szCs w:val="28"/>
        </w:rPr>
      </w:pPr>
    </w:p>
    <w:p w14:paraId="4EE13431" w14:textId="2BA2DBA5" w:rsidR="00AA7A14" w:rsidRPr="000E1A0B" w:rsidRDefault="00AA7A14" w:rsidP="000E1A0B">
      <w:pPr>
        <w:pStyle w:val="NoSpacing"/>
        <w:rPr>
          <w:sz w:val="24"/>
          <w:szCs w:val="28"/>
        </w:rPr>
      </w:pPr>
      <w:r w:rsidRPr="000E1A0B">
        <w:rPr>
          <w:sz w:val="24"/>
          <w:szCs w:val="28"/>
        </w:rPr>
        <w:t>Segmentation of data takes place to assign each training example to a segment called a cluster. In the unsupervised algorithm, high reliance on raw data is given with large expenditure on manual review for review of relevance is given. It is used in a variety of fields like Banking, healthcare, retail, Media, etc.</w:t>
      </w:r>
    </w:p>
    <w:p w14:paraId="3249170F" w14:textId="1BE26F85" w:rsidR="00AA7A14" w:rsidRDefault="00AA7A14" w:rsidP="00AA7A14">
      <w:pPr>
        <w:spacing w:after="302"/>
        <w:ind w:left="0" w:right="1425" w:firstLine="0"/>
        <w:rPr>
          <w:sz w:val="24"/>
          <w:szCs w:val="28"/>
        </w:rPr>
      </w:pPr>
    </w:p>
    <w:p w14:paraId="58DCFA43" w14:textId="3079B7FA" w:rsidR="000E1A0B" w:rsidRDefault="000E1A0B" w:rsidP="00AA7A14">
      <w:pPr>
        <w:spacing w:after="302"/>
        <w:ind w:left="0" w:right="1425" w:firstLine="0"/>
        <w:rPr>
          <w:sz w:val="24"/>
          <w:szCs w:val="28"/>
        </w:rPr>
      </w:pPr>
    </w:p>
    <w:p w14:paraId="4893D147" w14:textId="69D07A5D" w:rsidR="000E1A0B" w:rsidRDefault="000E1A0B" w:rsidP="00AA7A14">
      <w:pPr>
        <w:spacing w:after="302"/>
        <w:ind w:left="0" w:right="1425" w:firstLine="0"/>
        <w:rPr>
          <w:sz w:val="24"/>
          <w:szCs w:val="28"/>
        </w:rPr>
      </w:pPr>
    </w:p>
    <w:p w14:paraId="7DF33F5D" w14:textId="721DFCD5" w:rsidR="000E1A0B" w:rsidRDefault="000E1A0B" w:rsidP="00AA7A14">
      <w:pPr>
        <w:spacing w:after="302"/>
        <w:ind w:left="0" w:right="1425" w:firstLine="0"/>
        <w:rPr>
          <w:sz w:val="24"/>
          <w:szCs w:val="28"/>
        </w:rPr>
      </w:pPr>
    </w:p>
    <w:p w14:paraId="03797902" w14:textId="77777777" w:rsidR="001C6467" w:rsidRPr="00AA7A14" w:rsidRDefault="001C6467" w:rsidP="00AA7A14">
      <w:pPr>
        <w:spacing w:after="302"/>
        <w:ind w:left="0" w:right="1425" w:firstLine="0"/>
        <w:rPr>
          <w:sz w:val="24"/>
          <w:szCs w:val="28"/>
        </w:rPr>
      </w:pPr>
    </w:p>
    <w:p w14:paraId="309C2899" w14:textId="77777777" w:rsidR="00AA7A14" w:rsidRPr="000E1A0B" w:rsidRDefault="00AA7A14" w:rsidP="00AA7A14">
      <w:pPr>
        <w:spacing w:after="302"/>
        <w:ind w:left="0" w:right="1425" w:firstLine="0"/>
        <w:rPr>
          <w:b/>
          <w:bCs/>
          <w:sz w:val="24"/>
          <w:szCs w:val="28"/>
        </w:rPr>
      </w:pPr>
      <w:r w:rsidRPr="000E1A0B">
        <w:rPr>
          <w:b/>
          <w:bCs/>
          <w:sz w:val="24"/>
          <w:szCs w:val="28"/>
        </w:rPr>
        <w:lastRenderedPageBreak/>
        <w:t>Theory</w:t>
      </w:r>
    </w:p>
    <w:p w14:paraId="114E44FB" w14:textId="47001B0F" w:rsidR="00AA7A14" w:rsidRPr="00AA7A14" w:rsidRDefault="00AA7A14" w:rsidP="00AA7A14">
      <w:pPr>
        <w:spacing w:after="302"/>
        <w:ind w:left="0" w:right="1425" w:firstLine="0"/>
        <w:rPr>
          <w:sz w:val="24"/>
          <w:szCs w:val="28"/>
        </w:rPr>
      </w:pPr>
      <w:r w:rsidRPr="00AA7A14">
        <w:rPr>
          <w:sz w:val="24"/>
          <w:szCs w:val="28"/>
        </w:rPr>
        <w:t>K-Means clustering groups the data on similar groups. The algorithm is as follows:</w:t>
      </w:r>
    </w:p>
    <w:p w14:paraId="02B90B42" w14:textId="77777777" w:rsidR="00AA7A14" w:rsidRPr="00AA7A14" w:rsidRDefault="00AA7A14" w:rsidP="00AA7A14">
      <w:pPr>
        <w:pStyle w:val="ListParagraph"/>
        <w:numPr>
          <w:ilvl w:val="0"/>
          <w:numId w:val="5"/>
        </w:numPr>
        <w:spacing w:after="302"/>
        <w:ind w:right="1425"/>
        <w:rPr>
          <w:sz w:val="24"/>
          <w:szCs w:val="28"/>
        </w:rPr>
      </w:pPr>
      <w:r w:rsidRPr="00AA7A14">
        <w:rPr>
          <w:sz w:val="24"/>
          <w:szCs w:val="28"/>
        </w:rPr>
        <w:t>Choose the number K clusters.</w:t>
      </w:r>
    </w:p>
    <w:p w14:paraId="0FF18DB0" w14:textId="6A1AEC7B" w:rsidR="00AA7A14" w:rsidRPr="00AA7A14" w:rsidRDefault="00AA7A14" w:rsidP="00AA7A14">
      <w:pPr>
        <w:pStyle w:val="ListParagraph"/>
        <w:numPr>
          <w:ilvl w:val="0"/>
          <w:numId w:val="5"/>
        </w:numPr>
        <w:spacing w:after="302"/>
        <w:ind w:right="1425"/>
        <w:rPr>
          <w:sz w:val="24"/>
          <w:szCs w:val="28"/>
        </w:rPr>
      </w:pPr>
      <w:r w:rsidRPr="00AA7A14">
        <w:rPr>
          <w:sz w:val="24"/>
          <w:szCs w:val="28"/>
        </w:rPr>
        <w:t>Select at random K points, the centroids</w:t>
      </w:r>
      <w:r>
        <w:rPr>
          <w:sz w:val="24"/>
          <w:szCs w:val="28"/>
        </w:rPr>
        <w:t xml:space="preserve"> </w:t>
      </w:r>
      <w:r w:rsidRPr="00AA7A14">
        <w:rPr>
          <w:sz w:val="24"/>
          <w:szCs w:val="28"/>
        </w:rPr>
        <w:t>(Not necessarily from the given data).</w:t>
      </w:r>
    </w:p>
    <w:p w14:paraId="40D560F2" w14:textId="77777777" w:rsidR="00AA7A14" w:rsidRPr="00AA7A14" w:rsidRDefault="00AA7A14" w:rsidP="00AA7A14">
      <w:pPr>
        <w:pStyle w:val="ListParagraph"/>
        <w:numPr>
          <w:ilvl w:val="0"/>
          <w:numId w:val="5"/>
        </w:numPr>
        <w:spacing w:after="302"/>
        <w:ind w:right="1425"/>
        <w:rPr>
          <w:sz w:val="24"/>
          <w:szCs w:val="28"/>
        </w:rPr>
      </w:pPr>
      <w:r w:rsidRPr="00AA7A14">
        <w:rPr>
          <w:sz w:val="24"/>
          <w:szCs w:val="28"/>
        </w:rPr>
        <w:t>Assign each data point to closest centroid that forms K clusters.</w:t>
      </w:r>
    </w:p>
    <w:p w14:paraId="54F503BF" w14:textId="77777777" w:rsidR="00AA7A14" w:rsidRPr="00AA7A14" w:rsidRDefault="00AA7A14" w:rsidP="00AA7A14">
      <w:pPr>
        <w:pStyle w:val="ListParagraph"/>
        <w:numPr>
          <w:ilvl w:val="0"/>
          <w:numId w:val="5"/>
        </w:numPr>
        <w:spacing w:after="302"/>
        <w:ind w:right="1425"/>
        <w:rPr>
          <w:sz w:val="24"/>
          <w:szCs w:val="28"/>
        </w:rPr>
      </w:pPr>
      <w:r w:rsidRPr="00AA7A14">
        <w:rPr>
          <w:sz w:val="24"/>
          <w:szCs w:val="28"/>
        </w:rPr>
        <w:t>Compute and place the new centroid of each centroid.</w:t>
      </w:r>
    </w:p>
    <w:p w14:paraId="5ACAC2FC" w14:textId="1D66BB40" w:rsidR="00AA7A14" w:rsidRDefault="00AA7A14" w:rsidP="00AA7A14">
      <w:pPr>
        <w:pStyle w:val="ListParagraph"/>
        <w:numPr>
          <w:ilvl w:val="0"/>
          <w:numId w:val="5"/>
        </w:numPr>
        <w:spacing w:after="302"/>
        <w:ind w:right="1425"/>
        <w:rPr>
          <w:sz w:val="24"/>
          <w:szCs w:val="28"/>
        </w:rPr>
      </w:pPr>
      <w:r w:rsidRPr="00AA7A14">
        <w:rPr>
          <w:sz w:val="24"/>
          <w:szCs w:val="28"/>
        </w:rPr>
        <w:t>Reassign each data point to new cluster.</w:t>
      </w:r>
    </w:p>
    <w:p w14:paraId="092A43B2" w14:textId="5CC40F32" w:rsidR="00B41503" w:rsidRDefault="00B41503" w:rsidP="00B41503">
      <w:pPr>
        <w:spacing w:after="302"/>
        <w:ind w:right="1425"/>
        <w:rPr>
          <w:sz w:val="24"/>
          <w:szCs w:val="28"/>
        </w:rPr>
      </w:pPr>
      <w:r w:rsidRPr="0047311D">
        <w:rPr>
          <w:b/>
          <w:bCs/>
          <w:sz w:val="28"/>
          <w:szCs w:val="32"/>
        </w:rPr>
        <w:t>Implementation</w:t>
      </w:r>
      <w:r>
        <w:rPr>
          <w:sz w:val="24"/>
          <w:szCs w:val="28"/>
        </w:rPr>
        <w:t>: -</w:t>
      </w:r>
    </w:p>
    <w:p w14:paraId="51F47E7C" w14:textId="138F6670" w:rsidR="00014F78" w:rsidRPr="000E1A0B" w:rsidRDefault="006B4D44" w:rsidP="000E1A0B">
      <w:pPr>
        <w:pStyle w:val="NoSpacing"/>
        <w:rPr>
          <w:sz w:val="24"/>
          <w:szCs w:val="28"/>
        </w:rPr>
      </w:pPr>
      <w:r w:rsidRPr="000E1A0B">
        <w:rPr>
          <w:sz w:val="24"/>
          <w:szCs w:val="28"/>
        </w:rPr>
        <w:t xml:space="preserve">Implementation of </w:t>
      </w:r>
      <w:r w:rsidR="0052774A" w:rsidRPr="000E1A0B">
        <w:rPr>
          <w:sz w:val="24"/>
          <w:szCs w:val="28"/>
        </w:rPr>
        <w:t>Principle component analysis: -</w:t>
      </w:r>
      <w:r w:rsidR="00014F78" w:rsidRPr="000E1A0B">
        <w:rPr>
          <w:sz w:val="24"/>
          <w:szCs w:val="28"/>
        </w:rPr>
        <w:t xml:space="preserve"> Here we are implementing </w:t>
      </w:r>
      <w:proofErr w:type="gramStart"/>
      <w:r w:rsidR="00014F78" w:rsidRPr="000E1A0B">
        <w:rPr>
          <w:sz w:val="24"/>
          <w:szCs w:val="28"/>
        </w:rPr>
        <w:t>Principle</w:t>
      </w:r>
      <w:proofErr w:type="gramEnd"/>
      <w:r w:rsidR="00014F78" w:rsidRPr="000E1A0B">
        <w:rPr>
          <w:sz w:val="24"/>
          <w:szCs w:val="28"/>
        </w:rPr>
        <w:t xml:space="preserve"> component analysis for the dataset in order to continue with the K-means clustering.</w:t>
      </w:r>
      <w:r w:rsidR="00E055E3" w:rsidRPr="000E1A0B">
        <w:rPr>
          <w:sz w:val="24"/>
          <w:szCs w:val="28"/>
        </w:rPr>
        <w:t xml:space="preserve"> Calculating the standard deviation from p=1 to p=14 in the below image. Rotation of (n * k) of 14 * 14 sets is implemented, which ranges from PC1 to PC14</w:t>
      </w:r>
      <w:r w:rsidR="003773BA" w:rsidRPr="000E1A0B">
        <w:rPr>
          <w:sz w:val="24"/>
          <w:szCs w:val="28"/>
        </w:rPr>
        <w:t>. This rotation is calculated for each and every variable that is present in the dataset.</w:t>
      </w:r>
    </w:p>
    <w:p w14:paraId="363A9211" w14:textId="77D2BD1B" w:rsidR="00F42F75" w:rsidRDefault="00A3107B" w:rsidP="000E1A0B">
      <w:pPr>
        <w:spacing w:after="302"/>
        <w:ind w:right="1425"/>
        <w:rPr>
          <w:sz w:val="24"/>
          <w:szCs w:val="28"/>
        </w:rPr>
      </w:pPr>
      <w:r w:rsidRPr="00A3107B">
        <w:rPr>
          <w:noProof/>
          <w:sz w:val="24"/>
          <w:szCs w:val="28"/>
        </w:rPr>
        <w:lastRenderedPageBreak/>
        <w:drawing>
          <wp:inline distT="0" distB="0" distL="0" distR="0" wp14:anchorId="23F7187D" wp14:editId="597330C6">
            <wp:extent cx="5578323" cy="5608806"/>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578323" cy="5608806"/>
                    </a:xfrm>
                    <a:prstGeom prst="rect">
                      <a:avLst/>
                    </a:prstGeom>
                  </pic:spPr>
                </pic:pic>
              </a:graphicData>
            </a:graphic>
          </wp:inline>
        </w:drawing>
      </w:r>
    </w:p>
    <w:p w14:paraId="78A9F9F5" w14:textId="38BDFB62" w:rsidR="00F42F75" w:rsidRDefault="00F42F75" w:rsidP="00806F7C">
      <w:pPr>
        <w:spacing w:after="302"/>
        <w:ind w:right="1425"/>
        <w:rPr>
          <w:sz w:val="24"/>
          <w:szCs w:val="28"/>
        </w:rPr>
      </w:pPr>
      <w:r>
        <w:rPr>
          <w:sz w:val="24"/>
          <w:szCs w:val="28"/>
        </w:rPr>
        <w:t>The below plot the relationship between variances.</w:t>
      </w:r>
    </w:p>
    <w:p w14:paraId="639F45AC" w14:textId="6865C480" w:rsidR="00A3107B" w:rsidRDefault="00295D2C" w:rsidP="00806F7C">
      <w:pPr>
        <w:spacing w:after="302"/>
        <w:ind w:right="1425"/>
        <w:rPr>
          <w:sz w:val="24"/>
          <w:szCs w:val="28"/>
        </w:rPr>
      </w:pPr>
      <w:r w:rsidRPr="00295D2C">
        <w:rPr>
          <w:noProof/>
          <w:sz w:val="24"/>
          <w:szCs w:val="28"/>
        </w:rPr>
        <w:lastRenderedPageBreak/>
        <w:drawing>
          <wp:inline distT="0" distB="0" distL="0" distR="0" wp14:anchorId="109C94AC" wp14:editId="620053D6">
            <wp:extent cx="4938188" cy="2926334"/>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4938188" cy="2926334"/>
                    </a:xfrm>
                    <a:prstGeom prst="rect">
                      <a:avLst/>
                    </a:prstGeom>
                  </pic:spPr>
                </pic:pic>
              </a:graphicData>
            </a:graphic>
          </wp:inline>
        </w:drawing>
      </w:r>
    </w:p>
    <w:p w14:paraId="6BCB0AD3" w14:textId="6AADAB6B" w:rsidR="00D427B8" w:rsidRDefault="006B4D44" w:rsidP="00AF1F0E">
      <w:pPr>
        <w:spacing w:after="302"/>
        <w:ind w:right="1425"/>
        <w:rPr>
          <w:sz w:val="24"/>
          <w:szCs w:val="28"/>
        </w:rPr>
      </w:pPr>
      <w:r w:rsidRPr="000E1A0B">
        <w:rPr>
          <w:b/>
          <w:bCs/>
          <w:sz w:val="24"/>
          <w:szCs w:val="28"/>
        </w:rPr>
        <w:t xml:space="preserve">Implementation of </w:t>
      </w:r>
      <w:r w:rsidR="00D427B8" w:rsidRPr="000E1A0B">
        <w:rPr>
          <w:b/>
          <w:bCs/>
          <w:sz w:val="24"/>
          <w:szCs w:val="28"/>
        </w:rPr>
        <w:t>K-means Clustering</w:t>
      </w:r>
      <w:r w:rsidR="00D427B8" w:rsidRPr="000E1A0B">
        <w:rPr>
          <w:sz w:val="24"/>
          <w:szCs w:val="28"/>
        </w:rPr>
        <w:t>: -</w:t>
      </w:r>
      <w:r w:rsidR="00AF1F0E" w:rsidRPr="000E1A0B">
        <w:rPr>
          <w:sz w:val="24"/>
          <w:szCs w:val="28"/>
        </w:rPr>
        <w:t xml:space="preserve"> </w:t>
      </w:r>
      <w:r w:rsidR="00D427B8" w:rsidRPr="000E1A0B">
        <w:rPr>
          <w:sz w:val="24"/>
          <w:szCs w:val="28"/>
        </w:rPr>
        <w:t>With the help of principle component analysis, K-means clustering is implemented. The summary statistics of the implemented K-means clustering is given in the below picture.</w:t>
      </w:r>
    </w:p>
    <w:p w14:paraId="23961664" w14:textId="77777777" w:rsidR="000E1A0B" w:rsidRPr="000E1A0B" w:rsidRDefault="000E1A0B" w:rsidP="00AF1F0E">
      <w:pPr>
        <w:spacing w:after="302"/>
        <w:ind w:right="1425"/>
        <w:rPr>
          <w:sz w:val="24"/>
          <w:szCs w:val="28"/>
        </w:rPr>
      </w:pPr>
    </w:p>
    <w:p w14:paraId="469E9919" w14:textId="4F7EF2ED" w:rsidR="00295D2C" w:rsidRDefault="00295D2C" w:rsidP="00806F7C">
      <w:pPr>
        <w:spacing w:after="302"/>
        <w:ind w:right="1425"/>
        <w:rPr>
          <w:sz w:val="24"/>
          <w:szCs w:val="28"/>
        </w:rPr>
      </w:pPr>
      <w:r w:rsidRPr="00295D2C">
        <w:rPr>
          <w:noProof/>
          <w:sz w:val="24"/>
          <w:szCs w:val="28"/>
        </w:rPr>
        <w:drawing>
          <wp:inline distT="0" distB="0" distL="0" distR="0" wp14:anchorId="36A441EB" wp14:editId="5681A1FF">
            <wp:extent cx="3208298" cy="1691787"/>
            <wp:effectExtent l="0" t="0" r="0" b="381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stretch>
                      <a:fillRect/>
                    </a:stretch>
                  </pic:blipFill>
                  <pic:spPr>
                    <a:xfrm>
                      <a:off x="0" y="0"/>
                      <a:ext cx="3208298" cy="1691787"/>
                    </a:xfrm>
                    <a:prstGeom prst="rect">
                      <a:avLst/>
                    </a:prstGeom>
                  </pic:spPr>
                </pic:pic>
              </a:graphicData>
            </a:graphic>
          </wp:inline>
        </w:drawing>
      </w:r>
    </w:p>
    <w:p w14:paraId="3E936C99" w14:textId="77777777" w:rsidR="000E1A0B" w:rsidRDefault="000E1A0B" w:rsidP="00806F7C">
      <w:pPr>
        <w:spacing w:after="302"/>
        <w:ind w:right="1425"/>
        <w:rPr>
          <w:sz w:val="24"/>
          <w:szCs w:val="28"/>
        </w:rPr>
      </w:pPr>
    </w:p>
    <w:p w14:paraId="543A5187" w14:textId="607E00E6" w:rsidR="00FD6D03" w:rsidRDefault="00FD6D03" w:rsidP="00806F7C">
      <w:pPr>
        <w:spacing w:after="302"/>
        <w:ind w:right="1425"/>
        <w:rPr>
          <w:sz w:val="24"/>
          <w:szCs w:val="28"/>
        </w:rPr>
      </w:pPr>
      <w:r w:rsidRPr="000E1A0B">
        <w:rPr>
          <w:b/>
          <w:bCs/>
          <w:sz w:val="24"/>
          <w:szCs w:val="28"/>
        </w:rPr>
        <w:t>Visualization of K-means clustering</w:t>
      </w:r>
      <w:r>
        <w:rPr>
          <w:sz w:val="24"/>
          <w:szCs w:val="28"/>
        </w:rPr>
        <w:t>: -</w:t>
      </w:r>
      <w:r w:rsidR="00B62BCD">
        <w:rPr>
          <w:sz w:val="24"/>
          <w:szCs w:val="28"/>
        </w:rPr>
        <w:t xml:space="preserve"> Using </w:t>
      </w:r>
      <w:r w:rsidR="002565CB">
        <w:rPr>
          <w:sz w:val="24"/>
          <w:szCs w:val="28"/>
        </w:rPr>
        <w:t>an</w:t>
      </w:r>
      <w:r w:rsidR="00B62BCD">
        <w:rPr>
          <w:sz w:val="24"/>
          <w:szCs w:val="28"/>
        </w:rPr>
        <w:t xml:space="preserve"> ellipse structure construction, the visualization of k-means technique is implemented. The below figure shows the graphical representation between PC1 and PC2 with the three mentioned factors represented with various colo</w:t>
      </w:r>
      <w:r w:rsidR="0055751F">
        <w:rPr>
          <w:sz w:val="24"/>
          <w:szCs w:val="28"/>
        </w:rPr>
        <w:t>r</w:t>
      </w:r>
      <w:r w:rsidR="00B62BCD">
        <w:rPr>
          <w:sz w:val="24"/>
          <w:szCs w:val="28"/>
        </w:rPr>
        <w:t xml:space="preserve">s. </w:t>
      </w:r>
    </w:p>
    <w:p w14:paraId="5C8C9147" w14:textId="66E83FFD" w:rsidR="00FD6D03" w:rsidRDefault="00FD6D03" w:rsidP="00806F7C">
      <w:pPr>
        <w:spacing w:after="302"/>
        <w:ind w:right="1425"/>
        <w:rPr>
          <w:sz w:val="24"/>
          <w:szCs w:val="28"/>
        </w:rPr>
      </w:pPr>
    </w:p>
    <w:p w14:paraId="76EBBA87" w14:textId="4C5FC348" w:rsidR="005055A8" w:rsidRDefault="005055A8" w:rsidP="00806F7C">
      <w:pPr>
        <w:spacing w:after="302"/>
        <w:ind w:right="1425"/>
        <w:rPr>
          <w:sz w:val="24"/>
          <w:szCs w:val="28"/>
        </w:rPr>
      </w:pPr>
    </w:p>
    <w:p w14:paraId="5C4C3E22" w14:textId="38B9EC1E" w:rsidR="0052774A" w:rsidRPr="00B41503" w:rsidRDefault="005055A8" w:rsidP="000E1A0B">
      <w:pPr>
        <w:spacing w:after="302"/>
        <w:ind w:right="1425"/>
        <w:rPr>
          <w:sz w:val="24"/>
          <w:szCs w:val="28"/>
        </w:rPr>
      </w:pPr>
      <w:r w:rsidRPr="005055A8">
        <w:rPr>
          <w:noProof/>
          <w:sz w:val="24"/>
          <w:szCs w:val="28"/>
        </w:rPr>
        <w:lastRenderedPageBreak/>
        <w:drawing>
          <wp:inline distT="0" distB="0" distL="0" distR="0" wp14:anchorId="0B1FBD7A" wp14:editId="43BBA4A7">
            <wp:extent cx="5943600" cy="4222115"/>
            <wp:effectExtent l="0" t="0" r="0" b="6985"/>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1"/>
                    <a:stretch>
                      <a:fillRect/>
                    </a:stretch>
                  </pic:blipFill>
                  <pic:spPr>
                    <a:xfrm>
                      <a:off x="0" y="0"/>
                      <a:ext cx="5943600" cy="4222115"/>
                    </a:xfrm>
                    <a:prstGeom prst="rect">
                      <a:avLst/>
                    </a:prstGeom>
                  </pic:spPr>
                </pic:pic>
              </a:graphicData>
            </a:graphic>
          </wp:inline>
        </w:drawing>
      </w:r>
    </w:p>
    <w:p w14:paraId="3616FC87" w14:textId="7C8A9052" w:rsidR="00307C40" w:rsidRPr="00307C40" w:rsidRDefault="00307C40" w:rsidP="00307C40">
      <w:pPr>
        <w:shd w:val="clear" w:color="auto" w:fill="FFFFFF"/>
        <w:spacing w:line="240" w:lineRule="auto"/>
        <w:ind w:right="-225"/>
        <w:jc w:val="left"/>
        <w:rPr>
          <w:rFonts w:ascii="Arial" w:eastAsia="Times New Roman" w:hAnsi="Arial" w:cs="Arial"/>
          <w:color w:val="auto"/>
          <w:sz w:val="21"/>
          <w:szCs w:val="21"/>
        </w:rPr>
      </w:pPr>
    </w:p>
    <w:p w14:paraId="3F87147F" w14:textId="700A3DF6" w:rsidR="00307C40" w:rsidRPr="000E1A0B" w:rsidRDefault="00693ECB" w:rsidP="00693ECB">
      <w:pPr>
        <w:rPr>
          <w:rFonts w:asciiTheme="minorHAnsi" w:hAnsiTheme="minorHAnsi" w:cstheme="minorHAnsi"/>
          <w:b/>
          <w:bCs/>
          <w:sz w:val="24"/>
          <w:szCs w:val="24"/>
        </w:rPr>
      </w:pPr>
      <w:r w:rsidRPr="000E1A0B">
        <w:rPr>
          <w:rFonts w:asciiTheme="minorHAnsi" w:hAnsiTheme="minorHAnsi" w:cstheme="minorHAnsi"/>
          <w:b/>
          <w:bCs/>
          <w:sz w:val="24"/>
          <w:szCs w:val="24"/>
        </w:rPr>
        <w:t>Summary: -</w:t>
      </w:r>
    </w:p>
    <w:p w14:paraId="53F7F975" w14:textId="42CBBC7B" w:rsidR="00693ECB" w:rsidRPr="000E1A0B" w:rsidRDefault="00693ECB" w:rsidP="00693ECB">
      <w:pPr>
        <w:rPr>
          <w:rFonts w:asciiTheme="minorHAnsi" w:hAnsiTheme="minorHAnsi" w:cstheme="minorHAnsi"/>
          <w:b/>
          <w:bCs/>
          <w:sz w:val="24"/>
          <w:szCs w:val="24"/>
        </w:rPr>
      </w:pPr>
    </w:p>
    <w:p w14:paraId="37F093C2" w14:textId="77777777" w:rsidR="00AE0476" w:rsidRPr="00333F2A" w:rsidRDefault="00AE0476" w:rsidP="00333F2A">
      <w:pPr>
        <w:pStyle w:val="NoSpacing"/>
        <w:rPr>
          <w:sz w:val="24"/>
          <w:szCs w:val="28"/>
        </w:rPr>
      </w:pPr>
      <w:r w:rsidRPr="00333F2A">
        <w:rPr>
          <w:sz w:val="24"/>
          <w:szCs w:val="28"/>
        </w:rPr>
        <w:t xml:space="preserve">This project aimed at understanding the factors that contribute to heart disease. A model was built to predict whether a patient has heart disease or not using a dataset obtained from Kaggle. This dataset had to be adjusted for the ‘target’ variable as the values were found to </w:t>
      </w:r>
      <w:proofErr w:type="gramStart"/>
      <w:r w:rsidRPr="00333F2A">
        <w:rPr>
          <w:sz w:val="24"/>
          <w:szCs w:val="28"/>
        </w:rPr>
        <w:t>be have</w:t>
      </w:r>
      <w:proofErr w:type="gramEnd"/>
      <w:r w:rsidRPr="00333F2A">
        <w:rPr>
          <w:sz w:val="24"/>
          <w:szCs w:val="28"/>
        </w:rPr>
        <w:t xml:space="preserve"> switched. Below is a quick summary of the entire project by each variable:</w:t>
      </w:r>
    </w:p>
    <w:p w14:paraId="23614827" w14:textId="77777777" w:rsidR="00AE0476" w:rsidRPr="00AE0476" w:rsidRDefault="00AE0476" w:rsidP="00AE0476">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Age</w:t>
      </w:r>
    </w:p>
    <w:p w14:paraId="6619CF5D" w14:textId="77777777" w:rsidR="00AE0476" w:rsidRPr="00333F2A" w:rsidRDefault="00AE0476" w:rsidP="00333F2A">
      <w:pPr>
        <w:pStyle w:val="NoSpacing"/>
        <w:numPr>
          <w:ilvl w:val="0"/>
          <w:numId w:val="15"/>
        </w:numPr>
        <w:rPr>
          <w:sz w:val="24"/>
          <w:szCs w:val="28"/>
        </w:rPr>
      </w:pPr>
      <w:r w:rsidRPr="00333F2A">
        <w:rPr>
          <w:sz w:val="24"/>
          <w:szCs w:val="28"/>
        </w:rPr>
        <w:t>This variable was recorded in years and displayed bimodal distribution.</w:t>
      </w:r>
    </w:p>
    <w:p w14:paraId="073522C4" w14:textId="77777777" w:rsidR="00AE0476" w:rsidRPr="00333F2A" w:rsidRDefault="00AE0476" w:rsidP="00333F2A">
      <w:pPr>
        <w:pStyle w:val="NoSpacing"/>
        <w:numPr>
          <w:ilvl w:val="0"/>
          <w:numId w:val="15"/>
        </w:numPr>
        <w:rPr>
          <w:sz w:val="24"/>
          <w:szCs w:val="28"/>
        </w:rPr>
      </w:pPr>
      <w:r w:rsidRPr="00333F2A">
        <w:rPr>
          <w:sz w:val="24"/>
          <w:szCs w:val="28"/>
        </w:rPr>
        <w:t>Density plot revealed that there are 3 groups. Less than 54 years (labelled as ‘adults’), greater than or equal to 54 and less than 70 years (labeled as ‘older adults’) and greater than or equal to 70 years (labelled as ‘elderly’)</w:t>
      </w:r>
    </w:p>
    <w:p w14:paraId="1C8375F9" w14:textId="77777777" w:rsidR="00AE0476" w:rsidRPr="00333F2A" w:rsidRDefault="00AE0476" w:rsidP="00333F2A">
      <w:pPr>
        <w:pStyle w:val="NoSpacing"/>
        <w:numPr>
          <w:ilvl w:val="0"/>
          <w:numId w:val="15"/>
        </w:numPr>
        <w:rPr>
          <w:sz w:val="24"/>
          <w:szCs w:val="28"/>
        </w:rPr>
      </w:pPr>
      <w:r w:rsidRPr="00333F2A">
        <w:rPr>
          <w:sz w:val="24"/>
          <w:szCs w:val="28"/>
        </w:rPr>
        <w:t>Older population in the dataset seem to have higher number of heart diseases than younger.</w:t>
      </w:r>
    </w:p>
    <w:p w14:paraId="7A5190D8" w14:textId="77777777" w:rsidR="00AE0476" w:rsidRPr="00333F2A" w:rsidRDefault="00AE0476" w:rsidP="00333F2A">
      <w:pPr>
        <w:pStyle w:val="NoSpacing"/>
        <w:numPr>
          <w:ilvl w:val="0"/>
          <w:numId w:val="15"/>
        </w:numPr>
        <w:rPr>
          <w:sz w:val="24"/>
          <w:szCs w:val="28"/>
        </w:rPr>
      </w:pPr>
      <w:r w:rsidRPr="00333F2A">
        <w:rPr>
          <w:sz w:val="24"/>
          <w:szCs w:val="28"/>
        </w:rPr>
        <w:t>Aging 1 year is associated with a 6% increase in the odds of getting a heart disease.</w:t>
      </w:r>
    </w:p>
    <w:p w14:paraId="262EA1EF" w14:textId="77777777" w:rsidR="00AE0476" w:rsidRPr="00AE0476" w:rsidRDefault="00AE0476" w:rsidP="00AE0476">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lastRenderedPageBreak/>
        <w:t>Sex</w:t>
      </w:r>
    </w:p>
    <w:p w14:paraId="66072437" w14:textId="77777777" w:rsidR="00AE0476" w:rsidRPr="001C6467" w:rsidRDefault="00AE0476" w:rsidP="001C6467">
      <w:pPr>
        <w:pStyle w:val="NoSpacing"/>
        <w:numPr>
          <w:ilvl w:val="0"/>
          <w:numId w:val="16"/>
        </w:numPr>
        <w:rPr>
          <w:sz w:val="24"/>
          <w:szCs w:val="28"/>
        </w:rPr>
      </w:pPr>
      <w:r w:rsidRPr="001C6467">
        <w:rPr>
          <w:sz w:val="24"/>
          <w:szCs w:val="28"/>
        </w:rPr>
        <w:t>Sex is related to heart disease, in that males have more heart disease.</w:t>
      </w:r>
    </w:p>
    <w:p w14:paraId="3B053C61" w14:textId="77777777" w:rsidR="00AE0476" w:rsidRPr="001C6467" w:rsidRDefault="00AE0476" w:rsidP="001C6467">
      <w:pPr>
        <w:pStyle w:val="NoSpacing"/>
        <w:numPr>
          <w:ilvl w:val="0"/>
          <w:numId w:val="16"/>
        </w:numPr>
        <w:rPr>
          <w:sz w:val="24"/>
          <w:szCs w:val="28"/>
        </w:rPr>
      </w:pPr>
      <w:r w:rsidRPr="001C6467">
        <w:rPr>
          <w:sz w:val="24"/>
          <w:szCs w:val="28"/>
        </w:rPr>
        <w:t>Being a male is associated with 5.5 increase in odds of getting a heart disease.</w:t>
      </w:r>
    </w:p>
    <w:p w14:paraId="52EA2C61" w14:textId="77777777" w:rsidR="00AE0476" w:rsidRPr="00AE0476" w:rsidRDefault="00AE0476" w:rsidP="00AE0476">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Chest Pain</w:t>
      </w:r>
    </w:p>
    <w:p w14:paraId="7CB56897" w14:textId="77777777" w:rsidR="00AE0476" w:rsidRPr="001C6467" w:rsidRDefault="00AE0476" w:rsidP="001C6467">
      <w:pPr>
        <w:pStyle w:val="NoSpacing"/>
        <w:numPr>
          <w:ilvl w:val="0"/>
          <w:numId w:val="17"/>
        </w:numPr>
        <w:rPr>
          <w:sz w:val="24"/>
          <w:szCs w:val="28"/>
        </w:rPr>
      </w:pPr>
      <w:r w:rsidRPr="001C6467">
        <w:rPr>
          <w:sz w:val="24"/>
          <w:szCs w:val="28"/>
        </w:rPr>
        <w:t>Side by side bar plots revealed even those that reported 0 chest pain had heart disease. This means that the level of chest pain experienced by the patient is not necessarily a result of heart disease.</w:t>
      </w:r>
    </w:p>
    <w:p w14:paraId="567A6383" w14:textId="3E92D9A3" w:rsidR="00AE0476" w:rsidRPr="001C6467" w:rsidRDefault="00AE0476" w:rsidP="001C6467">
      <w:pPr>
        <w:pStyle w:val="NoSpacing"/>
        <w:numPr>
          <w:ilvl w:val="0"/>
          <w:numId w:val="17"/>
        </w:numPr>
        <w:rPr>
          <w:sz w:val="24"/>
          <w:szCs w:val="28"/>
        </w:rPr>
      </w:pPr>
      <w:r w:rsidRPr="001C6467">
        <w:rPr>
          <w:sz w:val="24"/>
          <w:szCs w:val="28"/>
        </w:rPr>
        <w:t xml:space="preserve">Odds ratio revealed that increase in chest pain level by 1 </w:t>
      </w:r>
      <w:r w:rsidR="001C6467" w:rsidRPr="001C6467">
        <w:rPr>
          <w:sz w:val="24"/>
          <w:szCs w:val="28"/>
        </w:rPr>
        <w:t>lead</w:t>
      </w:r>
      <w:r w:rsidRPr="001C6467">
        <w:rPr>
          <w:sz w:val="24"/>
          <w:szCs w:val="28"/>
        </w:rPr>
        <w:t xml:space="preserve"> to 65.3% [100 x (1 - 0.347)] decrease in heart disease.</w:t>
      </w:r>
    </w:p>
    <w:p w14:paraId="30487FC4" w14:textId="77777777" w:rsidR="00AE0476" w:rsidRPr="00AE0476" w:rsidRDefault="00AE0476" w:rsidP="00AE0476">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Blood Pressure</w:t>
      </w:r>
    </w:p>
    <w:p w14:paraId="685A609C" w14:textId="77777777" w:rsidR="00AE0476" w:rsidRPr="001C6467" w:rsidRDefault="00AE0476" w:rsidP="001C6467">
      <w:pPr>
        <w:pStyle w:val="NoSpacing"/>
        <w:numPr>
          <w:ilvl w:val="0"/>
          <w:numId w:val="18"/>
        </w:numPr>
        <w:rPr>
          <w:sz w:val="24"/>
          <w:szCs w:val="28"/>
        </w:rPr>
      </w:pPr>
      <w:r w:rsidRPr="001C6467">
        <w:rPr>
          <w:sz w:val="24"/>
          <w:szCs w:val="28"/>
        </w:rPr>
        <w:t>The distribution of this variable was right skewed, so it was log transformed to make it normally distributed.</w:t>
      </w:r>
    </w:p>
    <w:p w14:paraId="6E393BC7" w14:textId="56027632" w:rsidR="00AE0476" w:rsidRPr="001C6467" w:rsidRDefault="00AE0476" w:rsidP="001C6467">
      <w:pPr>
        <w:pStyle w:val="NoSpacing"/>
        <w:numPr>
          <w:ilvl w:val="0"/>
          <w:numId w:val="18"/>
        </w:numPr>
        <w:rPr>
          <w:sz w:val="24"/>
          <w:szCs w:val="28"/>
        </w:rPr>
      </w:pPr>
      <w:r w:rsidRPr="001C6467">
        <w:rPr>
          <w:sz w:val="24"/>
          <w:szCs w:val="28"/>
        </w:rPr>
        <w:t xml:space="preserve">Although those with heart disease seem to have lower blood pressure compared to those that do not, the odds of getting a heart disease </w:t>
      </w:r>
      <w:r w:rsidR="002565CB" w:rsidRPr="001C6467">
        <w:rPr>
          <w:sz w:val="24"/>
          <w:szCs w:val="28"/>
        </w:rPr>
        <w:t>are</w:t>
      </w:r>
      <w:r w:rsidRPr="001C6467">
        <w:rPr>
          <w:sz w:val="24"/>
          <w:szCs w:val="28"/>
        </w:rPr>
        <w:t xml:space="preserve"> 24.6% higher is you are 1 standard deviation above log blood pressure.</w:t>
      </w:r>
    </w:p>
    <w:p w14:paraId="24B72BD8" w14:textId="77777777" w:rsidR="00AE0476" w:rsidRPr="00AE0476" w:rsidRDefault="00AE0476" w:rsidP="00AE0476">
      <w:pPr>
        <w:shd w:val="clear" w:color="auto" w:fill="FFFFFF"/>
        <w:spacing w:before="300" w:after="150" w:line="240" w:lineRule="auto"/>
        <w:ind w:left="0" w:right="0" w:firstLine="0"/>
        <w:jc w:val="left"/>
        <w:outlineLvl w:val="2"/>
        <w:rPr>
          <w:rFonts w:asciiTheme="minorHAnsi" w:eastAsia="Times New Roman" w:hAnsiTheme="minorHAnsi" w:cstheme="minorHAnsi"/>
          <w:b/>
          <w:bCs/>
          <w:color w:val="333333"/>
          <w:sz w:val="24"/>
          <w:szCs w:val="24"/>
        </w:rPr>
      </w:pPr>
      <w:r w:rsidRPr="00AE0476">
        <w:rPr>
          <w:rFonts w:asciiTheme="minorHAnsi" w:eastAsia="Times New Roman" w:hAnsiTheme="minorHAnsi" w:cstheme="minorHAnsi"/>
          <w:b/>
          <w:bCs/>
          <w:color w:val="333333"/>
          <w:sz w:val="24"/>
          <w:szCs w:val="24"/>
        </w:rPr>
        <w:t>Cholesterol</w:t>
      </w:r>
    </w:p>
    <w:p w14:paraId="2219BC56" w14:textId="77777777" w:rsidR="00AE0476" w:rsidRPr="001C6467" w:rsidRDefault="00AE0476" w:rsidP="001C6467">
      <w:pPr>
        <w:pStyle w:val="NoSpacing"/>
        <w:numPr>
          <w:ilvl w:val="0"/>
          <w:numId w:val="19"/>
        </w:numPr>
        <w:rPr>
          <w:sz w:val="24"/>
          <w:szCs w:val="28"/>
        </w:rPr>
      </w:pPr>
      <w:r w:rsidRPr="001C6467">
        <w:rPr>
          <w:sz w:val="24"/>
          <w:szCs w:val="28"/>
        </w:rPr>
        <w:t>This variable was right skewed, so it was log transformed to make it normally distributed.</w:t>
      </w:r>
    </w:p>
    <w:p w14:paraId="505AF1ED" w14:textId="261BA636" w:rsidR="00AE0476" w:rsidRDefault="00AE0476" w:rsidP="001C6467">
      <w:pPr>
        <w:pStyle w:val="NoSpacing"/>
        <w:numPr>
          <w:ilvl w:val="0"/>
          <w:numId w:val="19"/>
        </w:numPr>
        <w:rPr>
          <w:sz w:val="24"/>
          <w:szCs w:val="28"/>
        </w:rPr>
      </w:pPr>
      <w:r w:rsidRPr="001C6467">
        <w:rPr>
          <w:sz w:val="24"/>
          <w:szCs w:val="28"/>
        </w:rPr>
        <w:t xml:space="preserve">The odds of getting a heart disease </w:t>
      </w:r>
      <w:proofErr w:type="gramStart"/>
      <w:r w:rsidRPr="001C6467">
        <w:rPr>
          <w:sz w:val="24"/>
          <w:szCs w:val="28"/>
        </w:rPr>
        <w:t>is</w:t>
      </w:r>
      <w:proofErr w:type="gramEnd"/>
      <w:r w:rsidRPr="001C6467">
        <w:rPr>
          <w:sz w:val="24"/>
          <w:szCs w:val="28"/>
        </w:rPr>
        <w:t xml:space="preserve"> 30.2% [100 X (1.302 - 1)] higher if you are 1 standard deviation above the average log cholesterol.</w:t>
      </w:r>
    </w:p>
    <w:p w14:paraId="49AB2241" w14:textId="77777777" w:rsidR="00165FE2" w:rsidRDefault="00165FE2" w:rsidP="001C6467">
      <w:pPr>
        <w:pStyle w:val="NoSpacing"/>
        <w:rPr>
          <w:sz w:val="24"/>
          <w:szCs w:val="28"/>
        </w:rPr>
      </w:pPr>
    </w:p>
    <w:p w14:paraId="4C000443" w14:textId="728A5289" w:rsidR="00AE0476" w:rsidRPr="001C6467" w:rsidRDefault="00AE0476" w:rsidP="001C6467">
      <w:pPr>
        <w:pStyle w:val="NoSpacing"/>
        <w:rPr>
          <w:sz w:val="24"/>
          <w:szCs w:val="28"/>
        </w:rPr>
      </w:pPr>
      <w:r w:rsidRPr="001C6467">
        <w:rPr>
          <w:sz w:val="24"/>
          <w:szCs w:val="28"/>
        </w:rPr>
        <w:t>Using logistic regression, a model was built that could determine whether a patient has heart disease or not. Based on analysis done on the data it was found that you are at higher risk of developing a heart disease if you are male, as you get older and if you have high blood pressure and blood cholesterol levels. Overfitting was not a problem with the model that was generated and so this model can confidently be used to predict whether a patient has heart disease or not.</w:t>
      </w:r>
    </w:p>
    <w:p w14:paraId="1D0A8CCF" w14:textId="77777777" w:rsidR="00AE0476" w:rsidRPr="000E1A0B" w:rsidRDefault="00AE0476" w:rsidP="00693ECB">
      <w:pPr>
        <w:rPr>
          <w:rFonts w:asciiTheme="minorHAnsi" w:hAnsiTheme="minorHAnsi" w:cstheme="minorHAnsi"/>
          <w:b/>
          <w:bCs/>
          <w:sz w:val="24"/>
          <w:szCs w:val="24"/>
        </w:rPr>
      </w:pPr>
    </w:p>
    <w:sectPr w:rsidR="00AE0476" w:rsidRPr="000E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F83"/>
    <w:multiLevelType w:val="hybridMultilevel"/>
    <w:tmpl w:val="70F0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850C2"/>
    <w:multiLevelType w:val="multilevel"/>
    <w:tmpl w:val="BA5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D7946"/>
    <w:multiLevelType w:val="hybridMultilevel"/>
    <w:tmpl w:val="77FE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E22F5"/>
    <w:multiLevelType w:val="hybridMultilevel"/>
    <w:tmpl w:val="994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34A8A"/>
    <w:multiLevelType w:val="hybridMultilevel"/>
    <w:tmpl w:val="9596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54148"/>
    <w:multiLevelType w:val="multilevel"/>
    <w:tmpl w:val="3D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B5F9A"/>
    <w:multiLevelType w:val="hybridMultilevel"/>
    <w:tmpl w:val="C58C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7D2F3A"/>
    <w:multiLevelType w:val="hybridMultilevel"/>
    <w:tmpl w:val="F6DA973E"/>
    <w:lvl w:ilvl="0" w:tplc="ADE47BCA">
      <w:start w:val="1"/>
      <w:numFmt w:val="decimal"/>
      <w:lvlText w:val="%1."/>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F92BA2A">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AC69FE">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189300">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9DEB1B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82A5E8">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AFAF6A8">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DF808E6">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0E0E4">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4AB1412"/>
    <w:multiLevelType w:val="hybridMultilevel"/>
    <w:tmpl w:val="E976E3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5B41CC"/>
    <w:multiLevelType w:val="multilevel"/>
    <w:tmpl w:val="D08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B5639"/>
    <w:multiLevelType w:val="hybridMultilevel"/>
    <w:tmpl w:val="A9A6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D5E67"/>
    <w:multiLevelType w:val="hybridMultilevel"/>
    <w:tmpl w:val="B0E6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B7DB6"/>
    <w:multiLevelType w:val="multilevel"/>
    <w:tmpl w:val="E5C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762FA"/>
    <w:multiLevelType w:val="multilevel"/>
    <w:tmpl w:val="D54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E2EF2"/>
    <w:multiLevelType w:val="hybridMultilevel"/>
    <w:tmpl w:val="EB80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AF5CAF"/>
    <w:multiLevelType w:val="multilevel"/>
    <w:tmpl w:val="F012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F7B63"/>
    <w:multiLevelType w:val="multilevel"/>
    <w:tmpl w:val="B732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87BB1"/>
    <w:multiLevelType w:val="hybridMultilevel"/>
    <w:tmpl w:val="227AF9B2"/>
    <w:lvl w:ilvl="0" w:tplc="ADE47BCA">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15:restartNumberingAfterBreak="0">
    <w:nsid w:val="7EB702F3"/>
    <w:multiLevelType w:val="hybridMultilevel"/>
    <w:tmpl w:val="C98A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032737">
    <w:abstractNumId w:val="7"/>
  </w:num>
  <w:num w:numId="2" w16cid:durableId="1614435763">
    <w:abstractNumId w:val="17"/>
  </w:num>
  <w:num w:numId="3" w16cid:durableId="1341852214">
    <w:abstractNumId w:val="14"/>
  </w:num>
  <w:num w:numId="4" w16cid:durableId="2002462285">
    <w:abstractNumId w:val="10"/>
  </w:num>
  <w:num w:numId="5" w16cid:durableId="424811497">
    <w:abstractNumId w:val="8"/>
  </w:num>
  <w:num w:numId="6" w16cid:durableId="638655159">
    <w:abstractNumId w:val="5"/>
  </w:num>
  <w:num w:numId="7" w16cid:durableId="826365940">
    <w:abstractNumId w:val="9"/>
  </w:num>
  <w:num w:numId="8" w16cid:durableId="599333404">
    <w:abstractNumId w:val="1"/>
  </w:num>
  <w:num w:numId="9" w16cid:durableId="1769765524">
    <w:abstractNumId w:val="16"/>
  </w:num>
  <w:num w:numId="10" w16cid:durableId="1420446725">
    <w:abstractNumId w:val="15"/>
  </w:num>
  <w:num w:numId="11" w16cid:durableId="438329707">
    <w:abstractNumId w:val="12"/>
  </w:num>
  <w:num w:numId="12" w16cid:durableId="129059996">
    <w:abstractNumId w:val="13"/>
  </w:num>
  <w:num w:numId="13" w16cid:durableId="828788133">
    <w:abstractNumId w:val="0"/>
  </w:num>
  <w:num w:numId="14" w16cid:durableId="973217533">
    <w:abstractNumId w:val="18"/>
  </w:num>
  <w:num w:numId="15" w16cid:durableId="1936589975">
    <w:abstractNumId w:val="6"/>
  </w:num>
  <w:num w:numId="16" w16cid:durableId="724110651">
    <w:abstractNumId w:val="4"/>
  </w:num>
  <w:num w:numId="17" w16cid:durableId="1067188784">
    <w:abstractNumId w:val="2"/>
  </w:num>
  <w:num w:numId="18" w16cid:durableId="441462608">
    <w:abstractNumId w:val="11"/>
  </w:num>
  <w:num w:numId="19" w16cid:durableId="1650133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37"/>
    <w:rsid w:val="00014F78"/>
    <w:rsid w:val="00065F59"/>
    <w:rsid w:val="000E1A0B"/>
    <w:rsid w:val="00165FE2"/>
    <w:rsid w:val="001C6467"/>
    <w:rsid w:val="00202337"/>
    <w:rsid w:val="002565CB"/>
    <w:rsid w:val="00295D2C"/>
    <w:rsid w:val="002B4E14"/>
    <w:rsid w:val="002E0DB1"/>
    <w:rsid w:val="00307C40"/>
    <w:rsid w:val="0033200F"/>
    <w:rsid w:val="00333F2A"/>
    <w:rsid w:val="003773BA"/>
    <w:rsid w:val="0047311D"/>
    <w:rsid w:val="004E173C"/>
    <w:rsid w:val="005055A8"/>
    <w:rsid w:val="00513ADA"/>
    <w:rsid w:val="0052774A"/>
    <w:rsid w:val="0055751F"/>
    <w:rsid w:val="005D6D7C"/>
    <w:rsid w:val="006373DC"/>
    <w:rsid w:val="00684B9C"/>
    <w:rsid w:val="00693ECB"/>
    <w:rsid w:val="006B4D44"/>
    <w:rsid w:val="006E1541"/>
    <w:rsid w:val="007060C8"/>
    <w:rsid w:val="0072273B"/>
    <w:rsid w:val="00726EE6"/>
    <w:rsid w:val="00806F7C"/>
    <w:rsid w:val="008174F5"/>
    <w:rsid w:val="008B4E64"/>
    <w:rsid w:val="008E1645"/>
    <w:rsid w:val="008E24A4"/>
    <w:rsid w:val="008E4D08"/>
    <w:rsid w:val="009136EE"/>
    <w:rsid w:val="00A147A7"/>
    <w:rsid w:val="00A3107B"/>
    <w:rsid w:val="00AA7A14"/>
    <w:rsid w:val="00AD2020"/>
    <w:rsid w:val="00AD2F66"/>
    <w:rsid w:val="00AE0476"/>
    <w:rsid w:val="00AF1F0E"/>
    <w:rsid w:val="00B000EF"/>
    <w:rsid w:val="00B11FE4"/>
    <w:rsid w:val="00B41503"/>
    <w:rsid w:val="00B62BCD"/>
    <w:rsid w:val="00B67C53"/>
    <w:rsid w:val="00BA1B6D"/>
    <w:rsid w:val="00C40B07"/>
    <w:rsid w:val="00D27234"/>
    <w:rsid w:val="00D427B8"/>
    <w:rsid w:val="00D712C2"/>
    <w:rsid w:val="00E05020"/>
    <w:rsid w:val="00E055E3"/>
    <w:rsid w:val="00E06B71"/>
    <w:rsid w:val="00E36582"/>
    <w:rsid w:val="00E6207F"/>
    <w:rsid w:val="00E86277"/>
    <w:rsid w:val="00F27ACB"/>
    <w:rsid w:val="00F42F75"/>
    <w:rsid w:val="00FD6D03"/>
    <w:rsid w:val="00FE10B8"/>
    <w:rsid w:val="00FE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A2B7"/>
  <w15:chartTrackingRefBased/>
  <w15:docId w15:val="{B4947D74-C176-4B07-A74B-5B7D3204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380"/>
    <w:pPr>
      <w:spacing w:after="107" w:line="248" w:lineRule="auto"/>
      <w:ind w:left="10" w:right="840" w:hanging="10"/>
      <w:jc w:val="both"/>
    </w:pPr>
    <w:rPr>
      <w:rFonts w:ascii="Calibri" w:eastAsia="Calibri" w:hAnsi="Calibri" w:cs="Calibri"/>
      <w:color w:val="000000"/>
      <w:sz w:val="20"/>
    </w:rPr>
  </w:style>
  <w:style w:type="paragraph" w:styleId="Heading3">
    <w:name w:val="heading 3"/>
    <w:basedOn w:val="Normal"/>
    <w:link w:val="Heading3Char"/>
    <w:uiPriority w:val="9"/>
    <w:qFormat/>
    <w:rsid w:val="00307C40"/>
    <w:pPr>
      <w:spacing w:before="100" w:beforeAutospacing="1" w:after="100" w:afterAutospacing="1" w:line="240" w:lineRule="auto"/>
      <w:ind w:left="0" w:right="0" w:firstLine="0"/>
      <w:jc w:val="left"/>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6EE"/>
    <w:pPr>
      <w:ind w:left="720"/>
      <w:contextualSpacing/>
    </w:pPr>
  </w:style>
  <w:style w:type="character" w:customStyle="1" w:styleId="Heading3Char">
    <w:name w:val="Heading 3 Char"/>
    <w:basedOn w:val="DefaultParagraphFont"/>
    <w:link w:val="Heading3"/>
    <w:uiPriority w:val="9"/>
    <w:rsid w:val="00307C40"/>
    <w:rPr>
      <w:rFonts w:ascii="Times New Roman" w:eastAsia="Times New Roman" w:hAnsi="Times New Roman" w:cs="Times New Roman"/>
      <w:b/>
      <w:bCs/>
      <w:sz w:val="27"/>
      <w:szCs w:val="27"/>
    </w:rPr>
  </w:style>
  <w:style w:type="character" w:customStyle="1" w:styleId="header-section-number">
    <w:name w:val="header-section-number"/>
    <w:basedOn w:val="DefaultParagraphFont"/>
    <w:rsid w:val="00307C40"/>
  </w:style>
  <w:style w:type="paragraph" w:styleId="NormalWeb">
    <w:name w:val="Normal (Web)"/>
    <w:basedOn w:val="Normal"/>
    <w:uiPriority w:val="99"/>
    <w:unhideWhenUsed/>
    <w:rsid w:val="00F27ACB"/>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D27234"/>
    <w:rPr>
      <w:rFonts w:ascii="Courier New" w:eastAsia="Times New Roman" w:hAnsi="Courier New" w:cs="Courier New"/>
      <w:sz w:val="20"/>
      <w:szCs w:val="20"/>
    </w:rPr>
  </w:style>
  <w:style w:type="paragraph" w:styleId="NoSpacing">
    <w:name w:val="No Spacing"/>
    <w:uiPriority w:val="1"/>
    <w:qFormat/>
    <w:rsid w:val="00FE10B8"/>
    <w:pPr>
      <w:spacing w:after="0" w:line="240" w:lineRule="auto"/>
      <w:ind w:left="10" w:right="840" w:hanging="10"/>
      <w:jc w:val="both"/>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4882">
      <w:bodyDiv w:val="1"/>
      <w:marLeft w:val="0"/>
      <w:marRight w:val="0"/>
      <w:marTop w:val="0"/>
      <w:marBottom w:val="0"/>
      <w:divBdr>
        <w:top w:val="none" w:sz="0" w:space="0" w:color="auto"/>
        <w:left w:val="none" w:sz="0" w:space="0" w:color="auto"/>
        <w:bottom w:val="none" w:sz="0" w:space="0" w:color="auto"/>
        <w:right w:val="none" w:sz="0" w:space="0" w:color="auto"/>
      </w:divBdr>
      <w:divsChild>
        <w:div w:id="1947929590">
          <w:marLeft w:val="0"/>
          <w:marRight w:val="0"/>
          <w:marTop w:val="0"/>
          <w:marBottom w:val="0"/>
          <w:divBdr>
            <w:top w:val="none" w:sz="0" w:space="0" w:color="auto"/>
            <w:left w:val="none" w:sz="0" w:space="0" w:color="auto"/>
            <w:bottom w:val="none" w:sz="0" w:space="0" w:color="auto"/>
            <w:right w:val="none" w:sz="0" w:space="0" w:color="auto"/>
          </w:divBdr>
        </w:div>
        <w:div w:id="2063014623">
          <w:marLeft w:val="0"/>
          <w:marRight w:val="0"/>
          <w:marTop w:val="0"/>
          <w:marBottom w:val="0"/>
          <w:divBdr>
            <w:top w:val="none" w:sz="0" w:space="0" w:color="auto"/>
            <w:left w:val="none" w:sz="0" w:space="0" w:color="auto"/>
            <w:bottom w:val="none" w:sz="0" w:space="0" w:color="auto"/>
            <w:right w:val="none" w:sz="0" w:space="0" w:color="auto"/>
          </w:divBdr>
        </w:div>
        <w:div w:id="1295796535">
          <w:marLeft w:val="0"/>
          <w:marRight w:val="0"/>
          <w:marTop w:val="0"/>
          <w:marBottom w:val="0"/>
          <w:divBdr>
            <w:top w:val="none" w:sz="0" w:space="0" w:color="auto"/>
            <w:left w:val="none" w:sz="0" w:space="0" w:color="auto"/>
            <w:bottom w:val="none" w:sz="0" w:space="0" w:color="auto"/>
            <w:right w:val="none" w:sz="0" w:space="0" w:color="auto"/>
          </w:divBdr>
        </w:div>
        <w:div w:id="1535342706">
          <w:marLeft w:val="0"/>
          <w:marRight w:val="0"/>
          <w:marTop w:val="0"/>
          <w:marBottom w:val="0"/>
          <w:divBdr>
            <w:top w:val="none" w:sz="0" w:space="0" w:color="auto"/>
            <w:left w:val="none" w:sz="0" w:space="0" w:color="auto"/>
            <w:bottom w:val="none" w:sz="0" w:space="0" w:color="auto"/>
            <w:right w:val="none" w:sz="0" w:space="0" w:color="auto"/>
          </w:divBdr>
        </w:div>
        <w:div w:id="2006932413">
          <w:marLeft w:val="0"/>
          <w:marRight w:val="0"/>
          <w:marTop w:val="0"/>
          <w:marBottom w:val="0"/>
          <w:divBdr>
            <w:top w:val="none" w:sz="0" w:space="0" w:color="auto"/>
            <w:left w:val="none" w:sz="0" w:space="0" w:color="auto"/>
            <w:bottom w:val="none" w:sz="0" w:space="0" w:color="auto"/>
            <w:right w:val="none" w:sz="0" w:space="0" w:color="auto"/>
          </w:divBdr>
        </w:div>
      </w:divsChild>
    </w:div>
    <w:div w:id="112942316">
      <w:bodyDiv w:val="1"/>
      <w:marLeft w:val="0"/>
      <w:marRight w:val="0"/>
      <w:marTop w:val="0"/>
      <w:marBottom w:val="0"/>
      <w:divBdr>
        <w:top w:val="none" w:sz="0" w:space="0" w:color="auto"/>
        <w:left w:val="none" w:sz="0" w:space="0" w:color="auto"/>
        <w:bottom w:val="none" w:sz="0" w:space="0" w:color="auto"/>
        <w:right w:val="none" w:sz="0" w:space="0" w:color="auto"/>
      </w:divBdr>
    </w:div>
    <w:div w:id="280768176">
      <w:bodyDiv w:val="1"/>
      <w:marLeft w:val="0"/>
      <w:marRight w:val="0"/>
      <w:marTop w:val="0"/>
      <w:marBottom w:val="0"/>
      <w:divBdr>
        <w:top w:val="none" w:sz="0" w:space="0" w:color="auto"/>
        <w:left w:val="none" w:sz="0" w:space="0" w:color="auto"/>
        <w:bottom w:val="none" w:sz="0" w:space="0" w:color="auto"/>
        <w:right w:val="none" w:sz="0" w:space="0" w:color="auto"/>
      </w:divBdr>
    </w:div>
    <w:div w:id="471101849">
      <w:bodyDiv w:val="1"/>
      <w:marLeft w:val="0"/>
      <w:marRight w:val="0"/>
      <w:marTop w:val="0"/>
      <w:marBottom w:val="0"/>
      <w:divBdr>
        <w:top w:val="none" w:sz="0" w:space="0" w:color="auto"/>
        <w:left w:val="none" w:sz="0" w:space="0" w:color="auto"/>
        <w:bottom w:val="none" w:sz="0" w:space="0" w:color="auto"/>
        <w:right w:val="none" w:sz="0" w:space="0" w:color="auto"/>
      </w:divBdr>
    </w:div>
    <w:div w:id="880635556">
      <w:bodyDiv w:val="1"/>
      <w:marLeft w:val="0"/>
      <w:marRight w:val="0"/>
      <w:marTop w:val="0"/>
      <w:marBottom w:val="0"/>
      <w:divBdr>
        <w:top w:val="none" w:sz="0" w:space="0" w:color="auto"/>
        <w:left w:val="none" w:sz="0" w:space="0" w:color="auto"/>
        <w:bottom w:val="none" w:sz="0" w:space="0" w:color="auto"/>
        <w:right w:val="none" w:sz="0" w:space="0" w:color="auto"/>
      </w:divBdr>
    </w:div>
    <w:div w:id="1303148522">
      <w:bodyDiv w:val="1"/>
      <w:marLeft w:val="0"/>
      <w:marRight w:val="0"/>
      <w:marTop w:val="0"/>
      <w:marBottom w:val="0"/>
      <w:divBdr>
        <w:top w:val="none" w:sz="0" w:space="0" w:color="auto"/>
        <w:left w:val="none" w:sz="0" w:space="0" w:color="auto"/>
        <w:bottom w:val="none" w:sz="0" w:space="0" w:color="auto"/>
        <w:right w:val="none" w:sz="0" w:space="0" w:color="auto"/>
      </w:divBdr>
      <w:divsChild>
        <w:div w:id="1590192331">
          <w:marLeft w:val="0"/>
          <w:marRight w:val="0"/>
          <w:marTop w:val="240"/>
          <w:marBottom w:val="240"/>
          <w:divBdr>
            <w:top w:val="none" w:sz="0" w:space="0" w:color="auto"/>
            <w:left w:val="none" w:sz="0" w:space="0" w:color="auto"/>
            <w:bottom w:val="none" w:sz="0" w:space="0" w:color="auto"/>
            <w:right w:val="none" w:sz="0" w:space="0" w:color="auto"/>
          </w:divBdr>
          <w:divsChild>
            <w:div w:id="1073820296">
              <w:marLeft w:val="-225"/>
              <w:marRight w:val="-225"/>
              <w:marTop w:val="0"/>
              <w:marBottom w:val="0"/>
              <w:divBdr>
                <w:top w:val="none" w:sz="0" w:space="0" w:color="auto"/>
                <w:left w:val="none" w:sz="0" w:space="0" w:color="auto"/>
                <w:bottom w:val="none" w:sz="0" w:space="0" w:color="auto"/>
                <w:right w:val="none" w:sz="0" w:space="0" w:color="auto"/>
              </w:divBdr>
              <w:divsChild>
                <w:div w:id="956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8190">
      <w:bodyDiv w:val="1"/>
      <w:marLeft w:val="0"/>
      <w:marRight w:val="0"/>
      <w:marTop w:val="0"/>
      <w:marBottom w:val="0"/>
      <w:divBdr>
        <w:top w:val="none" w:sz="0" w:space="0" w:color="auto"/>
        <w:left w:val="none" w:sz="0" w:space="0" w:color="auto"/>
        <w:bottom w:val="none" w:sz="0" w:space="0" w:color="auto"/>
        <w:right w:val="none" w:sz="0" w:space="0" w:color="auto"/>
      </w:divBdr>
    </w:div>
    <w:div w:id="1444152023">
      <w:bodyDiv w:val="1"/>
      <w:marLeft w:val="0"/>
      <w:marRight w:val="0"/>
      <w:marTop w:val="0"/>
      <w:marBottom w:val="0"/>
      <w:divBdr>
        <w:top w:val="none" w:sz="0" w:space="0" w:color="auto"/>
        <w:left w:val="none" w:sz="0" w:space="0" w:color="auto"/>
        <w:bottom w:val="none" w:sz="0" w:space="0" w:color="auto"/>
        <w:right w:val="none" w:sz="0" w:space="0" w:color="auto"/>
      </w:divBdr>
    </w:div>
    <w:div w:id="1446658099">
      <w:bodyDiv w:val="1"/>
      <w:marLeft w:val="0"/>
      <w:marRight w:val="0"/>
      <w:marTop w:val="0"/>
      <w:marBottom w:val="0"/>
      <w:divBdr>
        <w:top w:val="none" w:sz="0" w:space="0" w:color="auto"/>
        <w:left w:val="none" w:sz="0" w:space="0" w:color="auto"/>
        <w:bottom w:val="none" w:sz="0" w:space="0" w:color="auto"/>
        <w:right w:val="none" w:sz="0" w:space="0" w:color="auto"/>
      </w:divBdr>
    </w:div>
    <w:div w:id="1584758772">
      <w:bodyDiv w:val="1"/>
      <w:marLeft w:val="0"/>
      <w:marRight w:val="0"/>
      <w:marTop w:val="0"/>
      <w:marBottom w:val="0"/>
      <w:divBdr>
        <w:top w:val="none" w:sz="0" w:space="0" w:color="auto"/>
        <w:left w:val="none" w:sz="0" w:space="0" w:color="auto"/>
        <w:bottom w:val="none" w:sz="0" w:space="0" w:color="auto"/>
        <w:right w:val="none" w:sz="0" w:space="0" w:color="auto"/>
      </w:divBdr>
    </w:div>
    <w:div w:id="186594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Vipraj Telukoti</dc:creator>
  <cp:keywords/>
  <dc:description/>
  <cp:lastModifiedBy>Sai Vipraj Telukoti</cp:lastModifiedBy>
  <cp:revision>88</cp:revision>
  <dcterms:created xsi:type="dcterms:W3CDTF">2022-11-19T21:34:00Z</dcterms:created>
  <dcterms:modified xsi:type="dcterms:W3CDTF">2022-12-11T23:08:00Z</dcterms:modified>
</cp:coreProperties>
</file>