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HACER LOGIN CON EMAIL Y USERNAME EN FORTIFY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Creamos la migracion para ese campo</w:t>
      </w:r>
    </w:p>
    <w:p>
      <w:pPr>
        <w:pStyle w:val="Normal"/>
        <w:bidi w:val="0"/>
        <w:jc w:val="left"/>
        <w:rPr/>
      </w:pPr>
      <w:r>
        <w:rPr/>
        <w:t>php artisan make:migration add_username_to_users_table –table=users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</w:pP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Schema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::</w:t>
      </w:r>
      <w:r>
        <w:rPr>
          <w:rFonts w:ascii="Consolas;Courier New;monospace" w:hAnsi="Consolas;Courier New;monospace"/>
          <w:b w:val="false"/>
          <w:color w:val="A6E22E"/>
          <w:sz w:val="21"/>
          <w:shd w:fill="26292C" w:val="clear"/>
        </w:rPr>
        <w:t>table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(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'users'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 </w:t>
      </w: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function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Blueprint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$table) {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$table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-&gt;</w:t>
      </w:r>
      <w:r>
        <w:rPr>
          <w:rFonts w:ascii="Consolas;Courier New;monospace" w:hAnsi="Consolas;Courier New;monospace"/>
          <w:b w:val="false"/>
          <w:color w:val="A6E22E"/>
          <w:sz w:val="21"/>
          <w:shd w:fill="26292C" w:val="clear"/>
        </w:rPr>
        <w:t>string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(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'username'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)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-&gt;</w:t>
      </w:r>
      <w:r>
        <w:rPr>
          <w:rFonts w:ascii="Consolas;Courier New;monospace" w:hAnsi="Consolas;Courier New;monospace"/>
          <w:b w:val="false"/>
          <w:color w:val="A6E22E"/>
          <w:sz w:val="21"/>
          <w:shd w:fill="26292C" w:val="clear"/>
        </w:rPr>
        <w:t>unique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 sea unico para que no se repita en la base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 ponemos en fillable dentro del modelo User para poder declararlo como rellebable en la asignación masiva</w:t>
      </w:r>
    </w:p>
    <w:p>
      <w:pPr>
        <w:pStyle w:val="Normal"/>
        <w:bidi w:val="0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protected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$fillable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[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'name'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'email'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'password'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'username'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</w:pP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</w:r>
    </w:p>
    <w:p>
      <w:pPr>
        <w:pStyle w:val="Normal"/>
        <w:bidi w:val="0"/>
        <w:jc w:val="left"/>
        <w:rPr/>
      </w:pPr>
      <w:r>
        <w:rPr/>
        <w:t>Dentro de la accion CreateNewUser de fortify declaro las reglas de validacion y lo meto en el create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</w:pP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'username'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=&gt;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[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'required'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 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'string'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 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'max:255'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 </w:t>
      </w: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Rule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::</w:t>
      </w:r>
      <w:r>
        <w:rPr>
          <w:rFonts w:ascii="Consolas;Courier New;monospace" w:hAnsi="Consolas;Courier New;monospace"/>
          <w:b w:val="false"/>
          <w:color w:val="A6E22E"/>
          <w:sz w:val="21"/>
          <w:shd w:fill="26292C" w:val="clear"/>
        </w:rPr>
        <w:t>unique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(</w:t>
      </w: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User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::class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),],</w:t>
      </w:r>
    </w:p>
    <w:p>
      <w:pPr>
        <w:pStyle w:val="Normal"/>
        <w:bidi w:val="0"/>
        <w:jc w:val="left"/>
        <w:rPr/>
      </w:pPr>
      <w:r>
        <w:rPr/>
        <w:t>y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</w:pP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'email'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=&gt;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$input[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'email'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],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Tengo que modificar la configuracion inicial de fortify para que tome el username y el email como valido para hacer login dentro de config/fortify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</w:pP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'username'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=&gt;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'username'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'email'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=&gt;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'email'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Hasta ahora puedo loguearme con uno u otro entonces en el login deberia tener un campo para el username y otro para el email. Pero para que lo haga con un solo campo en este caso el username y se pueda usar indistintamente uno u otro en FortifyServiceProvider al final añadir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</w:pP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Fortify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::</w:t>
      </w:r>
      <w:r>
        <w:rPr>
          <w:rFonts w:ascii="Consolas;Courier New;monospace" w:hAnsi="Consolas;Courier New;monospace"/>
          <w:b w:val="false"/>
          <w:color w:val="A6E22E"/>
          <w:sz w:val="21"/>
          <w:shd w:fill="26292C" w:val="clear"/>
        </w:rPr>
        <w:t>authenticateUsing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(</w:t>
      </w: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function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(</w:t>
      </w: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Request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$request) {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$user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=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</w:t>
      </w: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User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::</w:t>
      </w:r>
      <w:r>
        <w:rPr>
          <w:rFonts w:ascii="Consolas;Courier New;monospace" w:hAnsi="Consolas;Courier New;monospace"/>
          <w:b w:val="false"/>
          <w:color w:val="A6E22E"/>
          <w:sz w:val="21"/>
          <w:shd w:fill="26292C" w:val="clear"/>
        </w:rPr>
        <w:t>where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(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'email'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 $request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-&gt;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username)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-&gt;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A6E22E"/>
          <w:sz w:val="21"/>
          <w:shd w:fill="26292C" w:val="clear"/>
        </w:rPr>
        <w:t>orWhere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(</w:t>
      </w:r>
      <w:r>
        <w:rPr>
          <w:rFonts w:ascii="Consolas;Courier New;monospace" w:hAnsi="Consolas;Courier New;monospace"/>
          <w:b w:val="false"/>
          <w:color w:val="E6DB74"/>
          <w:sz w:val="21"/>
          <w:shd w:fill="26292C" w:val="clear"/>
        </w:rPr>
        <w:t>'username'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, $request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-&gt;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username)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-&gt;</w:t>
      </w:r>
      <w:r>
        <w:rPr>
          <w:rFonts w:ascii="Consolas;Courier New;monospace" w:hAnsi="Consolas;Courier New;monospace"/>
          <w:b w:val="false"/>
          <w:color w:val="A6E22E"/>
          <w:sz w:val="21"/>
          <w:shd w:fill="26292C" w:val="clear"/>
        </w:rPr>
        <w:t>first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if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($user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&amp;&amp;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        </w:t>
      </w:r>
      <w:r>
        <w:rPr>
          <w:rFonts w:ascii="Consolas;Courier New;monospace" w:hAnsi="Consolas;Courier New;monospace"/>
          <w:b w:val="false"/>
          <w:i/>
          <w:color w:val="66D9EF"/>
          <w:sz w:val="21"/>
          <w:shd w:fill="26292C" w:val="clear"/>
        </w:rPr>
        <w:t>Hash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::</w:t>
      </w:r>
      <w:r>
        <w:rPr>
          <w:rFonts w:ascii="Consolas;Courier New;monospace" w:hAnsi="Consolas;Courier New;monospace"/>
          <w:b w:val="false"/>
          <w:color w:val="A6E22E"/>
          <w:sz w:val="21"/>
          <w:shd w:fill="26292C" w:val="clear"/>
        </w:rPr>
        <w:t>check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($request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-&gt;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password, $user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-&gt;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password)) {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F92672"/>
          <w:sz w:val="21"/>
          <w:shd w:fill="26292C" w:val="clear"/>
        </w:rPr>
        <w:t>return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 $user;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color w:val="F8F8F2"/>
          <w:shd w:fill="26292C" w:val="clear"/>
        </w:rPr>
      </w:pPr>
      <w:r>
        <w:rPr>
          <w:color w:val="F8F8F2"/>
          <w:shd w:fill="26292C" w:val="clear"/>
        </w:rPr>
        <w:t>        </w:t>
      </w:r>
      <w:r>
        <w:rPr>
          <w:rFonts w:ascii="Consolas;Courier New;monospace" w:hAnsi="Consolas;Courier New;monospace"/>
          <w:b w:val="false"/>
          <w:color w:val="F8F8F2"/>
          <w:sz w:val="21"/>
          <w:shd w:fill="26292C" w:val="clear"/>
        </w:rPr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EnlacedeInternet"/>
        </w:rPr>
        <w:instrText> HYPERLINK "https://laravel.com/docs/8.x/fortify" \l "customizing-user-authentication"</w:instrText>
      </w:r>
      <w:r>
        <w:rPr>
          <w:rStyle w:val="EnlacedeInternet"/>
        </w:rPr>
        <w:fldChar w:fldCharType="separate"/>
      </w:r>
      <w:hyperlink r:id="rId2">
        <w:r>
          <w:rPr>
            <w:rStyle w:val="EnlacedeInternet"/>
          </w:rPr>
          <w:t>https://laravel.com/docs/8.x/fortify#customizing-user-authentication</w:t>
        </w:r>
      </w:hyperlink>
      <w:r>
        <w:rPr>
          <w:rStyle w:val="EnlacedeInternet"/>
        </w:rPr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 añado el campo username en la vista de registro y en la de login cambio el campo email por el de username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220</Words>
  <Characters>1355</Characters>
  <CharactersWithSpaces>1706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2021-10-16T18:59:57Z</dcterms:created>
  <dc:creator/>
  <dc:description/>
  <dc:language>es-ES</dc:language>
  <cp:lastModifiedBy/>
  <dcterms:modified xsi:type="dcterms:W3CDTF">2021-10-16T19:11:46Z</dcterms:modified>
  <cp:revision>1</cp:revision>
  <dc:subject/>
  <dc:title/>
</cp:coreProperties>
</file>