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MATE-G-04-2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rombul ABCD, diagonalele se intersecteaza in O. Daca AC = 16 cm si BD = 12 cm, calculati aria rombului si latura rombului.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Se stie ca ΔABC ~ ΔDEF, cu AB = 15 cm, BC = 20 cm, AC = 25 cm si DE = 9 cm. Calculati EF, DF si raportul de asemanare.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Un cerc trece prin varfurile unui patrat cu latura de 10 cm. Calculati raza cercului circumscris.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Calculati aria trapezului ABCD cu bazele AB = 16 cm, CD = 10 cm si inaltimea h = 8 cm.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 dreptunghic in A, inaltimea AD este dusa pe ipotenuza BC. Daca BD = 4 cm si DC = 9 cm, calculati AD, AB si AC.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MATE-G-04-2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rombului = (d1 × d2) / 2 = (16 × 12) / 2 = 96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Diagonalele se bisecteaza perpendicular: OA = 8, OB = 6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Latura: AB² = OA² + OB² = 64 + 36 = 100 ⇒ AB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96 cm², latura = 10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r>
          <m:rPr/>
          <m:t xml:space="preserve">k=</m:t>
        </m:r>
        <m:f>
          <m:fPr/>
          <m:num>
            <m:r>
              <m:rPr/>
              <m:t xml:space="preserve">AB</m:t>
            </m:r>
          </m:num>
          <m:den>
            <m:r>
              <m:rPr/>
              <m:t xml:space="preserve">DE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15</m:t>
            </m:r>
          </m:num>
          <m:den>
            <m:r>
              <m:rPr/>
              <m:t xml:space="preserve">9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5</m:t>
            </m:r>
          </m:num>
          <m:den>
            <m:r>
              <m:rPr/>
              <m:t xml:space="preserve">3</m:t>
            </m:r>
          </m:den>
        </m:f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r>
          <m:rPr/>
          <m:t xml:space="preserve">EF=</m:t>
        </m:r>
        <m:f>
          <m:fPr/>
          <m:num>
            <m:r>
              <m:rPr/>
              <m:t xml:space="preserve">BC</m:t>
            </m:r>
          </m:num>
          <m:den>
            <m:r>
              <m:rPr/>
              <m:t xml:space="preserve">k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20⋅3</m:t>
            </m:r>
          </m:num>
          <m:den>
            <m:r>
              <m:rPr/>
              <m:t xml:space="preserve">5</m:t>
            </m:r>
          </m:den>
        </m:f>
        <m:r>
          <m:rPr/>
          <m:t xml:space="preserve">=12 cm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r>
          <m:rPr/>
          <m:t xml:space="preserve">DF=</m:t>
        </m:r>
        <m:f>
          <m:fPr/>
          <m:num>
            <m:r>
              <m:rPr/>
              <m:t xml:space="preserve">AC</m:t>
            </m:r>
          </m:num>
          <m:den>
            <m:r>
              <m:rPr/>
              <m:t xml:space="preserve">k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25⋅3</m:t>
            </m:r>
          </m:num>
          <m:den>
            <m:r>
              <m:rPr/>
              <m:t xml:space="preserve">5</m:t>
            </m:r>
          </m:den>
        </m:f>
        <m:r>
          <m:rPr/>
          <m:t xml:space="preserve">=15 cm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EF = 12 cm, DF = 15 cm, k = 5/3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Diagonala patratului: d = a√2 = 10√2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Raza cercului circumscris = d/2 = 5√2 cm ≈ 7,07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R = 5√2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 = (B + b) × h / 2 = (16 + 10) × 8 / 2 = 26 × 4 = 104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104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 = BD + DC = 4 + 9 = 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Relatii metrice in triunghiul dreptunghic: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AD² = BD × DC = 4 × 9 = 36  =&gt;  AD = 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AB² = BD × BC = 4 × 13 = 52  =&gt;  AB = 2√13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DC × BC = 9 × 13 = 117  =&gt;  AC = 3√13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AD = 6 cm, AB = 2√13 cm, AC = 3√13 cm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