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MATE-G-04-7</w:t>
      </w:r>
    </w:p>
    <w:p>
      <w:pPr>
        <w:jc w:val="center"/>
      </w:pPr>
      <w:r>
        <w:rPr>
          <w:rFonts w:ascii="Arial" w:hAnsi="Arial"/>
          <w:b/>
          <w:i w:val="0"/>
          <w:sz w:val="28"/>
        </w:rPr>
        <w:t xml:space="preserve">EVALUARE </w:t>
      </w:r>
      <w:r>
        <w:rPr>
          <w:rFonts w:ascii="Arial" w:hAnsi="Arial"/>
          <w:b/>
          <w:i w:val="0"/>
          <w:color w:val="003399"/>
          <w:sz w:val="28"/>
        </w:rPr>
        <w:t>- GEOMETRIE</w:t>
      </w:r>
    </w:p>
    <w:p>
      <w:pPr>
        <w:jc w:val="center"/>
      </w:pPr>
      <w:r>
        <w:rPr>
          <w:rFonts w:ascii="Arial" w:hAnsi="Arial"/>
          <w:b w:val="0"/>
          <w:i w:val="0"/>
          <w:color w:val="646464"/>
          <w:sz w:val="18"/>
        </w:rPr>
        <w:t>Poligoane. Cerc. Arii. Asemanare. Thales. Relatii metrice.</w:t>
      </w:r>
    </w:p>
    <w:p/>
    <w:p>
      <w:r>
        <w:rPr>
          <w:rFonts w:ascii="Arial" w:hAnsi="Arial"/>
          <w:b w:val="0"/>
          <w:i w:val="0"/>
          <w:sz w:val="20"/>
        </w:rPr>
        <w:t>Nume si prenume: ________________________________     Data: _______________</w:t>
      </w:r>
    </w:p>
    <w:p/>
    <w:p>
      <w:r>
        <w:rPr>
          <w:rFonts w:ascii="Arial" w:hAnsi="Arial"/>
          <w:b/>
          <w:i w:val="0"/>
          <w:sz w:val="24"/>
        </w:rPr>
        <w:t xml:space="preserve">1.  </w:t>
      </w:r>
      <w:r>
        <w:rPr>
          <w:rFonts w:ascii="Arial" w:hAnsi="Arial"/>
          <w:b w:val="0"/>
          <w:i w:val="0"/>
          <w:sz w:val="22"/>
        </w:rPr>
        <w:t>In patratul ABCD cu latura a = 8 cm, calculati diagonala, aria si raza cercului inscris.</w:t>
      </w:r>
    </w:p>
    <w:p/>
    <w:p>
      <w:r>
        <w:rPr>
          <w:rFonts w:ascii="Arial" w:hAnsi="Arial"/>
          <w:b/>
          <w:i w:val="0"/>
          <w:sz w:val="24"/>
        </w:rPr>
        <w:t xml:space="preserve">2.  </w:t>
      </w:r>
      <w:r>
        <w:rPr>
          <w:rFonts w:ascii="Arial" w:hAnsi="Arial"/>
          <w:b w:val="0"/>
          <w:i w:val="0"/>
          <w:sz w:val="22"/>
        </w:rPr>
        <w:t>ΔABC ~ ΔDEF. Daca AB = 6 cm, DE = 10 cm si perimetrul ΔABC = 18 cm, calculati perimetrul ΔDEF.</w:t>
      </w:r>
    </w:p>
    <w:p/>
    <w:p>
      <w:r>
        <w:rPr>
          <w:rFonts w:ascii="Arial" w:hAnsi="Arial"/>
          <w:b/>
          <w:i w:val="0"/>
          <w:sz w:val="24"/>
        </w:rPr>
        <w:t xml:space="preserve">3.  </w:t>
      </w:r>
      <w:r>
        <w:rPr>
          <w:rFonts w:ascii="Arial" w:hAnsi="Arial"/>
          <w:b w:val="0"/>
          <w:i w:val="0"/>
          <w:sz w:val="22"/>
        </w:rPr>
        <w:t>In ΔABC, D este pe BC si E este pe AC, astfel incat DE ∥ AB. Daca CD = 6 cm, DB = 4 cm si AB = 15 cm, calculati DE.</w:t>
      </w:r>
    </w:p>
    <w:p/>
    <w:p>
      <w:r>
        <w:rPr>
          <w:rFonts w:ascii="Arial" w:hAnsi="Arial"/>
          <w:b/>
          <w:i w:val="0"/>
          <w:sz w:val="24"/>
        </w:rPr>
        <w:t xml:space="preserve">4.  </w:t>
      </w:r>
      <w:r>
        <w:rPr>
          <w:rFonts w:ascii="Arial" w:hAnsi="Arial"/>
          <w:b w:val="0"/>
          <w:i w:val="0"/>
          <w:sz w:val="22"/>
        </w:rPr>
        <w:t>Un unghi inscris intr-un cerc subintinde un arc de 120°. Calculati masura unghiului inscris. Daca raza cercului este 8 cm, calculati lungimea arcului.</w:t>
      </w:r>
    </w:p>
    <w:p/>
    <w:p>
      <w:r>
        <w:rPr>
          <w:rFonts w:ascii="Arial" w:hAnsi="Arial"/>
          <w:b/>
          <w:i w:val="0"/>
          <w:sz w:val="24"/>
        </w:rPr>
        <w:t xml:space="preserve">5.  </w:t>
      </w:r>
      <w:r>
        <w:rPr>
          <w:rFonts w:ascii="Arial" w:hAnsi="Arial"/>
          <w:b w:val="0"/>
          <w:i w:val="0"/>
          <w:sz w:val="22"/>
        </w:rPr>
        <w:t>In ΔABC cu aria de 60 cm², M este mijlocul lui BC. Calculati aria ΔABM. Daca G este centrul de greutate, calculati aria ΔABG.</w:t>
      </w:r>
    </w:p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color w:val="960000"/>
          <w:sz w:val="28"/>
        </w:rPr>
        <w:t>BAREM / REZOLVARE</w:t>
      </w:r>
    </w:p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MATE-G-04-7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1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d = a√2 = 8√2 cm ≈ 11,31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Aria = a² = 64 cm²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Raza cercului inscris: r = a/2 = 4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d = 8√2 cm, A = 64 cm², r = 4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Raportul de asemanare k = AB/DE = 6/10 = 3/5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P(ΔDEF) = P(ΔABC) / k = 18 × 5/3 = 30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P(ΔDEF) = 30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DE ∥ AB, deci ΔCDE ~ ΔCBA (cazul U-U)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CD/CB = DE/AB =&gt; 6/10 = DE/15 =&gt; DE = 9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DE = 9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4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Unghiul inscris = arc/2 = 120°/2 = 60°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Lungimea arcului = (α/360°) × 2πR = (120/360) × 2 × 3,14 × 8 = (1/3) × 50,24 = 16,75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Unghiul inscris = 60°, lungimea arcului ≈ 16,75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AM este mediana. Aria ΔABM = Aria ΔABC / 2 = 60/2 = 30 cm²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G imparte mediana in raport 2:1, deci Aria ΔABG = 2/3 × Aria ΔABM = 2/3 × 30 = 20 cm²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Aria ΔABM = 30 cm², Aria ΔABG = 20 cm²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