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627" w:rsidRDefault="00450627">
      <w:pPr>
        <w:rPr>
          <w:b/>
          <w:bCs/>
        </w:rPr>
      </w:pPr>
      <w:r w:rsidRPr="00450627">
        <w:rPr>
          <w:b/>
          <w:bCs/>
        </w:rPr>
        <w:t>Each question carries 10 points</w:t>
      </w:r>
    </w:p>
    <w:p w:rsidR="001A3DEA" w:rsidRDefault="001A3DEA">
      <w:pPr>
        <w:rPr>
          <w:b/>
          <w:bCs/>
        </w:rPr>
      </w:pPr>
      <w:r>
        <w:rPr>
          <w:b/>
          <w:bCs/>
        </w:rPr>
        <w:t>Total: 50</w:t>
      </w:r>
    </w:p>
    <w:p w:rsidR="001A3DEA" w:rsidRDefault="001A3DEA">
      <w:pPr>
        <w:rPr>
          <w:b/>
          <w:bCs/>
        </w:rPr>
      </w:pPr>
      <w:r>
        <w:rPr>
          <w:b/>
          <w:bCs/>
        </w:rPr>
        <w:t>Total time: 2 hours</w:t>
      </w:r>
    </w:p>
    <w:p w:rsidR="00E40F9D" w:rsidRPr="00450627" w:rsidRDefault="00E40F9D">
      <w:pPr>
        <w:rPr>
          <w:b/>
          <w:bCs/>
        </w:rPr>
      </w:pPr>
      <w:bookmarkStart w:id="0" w:name="_GoBack"/>
      <w:bookmarkEnd w:id="0"/>
    </w:p>
    <w:p w:rsidR="000C7759" w:rsidRDefault="00560B58">
      <w:r>
        <w:t>1. Write a pseudocode for UPGMA</w:t>
      </w:r>
      <w:r w:rsidR="006125D5">
        <w:t xml:space="preserve"> (a phylogenetic tree construction algorithm)</w:t>
      </w:r>
      <w:r>
        <w:t xml:space="preserve">. Derive the time complexity for the same. </w:t>
      </w:r>
    </w:p>
    <w:p w:rsidR="00560B58" w:rsidRDefault="00560B58">
      <w:r>
        <w:t>2. Construct BWT matrix for “missippissi” and show how “is” can be searched efficiently using it. Answer pictorially.</w:t>
      </w:r>
    </w:p>
    <w:p w:rsidR="00560B58" w:rsidRDefault="00560B58">
      <w:r>
        <w:t xml:space="preserve">3. </w:t>
      </w:r>
      <w:r w:rsidR="008E2B2A">
        <w:t>Write a pseudocode for shortest common superstring</w:t>
      </w:r>
      <w:r w:rsidR="003D156F">
        <w:t xml:space="preserve"> (SCS)</w:t>
      </w:r>
      <w:r w:rsidR="006672EB">
        <w:t xml:space="preserve"> algorithm for genome assembly</w:t>
      </w:r>
      <w:r w:rsidR="008E2B2A">
        <w:t xml:space="preserve">. </w:t>
      </w:r>
      <w:r w:rsidR="00FC7297">
        <w:t>Explain its loophole using an example.</w:t>
      </w:r>
    </w:p>
    <w:p w:rsidR="00BA36AB" w:rsidRDefault="00BA36AB">
      <w:r>
        <w:t xml:space="preserve">4. </w:t>
      </w:r>
      <w:r w:rsidR="009221AE">
        <w:t xml:space="preserve">Compute the time complexity of the Pattern Branching algorithm. </w:t>
      </w:r>
    </w:p>
    <w:p w:rsidR="003D156F" w:rsidRDefault="00683142">
      <w:r>
        <w:t xml:space="preserve">5. </w:t>
      </w:r>
      <w:r w:rsidR="00C146C9">
        <w:t>Write short notes</w:t>
      </w:r>
      <w:r w:rsidR="00DE1F64">
        <w:t xml:space="preserve"> (each carries 2.5 points)</w:t>
      </w:r>
      <w:r>
        <w:t>.</w:t>
      </w:r>
    </w:p>
    <w:p w:rsidR="00C146C9" w:rsidRDefault="00683142">
      <w:r>
        <w:tab/>
        <w:t>A</w:t>
      </w:r>
      <w:r w:rsidR="00C146C9">
        <w:t>) Motif logo</w:t>
      </w:r>
    </w:p>
    <w:p w:rsidR="00C146C9" w:rsidRDefault="00C146C9" w:rsidP="00C146C9">
      <w:pPr>
        <w:ind w:firstLine="720"/>
      </w:pPr>
      <w:r>
        <w:t>B) Sequencing by synthesis</w:t>
      </w:r>
    </w:p>
    <w:p w:rsidR="00C146C9" w:rsidRDefault="00C146C9" w:rsidP="00C146C9">
      <w:pPr>
        <w:ind w:firstLine="720"/>
      </w:pPr>
      <w:r>
        <w:t>C) Epigenome</w:t>
      </w:r>
    </w:p>
    <w:p w:rsidR="00C41D33" w:rsidRDefault="00C41D33" w:rsidP="00C146C9">
      <w:pPr>
        <w:ind w:firstLine="720"/>
      </w:pPr>
      <w:r>
        <w:t xml:space="preserve">D) </w:t>
      </w:r>
      <w:r w:rsidR="001D0641">
        <w:t xml:space="preserve">Maximum </w:t>
      </w:r>
      <w:r w:rsidR="00A31FF8">
        <w:t>parsimony</w:t>
      </w:r>
      <w:r w:rsidR="0040177E">
        <w:t xml:space="preserve"> in context of phylogenetic tree construction</w:t>
      </w:r>
      <w:r w:rsidR="001D0641">
        <w:t xml:space="preserve"> </w:t>
      </w:r>
    </w:p>
    <w:sectPr w:rsidR="00C41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58"/>
    <w:rsid w:val="000C7759"/>
    <w:rsid w:val="001A3DEA"/>
    <w:rsid w:val="001D0641"/>
    <w:rsid w:val="003D156F"/>
    <w:rsid w:val="0040177E"/>
    <w:rsid w:val="00450627"/>
    <w:rsid w:val="00560B58"/>
    <w:rsid w:val="006125D5"/>
    <w:rsid w:val="006672EB"/>
    <w:rsid w:val="00683142"/>
    <w:rsid w:val="008E2B2A"/>
    <w:rsid w:val="009221AE"/>
    <w:rsid w:val="00A31FF8"/>
    <w:rsid w:val="00BA36AB"/>
    <w:rsid w:val="00C146C9"/>
    <w:rsid w:val="00C371C9"/>
    <w:rsid w:val="00C41D33"/>
    <w:rsid w:val="00C7025F"/>
    <w:rsid w:val="00DE1F64"/>
    <w:rsid w:val="00E40F9D"/>
    <w:rsid w:val="00FC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0F0C"/>
  <w15:chartTrackingRefBased/>
  <w15:docId w15:val="{192D9E4D-B3BA-40D9-85C1-CAD568A2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Debarka</dc:creator>
  <cp:keywords/>
  <dc:description/>
  <cp:lastModifiedBy>Debarka</cp:lastModifiedBy>
  <cp:revision>20</cp:revision>
  <dcterms:created xsi:type="dcterms:W3CDTF">2021-12-08T03:40:00Z</dcterms:created>
  <dcterms:modified xsi:type="dcterms:W3CDTF">2021-12-08T03:53:00Z</dcterms:modified>
</cp:coreProperties>
</file>