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EE3D" w14:textId="77777777" w:rsidR="00310F6E" w:rsidRDefault="00000000">
      <w:pPr>
        <w:spacing w:before="1500"/>
        <w:jc w:val="center"/>
      </w:pPr>
      <w:r>
        <w:rPr>
          <w:rFonts w:ascii="Aptos Display" w:hAnsi="Aptos Display"/>
          <w:b/>
          <w:color w:val="19415F"/>
          <w:sz w:val="54"/>
        </w:rPr>
        <w:t>DATA MODELING</w:t>
      </w:r>
      <w:r>
        <w:rPr>
          <w:rFonts w:ascii="Aptos Display" w:hAnsi="Aptos Display"/>
          <w:b/>
          <w:color w:val="19415F"/>
          <w:sz w:val="54"/>
        </w:rPr>
        <w:br/>
        <w:t>AND ARCHITECTURE DESIGN</w:t>
      </w:r>
    </w:p>
    <w:p w14:paraId="6EDC5CC5" w14:textId="77777777" w:rsidR="00310F6E" w:rsidRDefault="00000000">
      <w:pPr>
        <w:jc w:val="center"/>
      </w:pPr>
      <w:r>
        <w:rPr>
          <w:color w:val="225C80"/>
          <w:sz w:val="34"/>
        </w:rPr>
        <w:t>Virtual Retail Environment</w:t>
      </w:r>
    </w:p>
    <w:p w14:paraId="16DFDDC4" w14:textId="77777777" w:rsidR="00310F6E" w:rsidRDefault="00310F6E"/>
    <w:p w14:paraId="254B66C5" w14:textId="77777777" w:rsidR="00310F6E" w:rsidRDefault="00000000">
      <w:pPr>
        <w:jc w:val="center"/>
      </w:pPr>
      <w:r>
        <w:rPr>
          <w:b/>
          <w:sz w:val="24"/>
        </w:rPr>
        <w:t>SQL Developer Intern — Project Report</w:t>
      </w:r>
    </w:p>
    <w:p w14:paraId="58B260BE" w14:textId="77777777" w:rsidR="00310F6E" w:rsidRDefault="00310F6E"/>
    <w:p w14:paraId="5CF1EA46" w14:textId="77777777" w:rsidR="00FF4FA5" w:rsidRPr="00FF4FA5" w:rsidRDefault="00FF4FA5" w:rsidP="00FF4FA5"/>
    <w:tbl>
      <w:tblPr>
        <w:tblStyle w:val="TableGrid"/>
        <w:tblW w:w="0" w:type="auto"/>
        <w:jc w:val="center"/>
        <w:tblLook w:val="04A0" w:firstRow="1" w:lastRow="0" w:firstColumn="1" w:lastColumn="0" w:noHBand="0" w:noVBand="1"/>
      </w:tblPr>
      <w:tblGrid>
        <w:gridCol w:w="4968"/>
        <w:gridCol w:w="4968"/>
      </w:tblGrid>
      <w:tr w:rsidR="00FF4FA5" w:rsidRPr="00FF4FA5" w14:paraId="7B625C01"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E8F0F5"/>
            <w:vAlign w:val="center"/>
            <w:hideMark/>
          </w:tcPr>
          <w:p w14:paraId="47B560D6" w14:textId="77777777" w:rsidR="00FF4FA5" w:rsidRPr="00FF4FA5" w:rsidRDefault="00FF4FA5" w:rsidP="00FF4FA5">
            <w:r w:rsidRPr="00FF4FA5">
              <w:rPr>
                <w:b/>
              </w:rPr>
              <w:t>Prepared by</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450D0AE" w14:textId="77777777" w:rsidR="00FF4FA5" w:rsidRPr="00FF4FA5" w:rsidRDefault="00FF4FA5" w:rsidP="00FF4FA5">
            <w:r w:rsidRPr="00FF4FA5">
              <w:t>Vipul Janardan Patil</w:t>
            </w:r>
          </w:p>
        </w:tc>
      </w:tr>
      <w:tr w:rsidR="00FF4FA5" w:rsidRPr="00FF4FA5" w14:paraId="300F8B4E"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E8F0F5"/>
            <w:vAlign w:val="center"/>
            <w:hideMark/>
          </w:tcPr>
          <w:p w14:paraId="0770866E" w14:textId="77777777" w:rsidR="00FF4FA5" w:rsidRPr="00FF4FA5" w:rsidRDefault="00FF4FA5" w:rsidP="00FF4FA5">
            <w:r w:rsidRPr="00FF4FA5">
              <w:rPr>
                <w:b/>
              </w:rPr>
              <w:t>Organization / Internship</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2E1EB61" w14:textId="77777777" w:rsidR="00FF4FA5" w:rsidRPr="00FF4FA5" w:rsidRDefault="00FF4FA5" w:rsidP="00FF4FA5">
            <w:pPr>
              <w:rPr>
                <w:b/>
                <w:bCs/>
                <w:lang w:val="en-IN"/>
              </w:rPr>
            </w:pPr>
            <w:r w:rsidRPr="00FF4FA5">
              <w:rPr>
                <w:b/>
                <w:bCs/>
                <w:lang w:val="en-IN"/>
              </w:rPr>
              <w:t>SQL Developer Internship in Nagpur</w:t>
            </w:r>
          </w:p>
        </w:tc>
      </w:tr>
      <w:tr w:rsidR="00FF4FA5" w:rsidRPr="00FF4FA5" w14:paraId="15211A12"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E8F0F5"/>
            <w:vAlign w:val="center"/>
            <w:hideMark/>
          </w:tcPr>
          <w:p w14:paraId="5F60097A" w14:textId="77777777" w:rsidR="00FF4FA5" w:rsidRPr="00FF4FA5" w:rsidRDefault="00FF4FA5" w:rsidP="00FF4FA5">
            <w:r w:rsidRPr="00FF4FA5">
              <w:rPr>
                <w:b/>
              </w:rPr>
              <w:t>Database platform</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2586B82" w14:textId="77777777" w:rsidR="00FF4FA5" w:rsidRPr="00FF4FA5" w:rsidRDefault="00FF4FA5" w:rsidP="00FF4FA5">
            <w:r w:rsidRPr="00FF4FA5">
              <w:t>PostgreSQL (proposed implementation)</w:t>
            </w:r>
          </w:p>
        </w:tc>
      </w:tr>
      <w:tr w:rsidR="00FF4FA5" w:rsidRPr="00FF4FA5" w14:paraId="718549DE"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E8F0F5"/>
            <w:vAlign w:val="center"/>
            <w:hideMark/>
          </w:tcPr>
          <w:p w14:paraId="31F1CEBA" w14:textId="77777777" w:rsidR="00FF4FA5" w:rsidRPr="00FF4FA5" w:rsidRDefault="00FF4FA5" w:rsidP="00FF4FA5">
            <w:r w:rsidRPr="00FF4FA5">
              <w:rPr>
                <w:b/>
              </w:rPr>
              <w:t>Submission date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4948A2B" w14:textId="77777777" w:rsidR="00FF4FA5" w:rsidRPr="00FF4FA5" w:rsidRDefault="00FF4FA5" w:rsidP="00FF4FA5">
            <w:r w:rsidRPr="00FF4FA5">
              <w:t>27-10-2026</w:t>
            </w:r>
          </w:p>
        </w:tc>
      </w:tr>
    </w:tbl>
    <w:p w14:paraId="789BEA31" w14:textId="77777777" w:rsidR="00310F6E" w:rsidRDefault="00310F6E"/>
    <w:p w14:paraId="107452BD" w14:textId="77777777" w:rsidR="00310F6E" w:rsidRDefault="00000000">
      <w:pPr>
        <w:ind w:left="720" w:right="720"/>
        <w:jc w:val="center"/>
      </w:pPr>
      <w:r>
        <w:rPr>
          <w:i/>
          <w:color w:val="55646E"/>
        </w:rPr>
        <w:t>A practical relational database design for organizing retail customers, products, stock, orders, payments, and suppliers.</w:t>
      </w:r>
    </w:p>
    <w:p w14:paraId="5996D6BA" w14:textId="77777777" w:rsidR="00310F6E" w:rsidRDefault="00000000">
      <w:r>
        <w:br w:type="page"/>
      </w:r>
    </w:p>
    <w:p w14:paraId="0AB89502" w14:textId="77777777" w:rsidR="00310F6E" w:rsidRDefault="00000000">
      <w:pPr>
        <w:pStyle w:val="Heading1"/>
      </w:pPr>
      <w:r>
        <w:lastRenderedPageBreak/>
        <w:t>Contents</w:t>
      </w:r>
    </w:p>
    <w:p w14:paraId="663935BB" w14:textId="77777777" w:rsidR="00310F6E" w:rsidRDefault="00000000">
      <w:pPr>
        <w:spacing w:after="60"/>
        <w:ind w:left="216"/>
      </w:pPr>
      <w:r>
        <w:t>1. Executive Summary</w:t>
      </w:r>
    </w:p>
    <w:p w14:paraId="3BCF3621" w14:textId="77777777" w:rsidR="00310F6E" w:rsidRDefault="00000000">
      <w:pPr>
        <w:spacing w:after="60"/>
        <w:ind w:left="216"/>
      </w:pPr>
      <w:r>
        <w:t>2. Project Objective and Scope</w:t>
      </w:r>
    </w:p>
    <w:p w14:paraId="175C58BF" w14:textId="77777777" w:rsidR="00310F6E" w:rsidRDefault="00000000">
      <w:pPr>
        <w:spacing w:after="60"/>
        <w:ind w:left="216"/>
      </w:pPr>
      <w:r>
        <w:t>3. Business Requirements and Rules</w:t>
      </w:r>
    </w:p>
    <w:p w14:paraId="4CC5592C" w14:textId="77777777" w:rsidR="00310F6E" w:rsidRDefault="00000000">
      <w:pPr>
        <w:spacing w:after="60"/>
        <w:ind w:left="216"/>
      </w:pPr>
      <w:r>
        <w:t>4. Proposed Database Architecture</w:t>
      </w:r>
    </w:p>
    <w:p w14:paraId="49FAD941" w14:textId="77777777" w:rsidR="00310F6E" w:rsidRDefault="00000000">
      <w:pPr>
        <w:spacing w:after="60"/>
        <w:ind w:left="216"/>
      </w:pPr>
      <w:r>
        <w:t>5. Entity Relationship Model</w:t>
      </w:r>
    </w:p>
    <w:p w14:paraId="376D7E83" w14:textId="77777777" w:rsidR="00310F6E" w:rsidRDefault="00000000">
      <w:pPr>
        <w:spacing w:after="60"/>
        <w:ind w:left="216"/>
      </w:pPr>
      <w:r>
        <w:t>6. Relational Schema</w:t>
      </w:r>
    </w:p>
    <w:p w14:paraId="7E9B30A4" w14:textId="77777777" w:rsidR="00310F6E" w:rsidRDefault="00000000">
      <w:pPr>
        <w:spacing w:after="60"/>
        <w:ind w:left="216"/>
      </w:pPr>
      <w:r>
        <w:t>7. Normalization and Design Rationale</w:t>
      </w:r>
    </w:p>
    <w:p w14:paraId="22A6079B" w14:textId="77777777" w:rsidR="00310F6E" w:rsidRDefault="00000000">
      <w:pPr>
        <w:spacing w:after="60"/>
        <w:ind w:left="216"/>
      </w:pPr>
      <w:r>
        <w:t>8. Indexing and Query Performance</w:t>
      </w:r>
    </w:p>
    <w:p w14:paraId="567E7AE2" w14:textId="77777777" w:rsidR="00310F6E" w:rsidRDefault="00000000">
      <w:pPr>
        <w:spacing w:after="60"/>
        <w:ind w:left="216"/>
      </w:pPr>
      <w:r>
        <w:t>9. Security, Integrity, Backup, and Scalability</w:t>
      </w:r>
    </w:p>
    <w:p w14:paraId="4D3D0512" w14:textId="77777777" w:rsidR="00310F6E" w:rsidRDefault="00000000">
      <w:pPr>
        <w:spacing w:after="60"/>
        <w:ind w:left="216"/>
      </w:pPr>
      <w:r>
        <w:t>10. Retail Operational Workflows</w:t>
      </w:r>
    </w:p>
    <w:p w14:paraId="38F85CA1" w14:textId="77777777" w:rsidR="00310F6E" w:rsidRDefault="00000000">
      <w:pPr>
        <w:spacing w:after="60"/>
        <w:ind w:left="216"/>
      </w:pPr>
      <w:r>
        <w:t>11. Testing and Validation Plan</w:t>
      </w:r>
    </w:p>
    <w:p w14:paraId="2B066534" w14:textId="77777777" w:rsidR="00310F6E" w:rsidRDefault="00000000">
      <w:pPr>
        <w:spacing w:after="60"/>
        <w:ind w:left="216"/>
      </w:pPr>
      <w:r>
        <w:t>12. Limitations and Future Improvements</w:t>
      </w:r>
    </w:p>
    <w:p w14:paraId="2F655821" w14:textId="77777777" w:rsidR="00310F6E" w:rsidRDefault="00000000">
      <w:pPr>
        <w:spacing w:after="60"/>
        <w:ind w:left="216"/>
      </w:pPr>
      <w:r>
        <w:t>13. Conclusion</w:t>
      </w:r>
    </w:p>
    <w:p w14:paraId="5DF2B477" w14:textId="77777777" w:rsidR="00310F6E" w:rsidRDefault="00000000">
      <w:pPr>
        <w:spacing w:after="60"/>
        <w:ind w:left="216"/>
      </w:pPr>
      <w:r>
        <w:t>Appendix A. Sample SQL DDL</w:t>
      </w:r>
    </w:p>
    <w:p w14:paraId="43022833" w14:textId="77777777" w:rsidR="00310F6E" w:rsidRDefault="00000000">
      <w:pPr>
        <w:spacing w:after="60"/>
        <w:ind w:left="216"/>
      </w:pPr>
      <w:r>
        <w:t>Appendix B. Submission Description</w:t>
      </w:r>
    </w:p>
    <w:p w14:paraId="44CD06BE" w14:textId="77777777" w:rsidR="00310F6E" w:rsidRDefault="00000000">
      <w:r>
        <w:t>Note: This report describes a proposed design. Replace placeholders and update implementation or testing statements to match the work actually completed.</w:t>
      </w:r>
    </w:p>
    <w:p w14:paraId="0888752D" w14:textId="77777777" w:rsidR="00310F6E" w:rsidRDefault="00000000">
      <w:r>
        <w:br w:type="page"/>
      </w:r>
    </w:p>
    <w:p w14:paraId="76040421" w14:textId="77777777" w:rsidR="00310F6E" w:rsidRDefault="00000000">
      <w:pPr>
        <w:pStyle w:val="Heading1"/>
      </w:pPr>
      <w:r>
        <w:lastRenderedPageBreak/>
        <w:t>1. Executive Summary</w:t>
      </w:r>
    </w:p>
    <w:p w14:paraId="131F5C74" w14:textId="77777777" w:rsidR="00310F6E" w:rsidRDefault="00000000">
      <w:r>
        <w:t>This report proposes a relational database design for a virtual retail business that sells products online. The database is intended to keep customer details, product information, supplier records, inventory quantities, orders, order items, payment records, and shipment details organized in a consistent way. The design uses related tables rather than placing all business information in one large table. This makes data easier to maintain and helps reduce avoidable duplication.</w:t>
      </w:r>
    </w:p>
    <w:p w14:paraId="352A885C" w14:textId="77777777" w:rsidR="00310F6E" w:rsidRDefault="00000000">
      <w:r>
        <w:t>The model uses primary keys to identify records and foreign keys to connect related records. It applies normalization principles, practical constraints, and selective indexing to support reliable transactions and useful reporting. PostgreSQL is proposed as the database platform because it supports standard relational features, constraints, and transaction processing. The design is a starting point for implementation and should be tested against actual business rules and expected query patterns before being used in production.</w:t>
      </w:r>
    </w:p>
    <w:p w14:paraId="3BBE106E" w14:textId="77777777" w:rsidR="00310F6E" w:rsidRDefault="00000000">
      <w:pPr>
        <w:pStyle w:val="Heading1"/>
      </w:pPr>
      <w:r>
        <w:t>2. Project Objective and Scope</w:t>
      </w:r>
    </w:p>
    <w:p w14:paraId="05893218" w14:textId="77777777" w:rsidR="00310F6E" w:rsidRDefault="00000000">
      <w:pPr>
        <w:pStyle w:val="Heading2"/>
      </w:pPr>
      <w:r>
        <w:t>2.1 Objective</w:t>
      </w:r>
    </w:p>
    <w:p w14:paraId="7B5365EF" w14:textId="77777777" w:rsidR="00310F6E" w:rsidRDefault="00000000">
      <w:r>
        <w:t>The objective is to translate common retail business requirements into a clear data model and architecture plan. The report identifies the main entities, defines their relationships, describes the relational schema, and explains design choices related to normalization, indexing, integrity, security, and future growth.</w:t>
      </w:r>
    </w:p>
    <w:p w14:paraId="497A69E6" w14:textId="77777777" w:rsidR="00310F6E" w:rsidRDefault="00000000">
      <w:pPr>
        <w:pStyle w:val="Heading2"/>
      </w:pPr>
      <w:r>
        <w:t>2.2 Scope</w:t>
      </w:r>
    </w:p>
    <w:p w14:paraId="783D81EE" w14:textId="77777777" w:rsidR="00310F6E" w:rsidRDefault="00000000">
      <w:pPr>
        <w:pStyle w:val="ListBullet"/>
        <w:spacing w:after="40"/>
      </w:pPr>
      <w:r>
        <w:t>Customer registration and contact information.</w:t>
      </w:r>
    </w:p>
    <w:p w14:paraId="6AAE7E72" w14:textId="77777777" w:rsidR="00310F6E" w:rsidRDefault="00000000">
      <w:pPr>
        <w:pStyle w:val="ListBullet"/>
        <w:spacing w:after="40"/>
      </w:pPr>
      <w:r>
        <w:t>Product catalog and product categories.</w:t>
      </w:r>
    </w:p>
    <w:p w14:paraId="4335C656" w14:textId="77777777" w:rsidR="00310F6E" w:rsidRDefault="00000000">
      <w:pPr>
        <w:pStyle w:val="ListBullet"/>
        <w:spacing w:after="40"/>
      </w:pPr>
      <w:r>
        <w:t>Supplier records and product sourcing.</w:t>
      </w:r>
    </w:p>
    <w:p w14:paraId="0106B2CE" w14:textId="77777777" w:rsidR="00310F6E" w:rsidRDefault="00000000">
      <w:pPr>
        <w:pStyle w:val="ListBullet"/>
        <w:spacing w:after="40"/>
      </w:pPr>
      <w:r>
        <w:t>Inventory balances for a retail location or warehouse.</w:t>
      </w:r>
    </w:p>
    <w:p w14:paraId="790628FA" w14:textId="77777777" w:rsidR="00310F6E" w:rsidRDefault="00000000">
      <w:pPr>
        <w:pStyle w:val="ListBullet"/>
        <w:spacing w:after="40"/>
      </w:pPr>
      <w:r>
        <w:t>Order headers and individual order items.</w:t>
      </w:r>
    </w:p>
    <w:p w14:paraId="7C5EFC19" w14:textId="77777777" w:rsidR="00310F6E" w:rsidRDefault="00000000">
      <w:pPr>
        <w:pStyle w:val="ListBullet"/>
        <w:spacing w:after="40"/>
      </w:pPr>
      <w:r>
        <w:t>Payment records associated with orders.</w:t>
      </w:r>
    </w:p>
    <w:p w14:paraId="62FA4B6F" w14:textId="77777777" w:rsidR="00310F6E" w:rsidRDefault="00000000">
      <w:pPr>
        <w:pStyle w:val="ListBullet"/>
        <w:spacing w:after="40"/>
      </w:pPr>
      <w:r>
        <w:t>Shipment and delivery status tracking.</w:t>
      </w:r>
    </w:p>
    <w:p w14:paraId="372CC102" w14:textId="77777777" w:rsidR="00310F6E" w:rsidRDefault="00000000">
      <w:pPr>
        <w:pStyle w:val="ListBullet"/>
        <w:spacing w:after="40"/>
      </w:pPr>
      <w:r>
        <w:t>Operational reports such as order history, low-stock items, and sales totals.</w:t>
      </w:r>
    </w:p>
    <w:p w14:paraId="4AF541D8" w14:textId="77777777" w:rsidR="00310F6E" w:rsidRDefault="00000000">
      <w:pPr>
        <w:pStyle w:val="Heading2"/>
      </w:pPr>
      <w:r>
        <w:t>2.3 Assumptions</w:t>
      </w:r>
    </w:p>
    <w:p w14:paraId="3DEBC653" w14:textId="77777777" w:rsidR="00310F6E" w:rsidRDefault="00000000">
      <w:pPr>
        <w:pStyle w:val="ListBullet"/>
        <w:spacing w:after="40"/>
      </w:pPr>
      <w:r>
        <w:t>Each order belongs to one customer.</w:t>
      </w:r>
    </w:p>
    <w:p w14:paraId="1924233D" w14:textId="77777777" w:rsidR="00310F6E" w:rsidRDefault="00000000">
      <w:pPr>
        <w:pStyle w:val="ListBullet"/>
        <w:spacing w:after="40"/>
      </w:pPr>
      <w:r>
        <w:t>An order contains one or more order items; each item references one product.</w:t>
      </w:r>
    </w:p>
    <w:p w14:paraId="1A68A0C5" w14:textId="77777777" w:rsidR="00310F6E" w:rsidRDefault="00000000">
      <w:pPr>
        <w:pStyle w:val="ListBullet"/>
        <w:spacing w:after="40"/>
      </w:pPr>
      <w:r>
        <w:t>A product can be associated with more than one supplier, and a supplier can provide multiple products.</w:t>
      </w:r>
    </w:p>
    <w:p w14:paraId="3AEC7597" w14:textId="77777777" w:rsidR="00310F6E" w:rsidRDefault="00000000">
      <w:pPr>
        <w:pStyle w:val="ListBullet"/>
        <w:spacing w:after="40"/>
      </w:pPr>
      <w:r>
        <w:t>Inventory is recorded per product and location, allowing the design to support more than one warehouse.</w:t>
      </w:r>
    </w:p>
    <w:p w14:paraId="1C67FB66" w14:textId="77777777" w:rsidR="00310F6E" w:rsidRDefault="00000000">
      <w:pPr>
        <w:pStyle w:val="ListBullet"/>
        <w:spacing w:after="40"/>
      </w:pPr>
      <w:r>
        <w:t>An order may have one or more payment attempts or records, depending on the payment workflow.</w:t>
      </w:r>
    </w:p>
    <w:p w14:paraId="5C242DDA" w14:textId="77777777" w:rsidR="00310F6E" w:rsidRDefault="00000000">
      <w:pPr>
        <w:pStyle w:val="ListBullet"/>
        <w:spacing w:after="40"/>
      </w:pPr>
      <w:r>
        <w:t>Prices and amounts are stored as fixed-precision numeric values, not floating-point values.</w:t>
      </w:r>
    </w:p>
    <w:p w14:paraId="72FFEE11" w14:textId="77777777" w:rsidR="00310F6E" w:rsidRDefault="00000000">
      <w:pPr>
        <w:pStyle w:val="ListBullet"/>
        <w:spacing w:after="40"/>
      </w:pPr>
      <w:r>
        <w:t>The design is intended for learning and planning; payment processing itself would be handled by a compliant payment provider.</w:t>
      </w:r>
    </w:p>
    <w:p w14:paraId="5F5CF544" w14:textId="77777777" w:rsidR="00310F6E" w:rsidRDefault="00000000">
      <w:pPr>
        <w:pStyle w:val="Heading1"/>
      </w:pPr>
      <w:r>
        <w:t>3. Business Requirements and Rules</w:t>
      </w:r>
    </w:p>
    <w:p w14:paraId="0C3A0B8C" w14:textId="77777777" w:rsidR="00310F6E" w:rsidRDefault="00000000">
      <w:pPr>
        <w:pStyle w:val="Heading2"/>
      </w:pPr>
      <w:r>
        <w:t>3.1 Functional requirements</w:t>
      </w:r>
    </w:p>
    <w:tbl>
      <w:tblPr>
        <w:tblStyle w:val="TableGrid"/>
        <w:tblW w:w="0" w:type="auto"/>
        <w:jc w:val="center"/>
        <w:tblLook w:val="04A0" w:firstRow="1" w:lastRow="0" w:firstColumn="1" w:lastColumn="0" w:noHBand="0" w:noVBand="1"/>
      </w:tblPr>
      <w:tblGrid>
        <w:gridCol w:w="1008"/>
        <w:gridCol w:w="2160"/>
        <w:gridCol w:w="6480"/>
      </w:tblGrid>
      <w:tr w:rsidR="00310F6E" w14:paraId="353CA82E" w14:textId="77777777">
        <w:trPr>
          <w:jc w:val="center"/>
        </w:trPr>
        <w:tc>
          <w:tcPr>
            <w:tcW w:w="1008" w:type="dxa"/>
            <w:shd w:val="clear" w:color="auto" w:fill="19415F"/>
            <w:vAlign w:val="center"/>
          </w:tcPr>
          <w:p w14:paraId="29D9A52B" w14:textId="77777777" w:rsidR="00310F6E" w:rsidRDefault="00000000">
            <w:pPr>
              <w:spacing w:after="20"/>
            </w:pPr>
            <w:r>
              <w:rPr>
                <w:b/>
                <w:color w:val="FFFFFF"/>
                <w:sz w:val="18"/>
              </w:rPr>
              <w:t>ID</w:t>
            </w:r>
          </w:p>
        </w:tc>
        <w:tc>
          <w:tcPr>
            <w:tcW w:w="2160" w:type="dxa"/>
            <w:shd w:val="clear" w:color="auto" w:fill="19415F"/>
            <w:vAlign w:val="center"/>
          </w:tcPr>
          <w:p w14:paraId="1DA23C03" w14:textId="77777777" w:rsidR="00310F6E" w:rsidRDefault="00000000">
            <w:pPr>
              <w:spacing w:after="20"/>
            </w:pPr>
            <w:r>
              <w:rPr>
                <w:b/>
                <w:color w:val="FFFFFF"/>
                <w:sz w:val="18"/>
              </w:rPr>
              <w:t>Requirement</w:t>
            </w:r>
          </w:p>
        </w:tc>
        <w:tc>
          <w:tcPr>
            <w:tcW w:w="6480" w:type="dxa"/>
            <w:shd w:val="clear" w:color="auto" w:fill="19415F"/>
            <w:vAlign w:val="center"/>
          </w:tcPr>
          <w:p w14:paraId="73E50D50" w14:textId="77777777" w:rsidR="00310F6E" w:rsidRDefault="00000000">
            <w:pPr>
              <w:spacing w:after="20"/>
            </w:pPr>
            <w:r>
              <w:rPr>
                <w:b/>
                <w:color w:val="FFFFFF"/>
                <w:sz w:val="18"/>
              </w:rPr>
              <w:t>Expected database support</w:t>
            </w:r>
          </w:p>
        </w:tc>
      </w:tr>
      <w:tr w:rsidR="00310F6E" w14:paraId="73EE5EC9" w14:textId="77777777">
        <w:trPr>
          <w:jc w:val="center"/>
        </w:trPr>
        <w:tc>
          <w:tcPr>
            <w:tcW w:w="1008" w:type="dxa"/>
            <w:vAlign w:val="center"/>
          </w:tcPr>
          <w:p w14:paraId="730CB8C3" w14:textId="77777777" w:rsidR="00310F6E" w:rsidRDefault="00000000">
            <w:pPr>
              <w:spacing w:after="20"/>
            </w:pPr>
            <w:r>
              <w:rPr>
                <w:sz w:val="17"/>
              </w:rPr>
              <w:t>FR-01</w:t>
            </w:r>
          </w:p>
        </w:tc>
        <w:tc>
          <w:tcPr>
            <w:tcW w:w="2160" w:type="dxa"/>
            <w:vAlign w:val="center"/>
          </w:tcPr>
          <w:p w14:paraId="4A18F8B1" w14:textId="77777777" w:rsidR="00310F6E" w:rsidRDefault="00000000">
            <w:pPr>
              <w:spacing w:after="20"/>
            </w:pPr>
            <w:r>
              <w:rPr>
                <w:sz w:val="17"/>
              </w:rPr>
              <w:t>Manage customers</w:t>
            </w:r>
          </w:p>
        </w:tc>
        <w:tc>
          <w:tcPr>
            <w:tcW w:w="6480" w:type="dxa"/>
            <w:vAlign w:val="center"/>
          </w:tcPr>
          <w:p w14:paraId="3B096ED9" w14:textId="77777777" w:rsidR="00310F6E" w:rsidRDefault="00000000">
            <w:pPr>
              <w:spacing w:after="20"/>
            </w:pPr>
            <w:r>
              <w:rPr>
                <w:sz w:val="17"/>
              </w:rPr>
              <w:t>Store customer identity and contact details with unique identifiers.</w:t>
            </w:r>
          </w:p>
        </w:tc>
      </w:tr>
      <w:tr w:rsidR="00310F6E" w14:paraId="22909FD4" w14:textId="77777777">
        <w:trPr>
          <w:jc w:val="center"/>
        </w:trPr>
        <w:tc>
          <w:tcPr>
            <w:tcW w:w="1008" w:type="dxa"/>
            <w:shd w:val="clear" w:color="auto" w:fill="F1F5F8"/>
            <w:vAlign w:val="center"/>
          </w:tcPr>
          <w:p w14:paraId="1AB72AB3" w14:textId="77777777" w:rsidR="00310F6E" w:rsidRDefault="00000000">
            <w:pPr>
              <w:spacing w:after="20"/>
            </w:pPr>
            <w:r>
              <w:rPr>
                <w:sz w:val="17"/>
              </w:rPr>
              <w:t>FR-02</w:t>
            </w:r>
          </w:p>
        </w:tc>
        <w:tc>
          <w:tcPr>
            <w:tcW w:w="2160" w:type="dxa"/>
            <w:shd w:val="clear" w:color="auto" w:fill="F1F5F8"/>
            <w:vAlign w:val="center"/>
          </w:tcPr>
          <w:p w14:paraId="7FEDDB3B" w14:textId="77777777" w:rsidR="00310F6E" w:rsidRDefault="00000000">
            <w:pPr>
              <w:spacing w:after="20"/>
            </w:pPr>
            <w:r>
              <w:rPr>
                <w:sz w:val="17"/>
              </w:rPr>
              <w:t>Manage products</w:t>
            </w:r>
          </w:p>
        </w:tc>
        <w:tc>
          <w:tcPr>
            <w:tcW w:w="6480" w:type="dxa"/>
            <w:shd w:val="clear" w:color="auto" w:fill="F1F5F8"/>
            <w:vAlign w:val="center"/>
          </w:tcPr>
          <w:p w14:paraId="63006E34" w14:textId="77777777" w:rsidR="00310F6E" w:rsidRDefault="00000000">
            <w:pPr>
              <w:spacing w:after="20"/>
            </w:pPr>
            <w:r>
              <w:rPr>
                <w:sz w:val="17"/>
              </w:rPr>
              <w:t>Store product names, descriptions, prices, status, and category.</w:t>
            </w:r>
          </w:p>
        </w:tc>
      </w:tr>
      <w:tr w:rsidR="00310F6E" w14:paraId="063D1376" w14:textId="77777777">
        <w:trPr>
          <w:jc w:val="center"/>
        </w:trPr>
        <w:tc>
          <w:tcPr>
            <w:tcW w:w="1008" w:type="dxa"/>
            <w:vAlign w:val="center"/>
          </w:tcPr>
          <w:p w14:paraId="215040D0" w14:textId="77777777" w:rsidR="00310F6E" w:rsidRDefault="00000000">
            <w:pPr>
              <w:spacing w:after="20"/>
            </w:pPr>
            <w:r>
              <w:rPr>
                <w:sz w:val="17"/>
              </w:rPr>
              <w:lastRenderedPageBreak/>
              <w:t>FR-03</w:t>
            </w:r>
          </w:p>
        </w:tc>
        <w:tc>
          <w:tcPr>
            <w:tcW w:w="2160" w:type="dxa"/>
            <w:vAlign w:val="center"/>
          </w:tcPr>
          <w:p w14:paraId="1ED33944" w14:textId="77777777" w:rsidR="00310F6E" w:rsidRDefault="00000000">
            <w:pPr>
              <w:spacing w:after="20"/>
            </w:pPr>
            <w:r>
              <w:rPr>
                <w:sz w:val="17"/>
              </w:rPr>
              <w:t>Manage suppliers</w:t>
            </w:r>
          </w:p>
        </w:tc>
        <w:tc>
          <w:tcPr>
            <w:tcW w:w="6480" w:type="dxa"/>
            <w:vAlign w:val="center"/>
          </w:tcPr>
          <w:p w14:paraId="2848A70B" w14:textId="77777777" w:rsidR="00310F6E" w:rsidRDefault="00000000">
            <w:pPr>
              <w:spacing w:after="20"/>
            </w:pPr>
            <w:r>
              <w:rPr>
                <w:sz w:val="17"/>
              </w:rPr>
              <w:t>Store supplier contact information and product-supply relationships.</w:t>
            </w:r>
          </w:p>
        </w:tc>
      </w:tr>
      <w:tr w:rsidR="00310F6E" w14:paraId="163CC628" w14:textId="77777777">
        <w:trPr>
          <w:jc w:val="center"/>
        </w:trPr>
        <w:tc>
          <w:tcPr>
            <w:tcW w:w="1008" w:type="dxa"/>
            <w:shd w:val="clear" w:color="auto" w:fill="F1F5F8"/>
            <w:vAlign w:val="center"/>
          </w:tcPr>
          <w:p w14:paraId="70204DC3" w14:textId="77777777" w:rsidR="00310F6E" w:rsidRDefault="00000000">
            <w:pPr>
              <w:spacing w:after="20"/>
            </w:pPr>
            <w:r>
              <w:rPr>
                <w:sz w:val="17"/>
              </w:rPr>
              <w:t>FR-04</w:t>
            </w:r>
          </w:p>
        </w:tc>
        <w:tc>
          <w:tcPr>
            <w:tcW w:w="2160" w:type="dxa"/>
            <w:shd w:val="clear" w:color="auto" w:fill="F1F5F8"/>
            <w:vAlign w:val="center"/>
          </w:tcPr>
          <w:p w14:paraId="22541F03" w14:textId="77777777" w:rsidR="00310F6E" w:rsidRDefault="00000000">
            <w:pPr>
              <w:spacing w:after="20"/>
            </w:pPr>
            <w:r>
              <w:rPr>
                <w:sz w:val="17"/>
              </w:rPr>
              <w:t>Track stock</w:t>
            </w:r>
          </w:p>
        </w:tc>
        <w:tc>
          <w:tcPr>
            <w:tcW w:w="6480" w:type="dxa"/>
            <w:shd w:val="clear" w:color="auto" w:fill="F1F5F8"/>
            <w:vAlign w:val="center"/>
          </w:tcPr>
          <w:p w14:paraId="10368298" w14:textId="77777777" w:rsidR="00310F6E" w:rsidRDefault="00000000">
            <w:pPr>
              <w:spacing w:after="20"/>
            </w:pPr>
            <w:r>
              <w:rPr>
                <w:sz w:val="17"/>
              </w:rPr>
              <w:t>Record stock quantity by product and warehouse/location.</w:t>
            </w:r>
          </w:p>
        </w:tc>
      </w:tr>
      <w:tr w:rsidR="00310F6E" w14:paraId="5C3B76FE" w14:textId="77777777">
        <w:trPr>
          <w:jc w:val="center"/>
        </w:trPr>
        <w:tc>
          <w:tcPr>
            <w:tcW w:w="1008" w:type="dxa"/>
            <w:vAlign w:val="center"/>
          </w:tcPr>
          <w:p w14:paraId="348AA434" w14:textId="77777777" w:rsidR="00310F6E" w:rsidRDefault="00000000">
            <w:pPr>
              <w:spacing w:after="20"/>
            </w:pPr>
            <w:r>
              <w:rPr>
                <w:sz w:val="17"/>
              </w:rPr>
              <w:t>FR-05</w:t>
            </w:r>
          </w:p>
        </w:tc>
        <w:tc>
          <w:tcPr>
            <w:tcW w:w="2160" w:type="dxa"/>
            <w:vAlign w:val="center"/>
          </w:tcPr>
          <w:p w14:paraId="45CA3728" w14:textId="77777777" w:rsidR="00310F6E" w:rsidRDefault="00000000">
            <w:pPr>
              <w:spacing w:after="20"/>
            </w:pPr>
            <w:r>
              <w:rPr>
                <w:sz w:val="17"/>
              </w:rPr>
              <w:t>Process orders</w:t>
            </w:r>
          </w:p>
        </w:tc>
        <w:tc>
          <w:tcPr>
            <w:tcW w:w="6480" w:type="dxa"/>
            <w:vAlign w:val="center"/>
          </w:tcPr>
          <w:p w14:paraId="79B2D251" w14:textId="77777777" w:rsidR="00310F6E" w:rsidRDefault="00000000">
            <w:pPr>
              <w:spacing w:after="20"/>
            </w:pPr>
            <w:r>
              <w:rPr>
                <w:sz w:val="17"/>
              </w:rPr>
              <w:t>Store order-level information separately from each ordered product.</w:t>
            </w:r>
          </w:p>
        </w:tc>
      </w:tr>
      <w:tr w:rsidR="00310F6E" w14:paraId="2F237F02" w14:textId="77777777">
        <w:trPr>
          <w:jc w:val="center"/>
        </w:trPr>
        <w:tc>
          <w:tcPr>
            <w:tcW w:w="1008" w:type="dxa"/>
            <w:shd w:val="clear" w:color="auto" w:fill="F1F5F8"/>
            <w:vAlign w:val="center"/>
          </w:tcPr>
          <w:p w14:paraId="7050DAFE" w14:textId="77777777" w:rsidR="00310F6E" w:rsidRDefault="00000000">
            <w:pPr>
              <w:spacing w:after="20"/>
            </w:pPr>
            <w:r>
              <w:rPr>
                <w:sz w:val="17"/>
              </w:rPr>
              <w:t>FR-06</w:t>
            </w:r>
          </w:p>
        </w:tc>
        <w:tc>
          <w:tcPr>
            <w:tcW w:w="2160" w:type="dxa"/>
            <w:shd w:val="clear" w:color="auto" w:fill="F1F5F8"/>
            <w:vAlign w:val="center"/>
          </w:tcPr>
          <w:p w14:paraId="68EE319D" w14:textId="77777777" w:rsidR="00310F6E" w:rsidRDefault="00000000">
            <w:pPr>
              <w:spacing w:after="20"/>
            </w:pPr>
            <w:r>
              <w:rPr>
                <w:sz w:val="17"/>
              </w:rPr>
              <w:t>Record payments</w:t>
            </w:r>
          </w:p>
        </w:tc>
        <w:tc>
          <w:tcPr>
            <w:tcW w:w="6480" w:type="dxa"/>
            <w:shd w:val="clear" w:color="auto" w:fill="F1F5F8"/>
            <w:vAlign w:val="center"/>
          </w:tcPr>
          <w:p w14:paraId="14F2513E" w14:textId="77777777" w:rsidR="00310F6E" w:rsidRDefault="00000000">
            <w:pPr>
              <w:spacing w:after="20"/>
            </w:pPr>
            <w:r>
              <w:rPr>
                <w:sz w:val="17"/>
              </w:rPr>
              <w:t>Associate payment records and statuses with the relevant order.</w:t>
            </w:r>
          </w:p>
        </w:tc>
      </w:tr>
      <w:tr w:rsidR="00310F6E" w14:paraId="260C4939" w14:textId="77777777">
        <w:trPr>
          <w:jc w:val="center"/>
        </w:trPr>
        <w:tc>
          <w:tcPr>
            <w:tcW w:w="1008" w:type="dxa"/>
            <w:vAlign w:val="center"/>
          </w:tcPr>
          <w:p w14:paraId="7FCC2E23" w14:textId="77777777" w:rsidR="00310F6E" w:rsidRDefault="00000000">
            <w:pPr>
              <w:spacing w:after="20"/>
            </w:pPr>
            <w:r>
              <w:rPr>
                <w:sz w:val="17"/>
              </w:rPr>
              <w:t>FR-07</w:t>
            </w:r>
          </w:p>
        </w:tc>
        <w:tc>
          <w:tcPr>
            <w:tcW w:w="2160" w:type="dxa"/>
            <w:vAlign w:val="center"/>
          </w:tcPr>
          <w:p w14:paraId="571300AE" w14:textId="77777777" w:rsidR="00310F6E" w:rsidRDefault="00000000">
            <w:pPr>
              <w:spacing w:after="20"/>
            </w:pPr>
            <w:r>
              <w:rPr>
                <w:sz w:val="17"/>
              </w:rPr>
              <w:t>Track delivery</w:t>
            </w:r>
          </w:p>
        </w:tc>
        <w:tc>
          <w:tcPr>
            <w:tcW w:w="6480" w:type="dxa"/>
            <w:vAlign w:val="center"/>
          </w:tcPr>
          <w:p w14:paraId="0F0DF8BE" w14:textId="77777777" w:rsidR="00310F6E" w:rsidRDefault="00000000">
            <w:pPr>
              <w:spacing w:after="20"/>
            </w:pPr>
            <w:r>
              <w:rPr>
                <w:sz w:val="17"/>
              </w:rPr>
              <w:t>Record shipment references, carrier details, and delivery status.</w:t>
            </w:r>
          </w:p>
        </w:tc>
      </w:tr>
      <w:tr w:rsidR="00310F6E" w14:paraId="117CBB73" w14:textId="77777777">
        <w:trPr>
          <w:jc w:val="center"/>
        </w:trPr>
        <w:tc>
          <w:tcPr>
            <w:tcW w:w="1008" w:type="dxa"/>
            <w:shd w:val="clear" w:color="auto" w:fill="F1F5F8"/>
            <w:vAlign w:val="center"/>
          </w:tcPr>
          <w:p w14:paraId="4061CC06" w14:textId="77777777" w:rsidR="00310F6E" w:rsidRDefault="00000000">
            <w:pPr>
              <w:spacing w:after="20"/>
            </w:pPr>
            <w:r>
              <w:rPr>
                <w:sz w:val="17"/>
              </w:rPr>
              <w:t>FR-08</w:t>
            </w:r>
          </w:p>
        </w:tc>
        <w:tc>
          <w:tcPr>
            <w:tcW w:w="2160" w:type="dxa"/>
            <w:shd w:val="clear" w:color="auto" w:fill="F1F5F8"/>
            <w:vAlign w:val="center"/>
          </w:tcPr>
          <w:p w14:paraId="02DCE47D" w14:textId="77777777" w:rsidR="00310F6E" w:rsidRDefault="00000000">
            <w:pPr>
              <w:spacing w:after="20"/>
            </w:pPr>
            <w:r>
              <w:rPr>
                <w:sz w:val="17"/>
              </w:rPr>
              <w:t>Support reporting</w:t>
            </w:r>
          </w:p>
        </w:tc>
        <w:tc>
          <w:tcPr>
            <w:tcW w:w="6480" w:type="dxa"/>
            <w:shd w:val="clear" w:color="auto" w:fill="F1F5F8"/>
            <w:vAlign w:val="center"/>
          </w:tcPr>
          <w:p w14:paraId="6F364EDF" w14:textId="77777777" w:rsidR="00310F6E" w:rsidRDefault="00000000">
            <w:pPr>
              <w:spacing w:after="20"/>
            </w:pPr>
            <w:r>
              <w:rPr>
                <w:sz w:val="17"/>
              </w:rPr>
              <w:t>Enable queries for sales, order history, stock levels, and product performance.</w:t>
            </w:r>
          </w:p>
        </w:tc>
      </w:tr>
    </w:tbl>
    <w:p w14:paraId="792FEDAF" w14:textId="77777777" w:rsidR="00310F6E" w:rsidRDefault="00310F6E"/>
    <w:p w14:paraId="3EBE5AA5" w14:textId="77777777" w:rsidR="00310F6E" w:rsidRDefault="00000000">
      <w:pPr>
        <w:pStyle w:val="Heading2"/>
      </w:pPr>
      <w:r>
        <w:t>3.2 Non-functional requirements</w:t>
      </w:r>
    </w:p>
    <w:p w14:paraId="27A84063" w14:textId="77777777" w:rsidR="00310F6E" w:rsidRDefault="00000000">
      <w:pPr>
        <w:pStyle w:val="ListBullet"/>
        <w:spacing w:after="40"/>
      </w:pPr>
      <w:r>
        <w:t>Integrity: invalid references and clearly invalid values should be rejected by constraints.</w:t>
      </w:r>
    </w:p>
    <w:p w14:paraId="7CBAE4A3" w14:textId="77777777" w:rsidR="00310F6E" w:rsidRDefault="00000000">
      <w:pPr>
        <w:pStyle w:val="ListBullet"/>
        <w:spacing w:after="40"/>
      </w:pPr>
      <w:r>
        <w:t>Maintainability: table and column names should be consistent and understandable.</w:t>
      </w:r>
    </w:p>
    <w:p w14:paraId="28E236C7" w14:textId="77777777" w:rsidR="00310F6E" w:rsidRDefault="00000000">
      <w:pPr>
        <w:pStyle w:val="ListBullet"/>
        <w:spacing w:after="40"/>
      </w:pPr>
      <w:r>
        <w:t>Performance: indexes should support common filters, joins, and sorting operations.</w:t>
      </w:r>
    </w:p>
    <w:p w14:paraId="095C49FC" w14:textId="77777777" w:rsidR="00310F6E" w:rsidRDefault="00000000">
      <w:pPr>
        <w:pStyle w:val="ListBullet"/>
        <w:spacing w:after="40"/>
      </w:pPr>
      <w:r>
        <w:t>Security: access should follow least privilege, with credentials kept outside source code.</w:t>
      </w:r>
    </w:p>
    <w:p w14:paraId="348F0C48" w14:textId="77777777" w:rsidR="00310F6E" w:rsidRDefault="00000000">
      <w:pPr>
        <w:pStyle w:val="ListBullet"/>
        <w:spacing w:after="40"/>
      </w:pPr>
      <w:r>
        <w:t>Recoverability: backups and restoration procedures should be defined and periodically tested.</w:t>
      </w:r>
    </w:p>
    <w:p w14:paraId="6ED707C9" w14:textId="77777777" w:rsidR="00310F6E" w:rsidRDefault="00000000">
      <w:pPr>
        <w:pStyle w:val="ListBullet"/>
        <w:spacing w:after="40"/>
      </w:pPr>
      <w:r>
        <w:t>Scalability: the design should allow growth in products, customers, orders, and inventory locations.</w:t>
      </w:r>
    </w:p>
    <w:p w14:paraId="4A529DDC" w14:textId="77777777" w:rsidR="00310F6E" w:rsidRDefault="00000000">
      <w:pPr>
        <w:pStyle w:val="Heading2"/>
      </w:pPr>
      <w:r>
        <w:t>3.3 Important business rules</w:t>
      </w:r>
    </w:p>
    <w:p w14:paraId="5E7ED3DE" w14:textId="77777777" w:rsidR="00310F6E" w:rsidRDefault="00000000">
      <w:pPr>
        <w:pStyle w:val="ListBullet"/>
        <w:spacing w:after="40"/>
      </w:pPr>
      <w:r>
        <w:t>A customer's email address should be unique when supplied as the account identifier.</w:t>
      </w:r>
    </w:p>
    <w:p w14:paraId="4292C869" w14:textId="77777777" w:rsidR="00310F6E" w:rsidRDefault="00000000">
      <w:pPr>
        <w:pStyle w:val="ListBullet"/>
        <w:spacing w:after="40"/>
      </w:pPr>
      <w:r>
        <w:t>An order must reference an existing customer.</w:t>
      </w:r>
    </w:p>
    <w:p w14:paraId="141F390B" w14:textId="77777777" w:rsidR="00310F6E" w:rsidRDefault="00000000">
      <w:pPr>
        <w:pStyle w:val="ListBullet"/>
        <w:spacing w:after="40"/>
      </w:pPr>
      <w:r>
        <w:t>Every order item must reference an existing order and product.</w:t>
      </w:r>
    </w:p>
    <w:p w14:paraId="0CDC06C2" w14:textId="77777777" w:rsidR="00310F6E" w:rsidRDefault="00000000">
      <w:pPr>
        <w:pStyle w:val="ListBullet"/>
        <w:spacing w:after="40"/>
      </w:pPr>
      <w:r>
        <w:t>Order-item quantity must be greater than zero; unit price must be zero or greater.</w:t>
      </w:r>
    </w:p>
    <w:p w14:paraId="6FFBF6F2" w14:textId="77777777" w:rsidR="00310F6E" w:rsidRDefault="00000000">
      <w:pPr>
        <w:pStyle w:val="ListBullet"/>
        <w:spacing w:after="40"/>
      </w:pPr>
      <w:r>
        <w:t>Inventory quantity should not become negative unless the business explicitly supports backorders.</w:t>
      </w:r>
    </w:p>
    <w:p w14:paraId="303DA424" w14:textId="77777777" w:rsidR="00310F6E" w:rsidRDefault="00000000">
      <w:pPr>
        <w:pStyle w:val="ListBullet"/>
        <w:spacing w:after="40"/>
      </w:pPr>
      <w:r>
        <w:t>Order item unit price should be saved at purchase time so that later product-price changes do not rewrite history.</w:t>
      </w:r>
    </w:p>
    <w:p w14:paraId="47CEC73A" w14:textId="77777777" w:rsidR="00310F6E" w:rsidRDefault="00000000">
      <w:pPr>
        <w:pStyle w:val="ListBullet"/>
        <w:spacing w:after="40"/>
      </w:pPr>
      <w:r>
        <w:t>Payment status and order status should use controlled values rather than inconsistent free text.</w:t>
      </w:r>
    </w:p>
    <w:p w14:paraId="62BDE737" w14:textId="77777777" w:rsidR="00310F6E" w:rsidRDefault="00000000">
      <w:pPr>
        <w:pStyle w:val="Heading1"/>
      </w:pPr>
      <w:r>
        <w:t>4. Proposed Database Architecture</w:t>
      </w:r>
    </w:p>
    <w:p w14:paraId="2A5C1F72" w14:textId="77777777" w:rsidR="00310F6E" w:rsidRDefault="00000000">
      <w:r>
        <w:t>A simple three-part arrangement is suitable for this project: a user interface, an application or service layer, and the relational database. The user interface sends a request to the application layer. The application validates the request, checks permissions, applies business rules, and runs parameterized SQL inside a transaction where needed. The database stores durable records and enforces constraints. The application returns a safe response to the user.</w:t>
      </w:r>
    </w:p>
    <w:tbl>
      <w:tblPr>
        <w:tblStyle w:val="TableGrid"/>
        <w:tblW w:w="0" w:type="auto"/>
        <w:jc w:val="center"/>
        <w:tblLook w:val="04A0" w:firstRow="1" w:lastRow="0" w:firstColumn="1" w:lastColumn="0" w:noHBand="0" w:noVBand="1"/>
      </w:tblPr>
      <w:tblGrid>
        <w:gridCol w:w="9936"/>
      </w:tblGrid>
      <w:tr w:rsidR="00310F6E" w14:paraId="47E7CFFD" w14:textId="77777777">
        <w:trPr>
          <w:jc w:val="center"/>
        </w:trPr>
        <w:tc>
          <w:tcPr>
            <w:tcW w:w="9936" w:type="dxa"/>
            <w:shd w:val="clear" w:color="auto" w:fill="E8F0F5"/>
            <w:vAlign w:val="center"/>
          </w:tcPr>
          <w:p w14:paraId="2B2F128F" w14:textId="77777777" w:rsidR="00310F6E" w:rsidRDefault="00000000">
            <w:pPr>
              <w:jc w:val="center"/>
            </w:pPr>
            <w:r>
              <w:rPr>
                <w:b/>
                <w:color w:val="19415F"/>
              </w:rPr>
              <w:t>USER INTERFACE</w:t>
            </w:r>
            <w:r>
              <w:rPr>
                <w:b/>
                <w:color w:val="19415F"/>
              </w:rPr>
              <w:br/>
            </w:r>
            <w:r>
              <w:rPr>
                <w:sz w:val="18"/>
              </w:rPr>
              <w:t>Customer storefront / Admin interface</w:t>
            </w:r>
          </w:p>
        </w:tc>
      </w:tr>
      <w:tr w:rsidR="00310F6E" w14:paraId="11D6791A" w14:textId="77777777">
        <w:trPr>
          <w:jc w:val="center"/>
        </w:trPr>
        <w:tc>
          <w:tcPr>
            <w:tcW w:w="9936" w:type="dxa"/>
            <w:shd w:val="clear" w:color="auto" w:fill="F1F5F8"/>
            <w:vAlign w:val="center"/>
          </w:tcPr>
          <w:p w14:paraId="23230729" w14:textId="77777777" w:rsidR="00310F6E" w:rsidRDefault="00000000">
            <w:pPr>
              <w:jc w:val="center"/>
            </w:pPr>
            <w:r>
              <w:rPr>
                <w:b/>
                <w:color w:val="19415F"/>
              </w:rPr>
              <w:t>APPLICATION LAYER</w:t>
            </w:r>
            <w:r>
              <w:rPr>
                <w:b/>
                <w:color w:val="19415F"/>
              </w:rPr>
              <w:br/>
            </w:r>
            <w:r>
              <w:rPr>
                <w:sz w:val="18"/>
              </w:rPr>
              <w:t>Authentication • Validation • Business rules • Parameterized SQL • Transaction handling</w:t>
            </w:r>
          </w:p>
        </w:tc>
      </w:tr>
      <w:tr w:rsidR="00310F6E" w14:paraId="092AA9C2" w14:textId="77777777">
        <w:trPr>
          <w:jc w:val="center"/>
        </w:trPr>
        <w:tc>
          <w:tcPr>
            <w:tcW w:w="9936" w:type="dxa"/>
            <w:shd w:val="clear" w:color="auto" w:fill="E5F1EC"/>
            <w:vAlign w:val="center"/>
          </w:tcPr>
          <w:p w14:paraId="6BF09FAD" w14:textId="77777777" w:rsidR="00310F6E" w:rsidRDefault="00000000">
            <w:pPr>
              <w:jc w:val="center"/>
            </w:pPr>
            <w:r>
              <w:rPr>
                <w:b/>
                <w:color w:val="19415F"/>
              </w:rPr>
              <w:t>RELATIONAL DATABASE</w:t>
            </w:r>
            <w:r>
              <w:rPr>
                <w:b/>
                <w:color w:val="19415F"/>
              </w:rPr>
              <w:br/>
            </w:r>
            <w:r>
              <w:rPr>
                <w:sz w:val="18"/>
              </w:rPr>
              <w:t>PostgreSQL tables • Constraints • Indexes • Backups • Audit-friendly records</w:t>
            </w:r>
          </w:p>
        </w:tc>
      </w:tr>
    </w:tbl>
    <w:p w14:paraId="44BF3F55" w14:textId="77777777" w:rsidR="00310F6E" w:rsidRDefault="00000000">
      <w:pPr>
        <w:spacing w:after="0"/>
        <w:jc w:val="center"/>
      </w:pPr>
      <w:r>
        <w:t>↓</w:t>
      </w:r>
    </w:p>
    <w:p w14:paraId="77ED8122" w14:textId="77777777" w:rsidR="00310F6E" w:rsidRDefault="00000000">
      <w:pPr>
        <w:spacing w:after="0"/>
        <w:jc w:val="center"/>
      </w:pPr>
      <w:r>
        <w:t>↓</w:t>
      </w:r>
    </w:p>
    <w:p w14:paraId="6D7FECB6" w14:textId="77777777" w:rsidR="00310F6E" w:rsidRDefault="00000000">
      <w:r>
        <w:t>Figure 1. Logical architecture overview. The arrows represent request and response flow at a high level; the application layer should be the only component with direct database credentials in a typical web deployment.</w:t>
      </w:r>
    </w:p>
    <w:p w14:paraId="5FA8E997" w14:textId="77777777" w:rsidR="00310F6E" w:rsidRDefault="00000000">
      <w:pPr>
        <w:pStyle w:val="Heading2"/>
      </w:pPr>
      <w:r>
        <w:t>4.1 Why separate the layers?</w:t>
      </w:r>
    </w:p>
    <w:p w14:paraId="6E164036" w14:textId="77777777" w:rsidR="00310F6E" w:rsidRDefault="00000000">
      <w:r>
        <w:t xml:space="preserve">Separating the interface, application logic, and database makes responsibilities easier to understand and test. The interface focuses on user interaction, the application enforces business rules, and the database protects data </w:t>
      </w:r>
      <w:r>
        <w:lastRenderedPageBreak/>
        <w:t>integrity. For a small learning project these components can run on one computer, but the boundaries still provide a useful structure for future development.</w:t>
      </w:r>
    </w:p>
    <w:p w14:paraId="66AA4935" w14:textId="77777777" w:rsidR="00310F6E" w:rsidRDefault="00000000">
      <w:pPr>
        <w:pStyle w:val="Heading1"/>
      </w:pPr>
      <w:r>
        <w:t>5. Entity Relationship Model</w:t>
      </w:r>
    </w:p>
    <w:p w14:paraId="2DC75E2E" w14:textId="77777777" w:rsidR="00310F6E" w:rsidRDefault="00000000">
      <w:r>
        <w:t>The following ERD summarizes the main entities and their cardinalities. It is a logical model: exact implementation details such as column types and constraints are defined in the schema section.</w:t>
      </w:r>
    </w:p>
    <w:tbl>
      <w:tblPr>
        <w:tblStyle w:val="TableGrid"/>
        <w:tblW w:w="0" w:type="auto"/>
        <w:jc w:val="center"/>
        <w:tblLook w:val="04A0" w:firstRow="1" w:lastRow="0" w:firstColumn="1" w:lastColumn="0" w:noHBand="0" w:noVBand="1"/>
      </w:tblPr>
      <w:tblGrid>
        <w:gridCol w:w="1800"/>
        <w:gridCol w:w="864"/>
        <w:gridCol w:w="3024"/>
        <w:gridCol w:w="864"/>
        <w:gridCol w:w="2016"/>
      </w:tblGrid>
      <w:tr w:rsidR="00310F6E" w14:paraId="35128318" w14:textId="77777777">
        <w:trPr>
          <w:jc w:val="center"/>
        </w:trPr>
        <w:tc>
          <w:tcPr>
            <w:tcW w:w="1800" w:type="dxa"/>
            <w:shd w:val="clear" w:color="auto" w:fill="19415F"/>
            <w:vAlign w:val="center"/>
          </w:tcPr>
          <w:p w14:paraId="5474E214" w14:textId="77777777" w:rsidR="00310F6E" w:rsidRDefault="00000000">
            <w:pPr>
              <w:spacing w:after="20"/>
            </w:pPr>
            <w:r>
              <w:rPr>
                <w:b/>
                <w:color w:val="FFFFFF"/>
                <w:sz w:val="18"/>
              </w:rPr>
              <w:t>Entity A</w:t>
            </w:r>
          </w:p>
        </w:tc>
        <w:tc>
          <w:tcPr>
            <w:tcW w:w="864" w:type="dxa"/>
            <w:shd w:val="clear" w:color="auto" w:fill="19415F"/>
            <w:vAlign w:val="center"/>
          </w:tcPr>
          <w:p w14:paraId="2311EB2A" w14:textId="77777777" w:rsidR="00310F6E" w:rsidRDefault="00000000">
            <w:pPr>
              <w:spacing w:after="20"/>
            </w:pPr>
            <w:r>
              <w:rPr>
                <w:b/>
                <w:color w:val="FFFFFF"/>
                <w:sz w:val="18"/>
              </w:rPr>
              <w:t>A-side</w:t>
            </w:r>
          </w:p>
        </w:tc>
        <w:tc>
          <w:tcPr>
            <w:tcW w:w="3024" w:type="dxa"/>
            <w:shd w:val="clear" w:color="auto" w:fill="19415F"/>
            <w:vAlign w:val="center"/>
          </w:tcPr>
          <w:p w14:paraId="01777231" w14:textId="77777777" w:rsidR="00310F6E" w:rsidRDefault="00000000">
            <w:pPr>
              <w:spacing w:after="20"/>
            </w:pPr>
            <w:r>
              <w:rPr>
                <w:b/>
                <w:color w:val="FFFFFF"/>
                <w:sz w:val="18"/>
              </w:rPr>
              <w:t>Relationship</w:t>
            </w:r>
          </w:p>
        </w:tc>
        <w:tc>
          <w:tcPr>
            <w:tcW w:w="864" w:type="dxa"/>
            <w:shd w:val="clear" w:color="auto" w:fill="19415F"/>
            <w:vAlign w:val="center"/>
          </w:tcPr>
          <w:p w14:paraId="5E6483A9" w14:textId="77777777" w:rsidR="00310F6E" w:rsidRDefault="00000000">
            <w:pPr>
              <w:spacing w:after="20"/>
            </w:pPr>
            <w:r>
              <w:rPr>
                <w:b/>
                <w:color w:val="FFFFFF"/>
                <w:sz w:val="18"/>
              </w:rPr>
              <w:t>B-side</w:t>
            </w:r>
          </w:p>
        </w:tc>
        <w:tc>
          <w:tcPr>
            <w:tcW w:w="2016" w:type="dxa"/>
            <w:shd w:val="clear" w:color="auto" w:fill="19415F"/>
            <w:vAlign w:val="center"/>
          </w:tcPr>
          <w:p w14:paraId="511BDDA2" w14:textId="77777777" w:rsidR="00310F6E" w:rsidRDefault="00000000">
            <w:pPr>
              <w:spacing w:after="20"/>
            </w:pPr>
            <w:r>
              <w:rPr>
                <w:b/>
                <w:color w:val="FFFFFF"/>
                <w:sz w:val="18"/>
              </w:rPr>
              <w:t>Entity B</w:t>
            </w:r>
          </w:p>
        </w:tc>
      </w:tr>
      <w:tr w:rsidR="00310F6E" w14:paraId="303508C9" w14:textId="77777777">
        <w:trPr>
          <w:jc w:val="center"/>
        </w:trPr>
        <w:tc>
          <w:tcPr>
            <w:tcW w:w="1800" w:type="dxa"/>
            <w:vAlign w:val="center"/>
          </w:tcPr>
          <w:p w14:paraId="223BF122" w14:textId="77777777" w:rsidR="00310F6E" w:rsidRDefault="00000000">
            <w:pPr>
              <w:spacing w:after="20"/>
            </w:pPr>
            <w:r>
              <w:rPr>
                <w:sz w:val="17"/>
              </w:rPr>
              <w:t>CUSTOMERS</w:t>
            </w:r>
          </w:p>
        </w:tc>
        <w:tc>
          <w:tcPr>
            <w:tcW w:w="864" w:type="dxa"/>
            <w:vAlign w:val="center"/>
          </w:tcPr>
          <w:p w14:paraId="709E6EC7" w14:textId="77777777" w:rsidR="00310F6E" w:rsidRDefault="00000000">
            <w:pPr>
              <w:spacing w:after="20"/>
            </w:pPr>
            <w:r>
              <w:rPr>
                <w:sz w:val="17"/>
              </w:rPr>
              <w:t>1</w:t>
            </w:r>
          </w:p>
        </w:tc>
        <w:tc>
          <w:tcPr>
            <w:tcW w:w="3024" w:type="dxa"/>
            <w:vAlign w:val="center"/>
          </w:tcPr>
          <w:p w14:paraId="090CC8CC" w14:textId="77777777" w:rsidR="00310F6E" w:rsidRDefault="00000000">
            <w:pPr>
              <w:spacing w:after="20"/>
            </w:pPr>
            <w:r>
              <w:rPr>
                <w:sz w:val="17"/>
              </w:rPr>
              <w:t>places</w:t>
            </w:r>
          </w:p>
        </w:tc>
        <w:tc>
          <w:tcPr>
            <w:tcW w:w="864" w:type="dxa"/>
            <w:vAlign w:val="center"/>
          </w:tcPr>
          <w:p w14:paraId="4A80015E" w14:textId="77777777" w:rsidR="00310F6E" w:rsidRDefault="00000000">
            <w:pPr>
              <w:spacing w:after="20"/>
            </w:pPr>
            <w:r>
              <w:rPr>
                <w:sz w:val="17"/>
              </w:rPr>
              <w:t>0..*</w:t>
            </w:r>
          </w:p>
        </w:tc>
        <w:tc>
          <w:tcPr>
            <w:tcW w:w="2016" w:type="dxa"/>
            <w:vAlign w:val="center"/>
          </w:tcPr>
          <w:p w14:paraId="2BC14306" w14:textId="77777777" w:rsidR="00310F6E" w:rsidRDefault="00000000">
            <w:pPr>
              <w:spacing w:after="20"/>
            </w:pPr>
            <w:r>
              <w:rPr>
                <w:sz w:val="17"/>
              </w:rPr>
              <w:t>ORDERS</w:t>
            </w:r>
          </w:p>
        </w:tc>
      </w:tr>
      <w:tr w:rsidR="00310F6E" w14:paraId="1F350A98" w14:textId="77777777">
        <w:trPr>
          <w:jc w:val="center"/>
        </w:trPr>
        <w:tc>
          <w:tcPr>
            <w:tcW w:w="1800" w:type="dxa"/>
            <w:shd w:val="clear" w:color="auto" w:fill="F1F5F8"/>
            <w:vAlign w:val="center"/>
          </w:tcPr>
          <w:p w14:paraId="7D9EC50F" w14:textId="77777777" w:rsidR="00310F6E" w:rsidRDefault="00000000">
            <w:pPr>
              <w:spacing w:after="20"/>
            </w:pPr>
            <w:r>
              <w:rPr>
                <w:sz w:val="17"/>
              </w:rPr>
              <w:t>ORDERS</w:t>
            </w:r>
          </w:p>
        </w:tc>
        <w:tc>
          <w:tcPr>
            <w:tcW w:w="864" w:type="dxa"/>
            <w:shd w:val="clear" w:color="auto" w:fill="F1F5F8"/>
            <w:vAlign w:val="center"/>
          </w:tcPr>
          <w:p w14:paraId="4EFAB993" w14:textId="77777777" w:rsidR="00310F6E" w:rsidRDefault="00000000">
            <w:pPr>
              <w:spacing w:after="20"/>
            </w:pPr>
            <w:r>
              <w:rPr>
                <w:sz w:val="17"/>
              </w:rPr>
              <w:t>1</w:t>
            </w:r>
          </w:p>
        </w:tc>
        <w:tc>
          <w:tcPr>
            <w:tcW w:w="3024" w:type="dxa"/>
            <w:shd w:val="clear" w:color="auto" w:fill="F1F5F8"/>
            <w:vAlign w:val="center"/>
          </w:tcPr>
          <w:p w14:paraId="03AE1040" w14:textId="77777777" w:rsidR="00310F6E" w:rsidRDefault="00000000">
            <w:pPr>
              <w:spacing w:after="20"/>
            </w:pPr>
            <w:r>
              <w:rPr>
                <w:sz w:val="17"/>
              </w:rPr>
              <w:t>contains</w:t>
            </w:r>
          </w:p>
        </w:tc>
        <w:tc>
          <w:tcPr>
            <w:tcW w:w="864" w:type="dxa"/>
            <w:shd w:val="clear" w:color="auto" w:fill="F1F5F8"/>
            <w:vAlign w:val="center"/>
          </w:tcPr>
          <w:p w14:paraId="47B2248B" w14:textId="77777777" w:rsidR="00310F6E" w:rsidRDefault="00000000">
            <w:pPr>
              <w:spacing w:after="20"/>
            </w:pPr>
            <w:r>
              <w:rPr>
                <w:sz w:val="17"/>
              </w:rPr>
              <w:t>1..*</w:t>
            </w:r>
          </w:p>
        </w:tc>
        <w:tc>
          <w:tcPr>
            <w:tcW w:w="2016" w:type="dxa"/>
            <w:shd w:val="clear" w:color="auto" w:fill="F1F5F8"/>
            <w:vAlign w:val="center"/>
          </w:tcPr>
          <w:p w14:paraId="1830B24E" w14:textId="77777777" w:rsidR="00310F6E" w:rsidRDefault="00000000">
            <w:pPr>
              <w:spacing w:after="20"/>
            </w:pPr>
            <w:r>
              <w:rPr>
                <w:sz w:val="17"/>
              </w:rPr>
              <w:t>ORDER_ITEMS</w:t>
            </w:r>
          </w:p>
        </w:tc>
      </w:tr>
      <w:tr w:rsidR="00310F6E" w14:paraId="13CE1AFF" w14:textId="77777777">
        <w:trPr>
          <w:jc w:val="center"/>
        </w:trPr>
        <w:tc>
          <w:tcPr>
            <w:tcW w:w="1800" w:type="dxa"/>
            <w:vAlign w:val="center"/>
          </w:tcPr>
          <w:p w14:paraId="50E41BCB" w14:textId="77777777" w:rsidR="00310F6E" w:rsidRDefault="00000000">
            <w:pPr>
              <w:spacing w:after="20"/>
            </w:pPr>
            <w:r>
              <w:rPr>
                <w:sz w:val="17"/>
              </w:rPr>
              <w:t>PRODUCTS</w:t>
            </w:r>
          </w:p>
        </w:tc>
        <w:tc>
          <w:tcPr>
            <w:tcW w:w="864" w:type="dxa"/>
            <w:vAlign w:val="center"/>
          </w:tcPr>
          <w:p w14:paraId="5A0B2BE3" w14:textId="77777777" w:rsidR="00310F6E" w:rsidRDefault="00000000">
            <w:pPr>
              <w:spacing w:after="20"/>
            </w:pPr>
            <w:r>
              <w:rPr>
                <w:sz w:val="17"/>
              </w:rPr>
              <w:t>1</w:t>
            </w:r>
          </w:p>
        </w:tc>
        <w:tc>
          <w:tcPr>
            <w:tcW w:w="3024" w:type="dxa"/>
            <w:vAlign w:val="center"/>
          </w:tcPr>
          <w:p w14:paraId="799F87F1" w14:textId="77777777" w:rsidR="00310F6E" w:rsidRDefault="00000000">
            <w:pPr>
              <w:spacing w:after="20"/>
            </w:pPr>
            <w:r>
              <w:rPr>
                <w:sz w:val="17"/>
              </w:rPr>
              <w:t>appears in</w:t>
            </w:r>
          </w:p>
        </w:tc>
        <w:tc>
          <w:tcPr>
            <w:tcW w:w="864" w:type="dxa"/>
            <w:vAlign w:val="center"/>
          </w:tcPr>
          <w:p w14:paraId="782F18A4" w14:textId="77777777" w:rsidR="00310F6E" w:rsidRDefault="00000000">
            <w:pPr>
              <w:spacing w:after="20"/>
            </w:pPr>
            <w:r>
              <w:rPr>
                <w:sz w:val="17"/>
              </w:rPr>
              <w:t>0..*</w:t>
            </w:r>
          </w:p>
        </w:tc>
        <w:tc>
          <w:tcPr>
            <w:tcW w:w="2016" w:type="dxa"/>
            <w:vAlign w:val="center"/>
          </w:tcPr>
          <w:p w14:paraId="41D14197" w14:textId="77777777" w:rsidR="00310F6E" w:rsidRDefault="00000000">
            <w:pPr>
              <w:spacing w:after="20"/>
            </w:pPr>
            <w:r>
              <w:rPr>
                <w:sz w:val="17"/>
              </w:rPr>
              <w:t>ORDER_ITEMS</w:t>
            </w:r>
          </w:p>
        </w:tc>
      </w:tr>
      <w:tr w:rsidR="00310F6E" w14:paraId="5D3EFF6C" w14:textId="77777777">
        <w:trPr>
          <w:jc w:val="center"/>
        </w:trPr>
        <w:tc>
          <w:tcPr>
            <w:tcW w:w="1800" w:type="dxa"/>
            <w:shd w:val="clear" w:color="auto" w:fill="F1F5F8"/>
            <w:vAlign w:val="center"/>
          </w:tcPr>
          <w:p w14:paraId="64EE53A5" w14:textId="77777777" w:rsidR="00310F6E" w:rsidRDefault="00000000">
            <w:pPr>
              <w:spacing w:after="20"/>
            </w:pPr>
            <w:r>
              <w:rPr>
                <w:sz w:val="17"/>
              </w:rPr>
              <w:t>CATEGORIES</w:t>
            </w:r>
          </w:p>
        </w:tc>
        <w:tc>
          <w:tcPr>
            <w:tcW w:w="864" w:type="dxa"/>
            <w:shd w:val="clear" w:color="auto" w:fill="F1F5F8"/>
            <w:vAlign w:val="center"/>
          </w:tcPr>
          <w:p w14:paraId="260BC4D3" w14:textId="77777777" w:rsidR="00310F6E" w:rsidRDefault="00000000">
            <w:pPr>
              <w:spacing w:after="20"/>
            </w:pPr>
            <w:r>
              <w:rPr>
                <w:sz w:val="17"/>
              </w:rPr>
              <w:t>1</w:t>
            </w:r>
          </w:p>
        </w:tc>
        <w:tc>
          <w:tcPr>
            <w:tcW w:w="3024" w:type="dxa"/>
            <w:shd w:val="clear" w:color="auto" w:fill="F1F5F8"/>
            <w:vAlign w:val="center"/>
          </w:tcPr>
          <w:p w14:paraId="2C8A8B00" w14:textId="77777777" w:rsidR="00310F6E" w:rsidRDefault="00000000">
            <w:pPr>
              <w:spacing w:after="20"/>
            </w:pPr>
            <w:r>
              <w:rPr>
                <w:sz w:val="17"/>
              </w:rPr>
              <w:t>classifies</w:t>
            </w:r>
          </w:p>
        </w:tc>
        <w:tc>
          <w:tcPr>
            <w:tcW w:w="864" w:type="dxa"/>
            <w:shd w:val="clear" w:color="auto" w:fill="F1F5F8"/>
            <w:vAlign w:val="center"/>
          </w:tcPr>
          <w:p w14:paraId="5A034941" w14:textId="77777777" w:rsidR="00310F6E" w:rsidRDefault="00000000">
            <w:pPr>
              <w:spacing w:after="20"/>
            </w:pPr>
            <w:r>
              <w:rPr>
                <w:sz w:val="17"/>
              </w:rPr>
              <w:t>0..*</w:t>
            </w:r>
          </w:p>
        </w:tc>
        <w:tc>
          <w:tcPr>
            <w:tcW w:w="2016" w:type="dxa"/>
            <w:shd w:val="clear" w:color="auto" w:fill="F1F5F8"/>
            <w:vAlign w:val="center"/>
          </w:tcPr>
          <w:p w14:paraId="4B1E1CAD" w14:textId="77777777" w:rsidR="00310F6E" w:rsidRDefault="00000000">
            <w:pPr>
              <w:spacing w:after="20"/>
            </w:pPr>
            <w:r>
              <w:rPr>
                <w:sz w:val="17"/>
              </w:rPr>
              <w:t>PRODUCTS</w:t>
            </w:r>
          </w:p>
        </w:tc>
      </w:tr>
      <w:tr w:rsidR="00310F6E" w14:paraId="7D5F55B0" w14:textId="77777777">
        <w:trPr>
          <w:jc w:val="center"/>
        </w:trPr>
        <w:tc>
          <w:tcPr>
            <w:tcW w:w="1800" w:type="dxa"/>
            <w:vAlign w:val="center"/>
          </w:tcPr>
          <w:p w14:paraId="54D9C59F" w14:textId="77777777" w:rsidR="00310F6E" w:rsidRDefault="00000000">
            <w:pPr>
              <w:spacing w:after="20"/>
            </w:pPr>
            <w:r>
              <w:rPr>
                <w:sz w:val="17"/>
              </w:rPr>
              <w:t>SUPPLIERS</w:t>
            </w:r>
          </w:p>
        </w:tc>
        <w:tc>
          <w:tcPr>
            <w:tcW w:w="864" w:type="dxa"/>
            <w:vAlign w:val="center"/>
          </w:tcPr>
          <w:p w14:paraId="417F5A79" w14:textId="77777777" w:rsidR="00310F6E" w:rsidRDefault="00000000">
            <w:pPr>
              <w:spacing w:after="20"/>
            </w:pPr>
            <w:r>
              <w:rPr>
                <w:sz w:val="17"/>
              </w:rPr>
              <w:t>0..*</w:t>
            </w:r>
          </w:p>
        </w:tc>
        <w:tc>
          <w:tcPr>
            <w:tcW w:w="3024" w:type="dxa"/>
            <w:vAlign w:val="center"/>
          </w:tcPr>
          <w:p w14:paraId="4DBEBB82" w14:textId="77777777" w:rsidR="00310F6E" w:rsidRDefault="00000000">
            <w:pPr>
              <w:spacing w:after="20"/>
            </w:pPr>
            <w:r>
              <w:rPr>
                <w:sz w:val="17"/>
              </w:rPr>
              <w:t>supplies (via PRODUCT_SUPPLIERS)</w:t>
            </w:r>
          </w:p>
        </w:tc>
        <w:tc>
          <w:tcPr>
            <w:tcW w:w="864" w:type="dxa"/>
            <w:vAlign w:val="center"/>
          </w:tcPr>
          <w:p w14:paraId="292C451E" w14:textId="77777777" w:rsidR="00310F6E" w:rsidRDefault="00000000">
            <w:pPr>
              <w:spacing w:after="20"/>
            </w:pPr>
            <w:r>
              <w:rPr>
                <w:sz w:val="17"/>
              </w:rPr>
              <w:t>0..*</w:t>
            </w:r>
          </w:p>
        </w:tc>
        <w:tc>
          <w:tcPr>
            <w:tcW w:w="2016" w:type="dxa"/>
            <w:vAlign w:val="center"/>
          </w:tcPr>
          <w:p w14:paraId="2264500A" w14:textId="77777777" w:rsidR="00310F6E" w:rsidRDefault="00000000">
            <w:pPr>
              <w:spacing w:after="20"/>
            </w:pPr>
            <w:r>
              <w:rPr>
                <w:sz w:val="17"/>
              </w:rPr>
              <w:t>PRODUCTS</w:t>
            </w:r>
          </w:p>
        </w:tc>
      </w:tr>
      <w:tr w:rsidR="00310F6E" w14:paraId="478F2B06" w14:textId="77777777">
        <w:trPr>
          <w:jc w:val="center"/>
        </w:trPr>
        <w:tc>
          <w:tcPr>
            <w:tcW w:w="1800" w:type="dxa"/>
            <w:shd w:val="clear" w:color="auto" w:fill="F1F5F8"/>
            <w:vAlign w:val="center"/>
          </w:tcPr>
          <w:p w14:paraId="4D673AC5" w14:textId="77777777" w:rsidR="00310F6E" w:rsidRDefault="00000000">
            <w:pPr>
              <w:spacing w:after="20"/>
            </w:pPr>
            <w:r>
              <w:rPr>
                <w:sz w:val="17"/>
              </w:rPr>
              <w:t>PRODUCTS</w:t>
            </w:r>
          </w:p>
        </w:tc>
        <w:tc>
          <w:tcPr>
            <w:tcW w:w="864" w:type="dxa"/>
            <w:shd w:val="clear" w:color="auto" w:fill="F1F5F8"/>
            <w:vAlign w:val="center"/>
          </w:tcPr>
          <w:p w14:paraId="0C467EE5" w14:textId="77777777" w:rsidR="00310F6E" w:rsidRDefault="00000000">
            <w:pPr>
              <w:spacing w:after="20"/>
            </w:pPr>
            <w:r>
              <w:rPr>
                <w:sz w:val="17"/>
              </w:rPr>
              <w:t>1</w:t>
            </w:r>
          </w:p>
        </w:tc>
        <w:tc>
          <w:tcPr>
            <w:tcW w:w="3024" w:type="dxa"/>
            <w:shd w:val="clear" w:color="auto" w:fill="F1F5F8"/>
            <w:vAlign w:val="center"/>
          </w:tcPr>
          <w:p w14:paraId="077EDD2E" w14:textId="77777777" w:rsidR="00310F6E" w:rsidRDefault="00000000">
            <w:pPr>
              <w:spacing w:after="20"/>
            </w:pPr>
            <w:r>
              <w:rPr>
                <w:sz w:val="17"/>
              </w:rPr>
              <w:t>has stock in</w:t>
            </w:r>
          </w:p>
        </w:tc>
        <w:tc>
          <w:tcPr>
            <w:tcW w:w="864" w:type="dxa"/>
            <w:shd w:val="clear" w:color="auto" w:fill="F1F5F8"/>
            <w:vAlign w:val="center"/>
          </w:tcPr>
          <w:p w14:paraId="28F7D3DA" w14:textId="77777777" w:rsidR="00310F6E" w:rsidRDefault="00000000">
            <w:pPr>
              <w:spacing w:after="20"/>
            </w:pPr>
            <w:r>
              <w:rPr>
                <w:sz w:val="17"/>
              </w:rPr>
              <w:t>0..*</w:t>
            </w:r>
          </w:p>
        </w:tc>
        <w:tc>
          <w:tcPr>
            <w:tcW w:w="2016" w:type="dxa"/>
            <w:shd w:val="clear" w:color="auto" w:fill="F1F5F8"/>
            <w:vAlign w:val="center"/>
          </w:tcPr>
          <w:p w14:paraId="46871721" w14:textId="77777777" w:rsidR="00310F6E" w:rsidRDefault="00000000">
            <w:pPr>
              <w:spacing w:after="20"/>
            </w:pPr>
            <w:r>
              <w:rPr>
                <w:sz w:val="17"/>
              </w:rPr>
              <w:t>INVENTORY</w:t>
            </w:r>
          </w:p>
        </w:tc>
      </w:tr>
      <w:tr w:rsidR="00310F6E" w14:paraId="01081B9A" w14:textId="77777777">
        <w:trPr>
          <w:jc w:val="center"/>
        </w:trPr>
        <w:tc>
          <w:tcPr>
            <w:tcW w:w="1800" w:type="dxa"/>
            <w:vAlign w:val="center"/>
          </w:tcPr>
          <w:p w14:paraId="5A725D72" w14:textId="77777777" w:rsidR="00310F6E" w:rsidRDefault="00000000">
            <w:pPr>
              <w:spacing w:after="20"/>
            </w:pPr>
            <w:r>
              <w:rPr>
                <w:sz w:val="17"/>
              </w:rPr>
              <w:t>WAREHOUSES</w:t>
            </w:r>
          </w:p>
        </w:tc>
        <w:tc>
          <w:tcPr>
            <w:tcW w:w="864" w:type="dxa"/>
            <w:vAlign w:val="center"/>
          </w:tcPr>
          <w:p w14:paraId="7077B734" w14:textId="77777777" w:rsidR="00310F6E" w:rsidRDefault="00000000">
            <w:pPr>
              <w:spacing w:after="20"/>
            </w:pPr>
            <w:r>
              <w:rPr>
                <w:sz w:val="17"/>
              </w:rPr>
              <w:t>1</w:t>
            </w:r>
          </w:p>
        </w:tc>
        <w:tc>
          <w:tcPr>
            <w:tcW w:w="3024" w:type="dxa"/>
            <w:vAlign w:val="center"/>
          </w:tcPr>
          <w:p w14:paraId="3BBC2919" w14:textId="77777777" w:rsidR="00310F6E" w:rsidRDefault="00000000">
            <w:pPr>
              <w:spacing w:after="20"/>
            </w:pPr>
            <w:r>
              <w:rPr>
                <w:sz w:val="17"/>
              </w:rPr>
              <w:t>stores</w:t>
            </w:r>
          </w:p>
        </w:tc>
        <w:tc>
          <w:tcPr>
            <w:tcW w:w="864" w:type="dxa"/>
            <w:vAlign w:val="center"/>
          </w:tcPr>
          <w:p w14:paraId="3C816A71" w14:textId="77777777" w:rsidR="00310F6E" w:rsidRDefault="00000000">
            <w:pPr>
              <w:spacing w:after="20"/>
            </w:pPr>
            <w:r>
              <w:rPr>
                <w:sz w:val="17"/>
              </w:rPr>
              <w:t>0..*</w:t>
            </w:r>
          </w:p>
        </w:tc>
        <w:tc>
          <w:tcPr>
            <w:tcW w:w="2016" w:type="dxa"/>
            <w:vAlign w:val="center"/>
          </w:tcPr>
          <w:p w14:paraId="4BDD3A08" w14:textId="77777777" w:rsidR="00310F6E" w:rsidRDefault="00000000">
            <w:pPr>
              <w:spacing w:after="20"/>
            </w:pPr>
            <w:r>
              <w:rPr>
                <w:sz w:val="17"/>
              </w:rPr>
              <w:t>INVENTORY</w:t>
            </w:r>
          </w:p>
        </w:tc>
      </w:tr>
      <w:tr w:rsidR="00310F6E" w14:paraId="5D8B9497" w14:textId="77777777">
        <w:trPr>
          <w:jc w:val="center"/>
        </w:trPr>
        <w:tc>
          <w:tcPr>
            <w:tcW w:w="1800" w:type="dxa"/>
            <w:shd w:val="clear" w:color="auto" w:fill="F1F5F8"/>
            <w:vAlign w:val="center"/>
          </w:tcPr>
          <w:p w14:paraId="2F179C7E" w14:textId="77777777" w:rsidR="00310F6E" w:rsidRDefault="00000000">
            <w:pPr>
              <w:spacing w:after="20"/>
            </w:pPr>
            <w:r>
              <w:rPr>
                <w:sz w:val="17"/>
              </w:rPr>
              <w:t>ORDERS</w:t>
            </w:r>
          </w:p>
        </w:tc>
        <w:tc>
          <w:tcPr>
            <w:tcW w:w="864" w:type="dxa"/>
            <w:shd w:val="clear" w:color="auto" w:fill="F1F5F8"/>
            <w:vAlign w:val="center"/>
          </w:tcPr>
          <w:p w14:paraId="37DB546F" w14:textId="77777777" w:rsidR="00310F6E" w:rsidRDefault="00000000">
            <w:pPr>
              <w:spacing w:after="20"/>
            </w:pPr>
            <w:r>
              <w:rPr>
                <w:sz w:val="17"/>
              </w:rPr>
              <w:t>1</w:t>
            </w:r>
          </w:p>
        </w:tc>
        <w:tc>
          <w:tcPr>
            <w:tcW w:w="3024" w:type="dxa"/>
            <w:shd w:val="clear" w:color="auto" w:fill="F1F5F8"/>
            <w:vAlign w:val="center"/>
          </w:tcPr>
          <w:p w14:paraId="7442F050" w14:textId="77777777" w:rsidR="00310F6E" w:rsidRDefault="00000000">
            <w:pPr>
              <w:spacing w:after="20"/>
            </w:pPr>
            <w:r>
              <w:rPr>
                <w:sz w:val="17"/>
              </w:rPr>
              <w:t>has</w:t>
            </w:r>
          </w:p>
        </w:tc>
        <w:tc>
          <w:tcPr>
            <w:tcW w:w="864" w:type="dxa"/>
            <w:shd w:val="clear" w:color="auto" w:fill="F1F5F8"/>
            <w:vAlign w:val="center"/>
          </w:tcPr>
          <w:p w14:paraId="470A283F" w14:textId="77777777" w:rsidR="00310F6E" w:rsidRDefault="00000000">
            <w:pPr>
              <w:spacing w:after="20"/>
            </w:pPr>
            <w:r>
              <w:rPr>
                <w:sz w:val="17"/>
              </w:rPr>
              <w:t>0..*</w:t>
            </w:r>
          </w:p>
        </w:tc>
        <w:tc>
          <w:tcPr>
            <w:tcW w:w="2016" w:type="dxa"/>
            <w:shd w:val="clear" w:color="auto" w:fill="F1F5F8"/>
            <w:vAlign w:val="center"/>
          </w:tcPr>
          <w:p w14:paraId="6BB6C40A" w14:textId="77777777" w:rsidR="00310F6E" w:rsidRDefault="00000000">
            <w:pPr>
              <w:spacing w:after="20"/>
            </w:pPr>
            <w:r>
              <w:rPr>
                <w:sz w:val="17"/>
              </w:rPr>
              <w:t>PAYMENTS</w:t>
            </w:r>
          </w:p>
        </w:tc>
      </w:tr>
      <w:tr w:rsidR="00310F6E" w14:paraId="5AC2FD8C" w14:textId="77777777">
        <w:trPr>
          <w:jc w:val="center"/>
        </w:trPr>
        <w:tc>
          <w:tcPr>
            <w:tcW w:w="1800" w:type="dxa"/>
            <w:vAlign w:val="center"/>
          </w:tcPr>
          <w:p w14:paraId="4ED0407E" w14:textId="77777777" w:rsidR="00310F6E" w:rsidRDefault="00000000">
            <w:pPr>
              <w:spacing w:after="20"/>
            </w:pPr>
            <w:r>
              <w:rPr>
                <w:sz w:val="17"/>
              </w:rPr>
              <w:t>ORDERS</w:t>
            </w:r>
          </w:p>
        </w:tc>
        <w:tc>
          <w:tcPr>
            <w:tcW w:w="864" w:type="dxa"/>
            <w:vAlign w:val="center"/>
          </w:tcPr>
          <w:p w14:paraId="2647013C" w14:textId="77777777" w:rsidR="00310F6E" w:rsidRDefault="00000000">
            <w:pPr>
              <w:spacing w:after="20"/>
            </w:pPr>
            <w:r>
              <w:rPr>
                <w:sz w:val="17"/>
              </w:rPr>
              <w:t>1</w:t>
            </w:r>
          </w:p>
        </w:tc>
        <w:tc>
          <w:tcPr>
            <w:tcW w:w="3024" w:type="dxa"/>
            <w:vAlign w:val="center"/>
          </w:tcPr>
          <w:p w14:paraId="0D071E03" w14:textId="77777777" w:rsidR="00310F6E" w:rsidRDefault="00000000">
            <w:pPr>
              <w:spacing w:after="20"/>
            </w:pPr>
            <w:r>
              <w:rPr>
                <w:sz w:val="17"/>
              </w:rPr>
              <w:t>may have</w:t>
            </w:r>
          </w:p>
        </w:tc>
        <w:tc>
          <w:tcPr>
            <w:tcW w:w="864" w:type="dxa"/>
            <w:vAlign w:val="center"/>
          </w:tcPr>
          <w:p w14:paraId="651709F1" w14:textId="77777777" w:rsidR="00310F6E" w:rsidRDefault="00000000">
            <w:pPr>
              <w:spacing w:after="20"/>
            </w:pPr>
            <w:r>
              <w:rPr>
                <w:sz w:val="17"/>
              </w:rPr>
              <w:t>0..*</w:t>
            </w:r>
          </w:p>
        </w:tc>
        <w:tc>
          <w:tcPr>
            <w:tcW w:w="2016" w:type="dxa"/>
            <w:vAlign w:val="center"/>
          </w:tcPr>
          <w:p w14:paraId="3FE54CE0" w14:textId="77777777" w:rsidR="00310F6E" w:rsidRDefault="00000000">
            <w:pPr>
              <w:spacing w:after="20"/>
            </w:pPr>
            <w:r>
              <w:rPr>
                <w:sz w:val="17"/>
              </w:rPr>
              <w:t>SHIPMENTS</w:t>
            </w:r>
          </w:p>
        </w:tc>
      </w:tr>
    </w:tbl>
    <w:p w14:paraId="0585CB57" w14:textId="77777777" w:rsidR="00310F6E" w:rsidRDefault="00310F6E"/>
    <w:p w14:paraId="78D67629" w14:textId="77777777" w:rsidR="00310F6E" w:rsidRDefault="00000000">
      <w:r>
        <w:t>Figure 2. Relationship summary. PRODUCT_SUPPLIERS resolves the many-to-many relationship between suppliers and products. INVENTORY resolves stock by product and warehouse. ORDER_ITEMS resolves the many-to-many relationship between orders and products.</w:t>
      </w:r>
    </w:p>
    <w:p w14:paraId="567FED84" w14:textId="77777777" w:rsidR="00310F6E" w:rsidRDefault="00000000">
      <w:pPr>
        <w:pStyle w:val="Heading2"/>
      </w:pPr>
      <w:r>
        <w:t>5.1 Main entities</w:t>
      </w:r>
    </w:p>
    <w:tbl>
      <w:tblPr>
        <w:tblStyle w:val="TableGrid"/>
        <w:tblW w:w="0" w:type="auto"/>
        <w:jc w:val="center"/>
        <w:tblLook w:val="04A0" w:firstRow="1" w:lastRow="0" w:firstColumn="1" w:lastColumn="0" w:noHBand="0" w:noVBand="1"/>
      </w:tblPr>
      <w:tblGrid>
        <w:gridCol w:w="1872"/>
        <w:gridCol w:w="4032"/>
        <w:gridCol w:w="3168"/>
      </w:tblGrid>
      <w:tr w:rsidR="00310F6E" w14:paraId="160FEB0B" w14:textId="77777777">
        <w:trPr>
          <w:jc w:val="center"/>
        </w:trPr>
        <w:tc>
          <w:tcPr>
            <w:tcW w:w="1872" w:type="dxa"/>
            <w:shd w:val="clear" w:color="auto" w:fill="19415F"/>
            <w:vAlign w:val="center"/>
          </w:tcPr>
          <w:p w14:paraId="04C7CD14" w14:textId="77777777" w:rsidR="00310F6E" w:rsidRDefault="00000000">
            <w:pPr>
              <w:spacing w:after="20"/>
            </w:pPr>
            <w:r>
              <w:rPr>
                <w:b/>
                <w:color w:val="FFFFFF"/>
                <w:sz w:val="18"/>
              </w:rPr>
              <w:t>Entity</w:t>
            </w:r>
          </w:p>
        </w:tc>
        <w:tc>
          <w:tcPr>
            <w:tcW w:w="4032" w:type="dxa"/>
            <w:shd w:val="clear" w:color="auto" w:fill="19415F"/>
            <w:vAlign w:val="center"/>
          </w:tcPr>
          <w:p w14:paraId="00132FDE" w14:textId="77777777" w:rsidR="00310F6E" w:rsidRDefault="00000000">
            <w:pPr>
              <w:spacing w:after="20"/>
            </w:pPr>
            <w:r>
              <w:rPr>
                <w:b/>
                <w:color w:val="FFFFFF"/>
                <w:sz w:val="18"/>
              </w:rPr>
              <w:t>Purpose</w:t>
            </w:r>
          </w:p>
        </w:tc>
        <w:tc>
          <w:tcPr>
            <w:tcW w:w="3168" w:type="dxa"/>
            <w:shd w:val="clear" w:color="auto" w:fill="19415F"/>
            <w:vAlign w:val="center"/>
          </w:tcPr>
          <w:p w14:paraId="7B200294" w14:textId="77777777" w:rsidR="00310F6E" w:rsidRDefault="00000000">
            <w:pPr>
              <w:spacing w:after="20"/>
            </w:pPr>
            <w:r>
              <w:rPr>
                <w:b/>
                <w:color w:val="FFFFFF"/>
                <w:sz w:val="18"/>
              </w:rPr>
              <w:t>Key fields</w:t>
            </w:r>
          </w:p>
        </w:tc>
      </w:tr>
      <w:tr w:rsidR="00310F6E" w14:paraId="33475B6C" w14:textId="77777777">
        <w:trPr>
          <w:jc w:val="center"/>
        </w:trPr>
        <w:tc>
          <w:tcPr>
            <w:tcW w:w="1872" w:type="dxa"/>
            <w:vAlign w:val="center"/>
          </w:tcPr>
          <w:p w14:paraId="7BB8CF3F" w14:textId="77777777" w:rsidR="00310F6E" w:rsidRDefault="00000000">
            <w:pPr>
              <w:spacing w:after="20"/>
            </w:pPr>
            <w:r>
              <w:rPr>
                <w:sz w:val="17"/>
              </w:rPr>
              <w:t>customers</w:t>
            </w:r>
          </w:p>
        </w:tc>
        <w:tc>
          <w:tcPr>
            <w:tcW w:w="4032" w:type="dxa"/>
            <w:vAlign w:val="center"/>
          </w:tcPr>
          <w:p w14:paraId="7BF3A44F" w14:textId="77777777" w:rsidR="00310F6E" w:rsidRDefault="00000000">
            <w:pPr>
              <w:spacing w:after="20"/>
            </w:pPr>
            <w:r>
              <w:rPr>
                <w:sz w:val="17"/>
              </w:rPr>
              <w:t>Stores customer account and contact information.</w:t>
            </w:r>
          </w:p>
        </w:tc>
        <w:tc>
          <w:tcPr>
            <w:tcW w:w="3168" w:type="dxa"/>
            <w:vAlign w:val="center"/>
          </w:tcPr>
          <w:p w14:paraId="4CF377CA" w14:textId="77777777" w:rsidR="00310F6E" w:rsidRDefault="00000000">
            <w:pPr>
              <w:spacing w:after="20"/>
            </w:pPr>
            <w:r>
              <w:rPr>
                <w:sz w:val="17"/>
              </w:rPr>
              <w:t>customer_id (PK), full_name, email</w:t>
            </w:r>
          </w:p>
        </w:tc>
      </w:tr>
      <w:tr w:rsidR="00310F6E" w14:paraId="588F5C23" w14:textId="77777777">
        <w:trPr>
          <w:jc w:val="center"/>
        </w:trPr>
        <w:tc>
          <w:tcPr>
            <w:tcW w:w="1872" w:type="dxa"/>
            <w:shd w:val="clear" w:color="auto" w:fill="F1F5F8"/>
            <w:vAlign w:val="center"/>
          </w:tcPr>
          <w:p w14:paraId="538B0C4F" w14:textId="77777777" w:rsidR="00310F6E" w:rsidRDefault="00000000">
            <w:pPr>
              <w:spacing w:after="20"/>
            </w:pPr>
            <w:r>
              <w:rPr>
                <w:sz w:val="17"/>
              </w:rPr>
              <w:t>categories</w:t>
            </w:r>
          </w:p>
        </w:tc>
        <w:tc>
          <w:tcPr>
            <w:tcW w:w="4032" w:type="dxa"/>
            <w:shd w:val="clear" w:color="auto" w:fill="F1F5F8"/>
            <w:vAlign w:val="center"/>
          </w:tcPr>
          <w:p w14:paraId="186416E2" w14:textId="77777777" w:rsidR="00310F6E" w:rsidRDefault="00000000">
            <w:pPr>
              <w:spacing w:after="20"/>
            </w:pPr>
            <w:r>
              <w:rPr>
                <w:sz w:val="17"/>
              </w:rPr>
              <w:t>Groups products for navigation and reporting.</w:t>
            </w:r>
          </w:p>
        </w:tc>
        <w:tc>
          <w:tcPr>
            <w:tcW w:w="3168" w:type="dxa"/>
            <w:shd w:val="clear" w:color="auto" w:fill="F1F5F8"/>
            <w:vAlign w:val="center"/>
          </w:tcPr>
          <w:p w14:paraId="52CE89F5" w14:textId="77777777" w:rsidR="00310F6E" w:rsidRDefault="00000000">
            <w:pPr>
              <w:spacing w:after="20"/>
            </w:pPr>
            <w:r>
              <w:rPr>
                <w:sz w:val="17"/>
              </w:rPr>
              <w:t>category_id (PK), category_name</w:t>
            </w:r>
          </w:p>
        </w:tc>
      </w:tr>
      <w:tr w:rsidR="00310F6E" w14:paraId="2CA9F70A" w14:textId="77777777">
        <w:trPr>
          <w:jc w:val="center"/>
        </w:trPr>
        <w:tc>
          <w:tcPr>
            <w:tcW w:w="1872" w:type="dxa"/>
            <w:vAlign w:val="center"/>
          </w:tcPr>
          <w:p w14:paraId="0ECE8648" w14:textId="77777777" w:rsidR="00310F6E" w:rsidRDefault="00000000">
            <w:pPr>
              <w:spacing w:after="20"/>
            </w:pPr>
            <w:r>
              <w:rPr>
                <w:sz w:val="17"/>
              </w:rPr>
              <w:t>products</w:t>
            </w:r>
          </w:p>
        </w:tc>
        <w:tc>
          <w:tcPr>
            <w:tcW w:w="4032" w:type="dxa"/>
            <w:vAlign w:val="center"/>
          </w:tcPr>
          <w:p w14:paraId="24022A49" w14:textId="77777777" w:rsidR="00310F6E" w:rsidRDefault="00000000">
            <w:pPr>
              <w:spacing w:after="20"/>
            </w:pPr>
            <w:r>
              <w:rPr>
                <w:sz w:val="17"/>
              </w:rPr>
              <w:t>Stores the product catalog and current list price.</w:t>
            </w:r>
          </w:p>
        </w:tc>
        <w:tc>
          <w:tcPr>
            <w:tcW w:w="3168" w:type="dxa"/>
            <w:vAlign w:val="center"/>
          </w:tcPr>
          <w:p w14:paraId="021CF9DB" w14:textId="77777777" w:rsidR="00310F6E" w:rsidRDefault="00000000">
            <w:pPr>
              <w:spacing w:after="20"/>
            </w:pPr>
            <w:r>
              <w:rPr>
                <w:sz w:val="17"/>
              </w:rPr>
              <w:t>product_id (PK), category_id (FK), sku</w:t>
            </w:r>
          </w:p>
        </w:tc>
      </w:tr>
      <w:tr w:rsidR="00310F6E" w14:paraId="4DA264B8" w14:textId="77777777">
        <w:trPr>
          <w:jc w:val="center"/>
        </w:trPr>
        <w:tc>
          <w:tcPr>
            <w:tcW w:w="1872" w:type="dxa"/>
            <w:shd w:val="clear" w:color="auto" w:fill="F1F5F8"/>
            <w:vAlign w:val="center"/>
          </w:tcPr>
          <w:p w14:paraId="0F77021F" w14:textId="77777777" w:rsidR="00310F6E" w:rsidRDefault="00000000">
            <w:pPr>
              <w:spacing w:after="20"/>
            </w:pPr>
            <w:r>
              <w:rPr>
                <w:sz w:val="17"/>
              </w:rPr>
              <w:t>suppliers</w:t>
            </w:r>
          </w:p>
        </w:tc>
        <w:tc>
          <w:tcPr>
            <w:tcW w:w="4032" w:type="dxa"/>
            <w:shd w:val="clear" w:color="auto" w:fill="F1F5F8"/>
            <w:vAlign w:val="center"/>
          </w:tcPr>
          <w:p w14:paraId="63990E51" w14:textId="77777777" w:rsidR="00310F6E" w:rsidRDefault="00000000">
            <w:pPr>
              <w:spacing w:after="20"/>
            </w:pPr>
            <w:r>
              <w:rPr>
                <w:sz w:val="17"/>
              </w:rPr>
              <w:t>Stores supplier contact information.</w:t>
            </w:r>
          </w:p>
        </w:tc>
        <w:tc>
          <w:tcPr>
            <w:tcW w:w="3168" w:type="dxa"/>
            <w:shd w:val="clear" w:color="auto" w:fill="F1F5F8"/>
            <w:vAlign w:val="center"/>
          </w:tcPr>
          <w:p w14:paraId="01C715F7" w14:textId="77777777" w:rsidR="00310F6E" w:rsidRDefault="00000000">
            <w:pPr>
              <w:spacing w:after="20"/>
            </w:pPr>
            <w:r>
              <w:rPr>
                <w:sz w:val="17"/>
              </w:rPr>
              <w:t>supplier_id (PK), supplier_name</w:t>
            </w:r>
          </w:p>
        </w:tc>
      </w:tr>
      <w:tr w:rsidR="00310F6E" w14:paraId="7DD9202B" w14:textId="77777777">
        <w:trPr>
          <w:jc w:val="center"/>
        </w:trPr>
        <w:tc>
          <w:tcPr>
            <w:tcW w:w="1872" w:type="dxa"/>
            <w:vAlign w:val="center"/>
          </w:tcPr>
          <w:p w14:paraId="69FEC554" w14:textId="77777777" w:rsidR="00310F6E" w:rsidRDefault="00000000">
            <w:pPr>
              <w:spacing w:after="20"/>
            </w:pPr>
            <w:r>
              <w:rPr>
                <w:sz w:val="17"/>
              </w:rPr>
              <w:t>product_suppliers</w:t>
            </w:r>
          </w:p>
        </w:tc>
        <w:tc>
          <w:tcPr>
            <w:tcW w:w="4032" w:type="dxa"/>
            <w:vAlign w:val="center"/>
          </w:tcPr>
          <w:p w14:paraId="6DE51A3A" w14:textId="77777777" w:rsidR="00310F6E" w:rsidRDefault="00000000">
            <w:pPr>
              <w:spacing w:after="20"/>
            </w:pPr>
            <w:r>
              <w:rPr>
                <w:sz w:val="17"/>
              </w:rPr>
              <w:t>Links products to suppliers.</w:t>
            </w:r>
          </w:p>
        </w:tc>
        <w:tc>
          <w:tcPr>
            <w:tcW w:w="3168" w:type="dxa"/>
            <w:vAlign w:val="center"/>
          </w:tcPr>
          <w:p w14:paraId="092C26CC" w14:textId="77777777" w:rsidR="00310F6E" w:rsidRDefault="00000000">
            <w:pPr>
              <w:spacing w:after="20"/>
            </w:pPr>
            <w:r>
              <w:rPr>
                <w:sz w:val="17"/>
              </w:rPr>
              <w:t>product_id (PK/FK), supplier_id (PK/FK)</w:t>
            </w:r>
          </w:p>
        </w:tc>
      </w:tr>
      <w:tr w:rsidR="00310F6E" w14:paraId="3948CFEF" w14:textId="77777777">
        <w:trPr>
          <w:jc w:val="center"/>
        </w:trPr>
        <w:tc>
          <w:tcPr>
            <w:tcW w:w="1872" w:type="dxa"/>
            <w:shd w:val="clear" w:color="auto" w:fill="F1F5F8"/>
            <w:vAlign w:val="center"/>
          </w:tcPr>
          <w:p w14:paraId="0DB41D71" w14:textId="77777777" w:rsidR="00310F6E" w:rsidRDefault="00000000">
            <w:pPr>
              <w:spacing w:after="20"/>
            </w:pPr>
            <w:r>
              <w:rPr>
                <w:sz w:val="17"/>
              </w:rPr>
              <w:t>warehouses</w:t>
            </w:r>
          </w:p>
        </w:tc>
        <w:tc>
          <w:tcPr>
            <w:tcW w:w="4032" w:type="dxa"/>
            <w:shd w:val="clear" w:color="auto" w:fill="F1F5F8"/>
            <w:vAlign w:val="center"/>
          </w:tcPr>
          <w:p w14:paraId="51DA296E" w14:textId="77777777" w:rsidR="00310F6E" w:rsidRDefault="00000000">
            <w:pPr>
              <w:spacing w:after="20"/>
            </w:pPr>
            <w:r>
              <w:rPr>
                <w:sz w:val="17"/>
              </w:rPr>
              <w:t>Represents a stock holding location.</w:t>
            </w:r>
          </w:p>
        </w:tc>
        <w:tc>
          <w:tcPr>
            <w:tcW w:w="3168" w:type="dxa"/>
            <w:shd w:val="clear" w:color="auto" w:fill="F1F5F8"/>
            <w:vAlign w:val="center"/>
          </w:tcPr>
          <w:p w14:paraId="39742F56" w14:textId="77777777" w:rsidR="00310F6E" w:rsidRDefault="00000000">
            <w:pPr>
              <w:spacing w:after="20"/>
            </w:pPr>
            <w:r>
              <w:rPr>
                <w:sz w:val="17"/>
              </w:rPr>
              <w:t>warehouse_id (PK), warehouse_name</w:t>
            </w:r>
          </w:p>
        </w:tc>
      </w:tr>
      <w:tr w:rsidR="00310F6E" w14:paraId="285CF41B" w14:textId="77777777">
        <w:trPr>
          <w:jc w:val="center"/>
        </w:trPr>
        <w:tc>
          <w:tcPr>
            <w:tcW w:w="1872" w:type="dxa"/>
            <w:vAlign w:val="center"/>
          </w:tcPr>
          <w:p w14:paraId="395DC78F" w14:textId="77777777" w:rsidR="00310F6E" w:rsidRDefault="00000000">
            <w:pPr>
              <w:spacing w:after="20"/>
            </w:pPr>
            <w:r>
              <w:rPr>
                <w:sz w:val="17"/>
              </w:rPr>
              <w:t>inventory</w:t>
            </w:r>
          </w:p>
        </w:tc>
        <w:tc>
          <w:tcPr>
            <w:tcW w:w="4032" w:type="dxa"/>
            <w:vAlign w:val="center"/>
          </w:tcPr>
          <w:p w14:paraId="5DBD9A94" w14:textId="77777777" w:rsidR="00310F6E" w:rsidRDefault="00000000">
            <w:pPr>
              <w:spacing w:after="20"/>
            </w:pPr>
            <w:r>
              <w:rPr>
                <w:sz w:val="17"/>
              </w:rPr>
              <w:t>Stores stock by product and warehouse.</w:t>
            </w:r>
          </w:p>
        </w:tc>
        <w:tc>
          <w:tcPr>
            <w:tcW w:w="3168" w:type="dxa"/>
            <w:vAlign w:val="center"/>
          </w:tcPr>
          <w:p w14:paraId="4DE0139B" w14:textId="77777777" w:rsidR="00310F6E" w:rsidRDefault="00000000">
            <w:pPr>
              <w:spacing w:after="20"/>
            </w:pPr>
            <w:r>
              <w:rPr>
                <w:sz w:val="17"/>
              </w:rPr>
              <w:t>product_id (PK/FK), warehouse_id (PK/FK), quantity_on_hand</w:t>
            </w:r>
          </w:p>
        </w:tc>
      </w:tr>
      <w:tr w:rsidR="00310F6E" w14:paraId="15FA8E0A" w14:textId="77777777">
        <w:trPr>
          <w:jc w:val="center"/>
        </w:trPr>
        <w:tc>
          <w:tcPr>
            <w:tcW w:w="1872" w:type="dxa"/>
            <w:shd w:val="clear" w:color="auto" w:fill="F1F5F8"/>
            <w:vAlign w:val="center"/>
          </w:tcPr>
          <w:p w14:paraId="110D7EA3" w14:textId="77777777" w:rsidR="00310F6E" w:rsidRDefault="00000000">
            <w:pPr>
              <w:spacing w:after="20"/>
            </w:pPr>
            <w:r>
              <w:rPr>
                <w:sz w:val="17"/>
              </w:rPr>
              <w:t>orders</w:t>
            </w:r>
          </w:p>
        </w:tc>
        <w:tc>
          <w:tcPr>
            <w:tcW w:w="4032" w:type="dxa"/>
            <w:shd w:val="clear" w:color="auto" w:fill="F1F5F8"/>
            <w:vAlign w:val="center"/>
          </w:tcPr>
          <w:p w14:paraId="4DBFE9FD" w14:textId="77777777" w:rsidR="00310F6E" w:rsidRDefault="00000000">
            <w:pPr>
              <w:spacing w:after="20"/>
            </w:pPr>
            <w:r>
              <w:rPr>
                <w:sz w:val="17"/>
              </w:rPr>
              <w:t>Stores order-level data.</w:t>
            </w:r>
          </w:p>
        </w:tc>
        <w:tc>
          <w:tcPr>
            <w:tcW w:w="3168" w:type="dxa"/>
            <w:shd w:val="clear" w:color="auto" w:fill="F1F5F8"/>
            <w:vAlign w:val="center"/>
          </w:tcPr>
          <w:p w14:paraId="56806048" w14:textId="77777777" w:rsidR="00310F6E" w:rsidRDefault="00000000">
            <w:pPr>
              <w:spacing w:after="20"/>
            </w:pPr>
            <w:r>
              <w:rPr>
                <w:sz w:val="17"/>
              </w:rPr>
              <w:t>order_id (PK), customer_id (FK), order_status</w:t>
            </w:r>
          </w:p>
        </w:tc>
      </w:tr>
      <w:tr w:rsidR="00310F6E" w14:paraId="3C866654" w14:textId="77777777">
        <w:trPr>
          <w:jc w:val="center"/>
        </w:trPr>
        <w:tc>
          <w:tcPr>
            <w:tcW w:w="1872" w:type="dxa"/>
            <w:vAlign w:val="center"/>
          </w:tcPr>
          <w:p w14:paraId="4827CDFB" w14:textId="77777777" w:rsidR="00310F6E" w:rsidRDefault="00000000">
            <w:pPr>
              <w:spacing w:after="20"/>
            </w:pPr>
            <w:r>
              <w:rPr>
                <w:sz w:val="17"/>
              </w:rPr>
              <w:t>order_items</w:t>
            </w:r>
          </w:p>
        </w:tc>
        <w:tc>
          <w:tcPr>
            <w:tcW w:w="4032" w:type="dxa"/>
            <w:vAlign w:val="center"/>
          </w:tcPr>
          <w:p w14:paraId="3A15E070" w14:textId="77777777" w:rsidR="00310F6E" w:rsidRDefault="00000000">
            <w:pPr>
              <w:spacing w:after="20"/>
            </w:pPr>
            <w:r>
              <w:rPr>
                <w:sz w:val="17"/>
              </w:rPr>
              <w:t>Stores products and quantities within an order.</w:t>
            </w:r>
          </w:p>
        </w:tc>
        <w:tc>
          <w:tcPr>
            <w:tcW w:w="3168" w:type="dxa"/>
            <w:vAlign w:val="center"/>
          </w:tcPr>
          <w:p w14:paraId="745002C0" w14:textId="77777777" w:rsidR="00310F6E" w:rsidRDefault="00000000">
            <w:pPr>
              <w:spacing w:after="20"/>
            </w:pPr>
            <w:r>
              <w:rPr>
                <w:sz w:val="17"/>
              </w:rPr>
              <w:t>order_item_id (PK), order_id (FK), product_id (FK)</w:t>
            </w:r>
          </w:p>
        </w:tc>
      </w:tr>
      <w:tr w:rsidR="00310F6E" w14:paraId="288A88E9" w14:textId="77777777">
        <w:trPr>
          <w:jc w:val="center"/>
        </w:trPr>
        <w:tc>
          <w:tcPr>
            <w:tcW w:w="1872" w:type="dxa"/>
            <w:shd w:val="clear" w:color="auto" w:fill="F1F5F8"/>
            <w:vAlign w:val="center"/>
          </w:tcPr>
          <w:p w14:paraId="0B10719F" w14:textId="77777777" w:rsidR="00310F6E" w:rsidRDefault="00000000">
            <w:pPr>
              <w:spacing w:after="20"/>
            </w:pPr>
            <w:r>
              <w:rPr>
                <w:sz w:val="17"/>
              </w:rPr>
              <w:t>payments</w:t>
            </w:r>
          </w:p>
        </w:tc>
        <w:tc>
          <w:tcPr>
            <w:tcW w:w="4032" w:type="dxa"/>
            <w:shd w:val="clear" w:color="auto" w:fill="F1F5F8"/>
            <w:vAlign w:val="center"/>
          </w:tcPr>
          <w:p w14:paraId="10E390B8" w14:textId="77777777" w:rsidR="00310F6E" w:rsidRDefault="00000000">
            <w:pPr>
              <w:spacing w:after="20"/>
            </w:pPr>
            <w:r>
              <w:rPr>
                <w:sz w:val="17"/>
              </w:rPr>
              <w:t>Stores payment attempts and their statuses.</w:t>
            </w:r>
          </w:p>
        </w:tc>
        <w:tc>
          <w:tcPr>
            <w:tcW w:w="3168" w:type="dxa"/>
            <w:shd w:val="clear" w:color="auto" w:fill="F1F5F8"/>
            <w:vAlign w:val="center"/>
          </w:tcPr>
          <w:p w14:paraId="05339FEA" w14:textId="77777777" w:rsidR="00310F6E" w:rsidRDefault="00000000">
            <w:pPr>
              <w:spacing w:after="20"/>
            </w:pPr>
            <w:r>
              <w:rPr>
                <w:sz w:val="17"/>
              </w:rPr>
              <w:t>payment_id (PK), order_id (FK), amount, payment_status</w:t>
            </w:r>
          </w:p>
        </w:tc>
      </w:tr>
      <w:tr w:rsidR="00310F6E" w14:paraId="415FCAF1" w14:textId="77777777">
        <w:trPr>
          <w:jc w:val="center"/>
        </w:trPr>
        <w:tc>
          <w:tcPr>
            <w:tcW w:w="1872" w:type="dxa"/>
            <w:vAlign w:val="center"/>
          </w:tcPr>
          <w:p w14:paraId="65B30F42" w14:textId="77777777" w:rsidR="00310F6E" w:rsidRDefault="00000000">
            <w:pPr>
              <w:spacing w:after="20"/>
            </w:pPr>
            <w:r>
              <w:rPr>
                <w:sz w:val="17"/>
              </w:rPr>
              <w:t>shipments</w:t>
            </w:r>
          </w:p>
        </w:tc>
        <w:tc>
          <w:tcPr>
            <w:tcW w:w="4032" w:type="dxa"/>
            <w:vAlign w:val="center"/>
          </w:tcPr>
          <w:p w14:paraId="215D5528" w14:textId="77777777" w:rsidR="00310F6E" w:rsidRDefault="00000000">
            <w:pPr>
              <w:spacing w:after="20"/>
            </w:pPr>
            <w:r>
              <w:rPr>
                <w:sz w:val="17"/>
              </w:rPr>
              <w:t>Stores delivery and tracking details.</w:t>
            </w:r>
          </w:p>
        </w:tc>
        <w:tc>
          <w:tcPr>
            <w:tcW w:w="3168" w:type="dxa"/>
            <w:vAlign w:val="center"/>
          </w:tcPr>
          <w:p w14:paraId="1498B4E1" w14:textId="77777777" w:rsidR="00310F6E" w:rsidRDefault="00000000">
            <w:pPr>
              <w:spacing w:after="20"/>
            </w:pPr>
            <w:r>
              <w:rPr>
                <w:sz w:val="17"/>
              </w:rPr>
              <w:t>shipment_id (PK), order_id (FK), shipment_status</w:t>
            </w:r>
          </w:p>
        </w:tc>
      </w:tr>
    </w:tbl>
    <w:p w14:paraId="12F96A07" w14:textId="77777777" w:rsidR="00310F6E" w:rsidRDefault="00310F6E"/>
    <w:p w14:paraId="0565464B" w14:textId="77777777" w:rsidR="00310F6E" w:rsidRDefault="00000000">
      <w:pPr>
        <w:pStyle w:val="Heading2"/>
      </w:pPr>
      <w:r>
        <w:t>5.2 Relationship rationale</w:t>
      </w:r>
    </w:p>
    <w:p w14:paraId="1946641F" w14:textId="77777777" w:rsidR="00310F6E" w:rsidRDefault="00000000">
      <w:r>
        <w:t>Orders and products have a many-to-many relationship: one order can contain multiple products, and the same product can be included in many orders. The order_items table resolves this relationship and stores order-specific values such as quantity and unit price. Suppliers and products also have a many-to-many relationship, represented by product_suppliers. Inventory uses a composite key made from product_id and warehouse_id so that each product has one stock record per warehouse.</w:t>
      </w:r>
    </w:p>
    <w:p w14:paraId="3C7BA791" w14:textId="77777777" w:rsidR="00310F6E" w:rsidRDefault="00000000">
      <w:pPr>
        <w:pStyle w:val="Heading1"/>
      </w:pPr>
      <w:r>
        <w:lastRenderedPageBreak/>
        <w:t>6. Relational Schema</w:t>
      </w:r>
    </w:p>
    <w:p w14:paraId="6ED84941" w14:textId="77777777" w:rsidR="00310F6E" w:rsidRDefault="00000000">
      <w:r>
        <w:t>The proposed schema uses singular/plural naming consistently in lowercase snake_case. PK means primary key; FK means foreign key.</w:t>
      </w:r>
    </w:p>
    <w:tbl>
      <w:tblPr>
        <w:tblStyle w:val="TableGrid"/>
        <w:tblW w:w="0" w:type="auto"/>
        <w:jc w:val="center"/>
        <w:tblLook w:val="04A0" w:firstRow="1" w:lastRow="0" w:firstColumn="1" w:lastColumn="0" w:noHBand="0" w:noVBand="1"/>
      </w:tblPr>
      <w:tblGrid>
        <w:gridCol w:w="2088"/>
        <w:gridCol w:w="7488"/>
      </w:tblGrid>
      <w:tr w:rsidR="00310F6E" w14:paraId="2892539D" w14:textId="77777777">
        <w:trPr>
          <w:jc w:val="center"/>
        </w:trPr>
        <w:tc>
          <w:tcPr>
            <w:tcW w:w="2088" w:type="dxa"/>
            <w:shd w:val="clear" w:color="auto" w:fill="19415F"/>
            <w:vAlign w:val="center"/>
          </w:tcPr>
          <w:p w14:paraId="7A7F2BCF" w14:textId="77777777" w:rsidR="00310F6E" w:rsidRDefault="00000000">
            <w:pPr>
              <w:spacing w:after="20"/>
            </w:pPr>
            <w:r>
              <w:rPr>
                <w:b/>
                <w:color w:val="FFFFFF"/>
                <w:sz w:val="18"/>
              </w:rPr>
              <w:t>Table</w:t>
            </w:r>
          </w:p>
        </w:tc>
        <w:tc>
          <w:tcPr>
            <w:tcW w:w="7488" w:type="dxa"/>
            <w:shd w:val="clear" w:color="auto" w:fill="19415F"/>
            <w:vAlign w:val="center"/>
          </w:tcPr>
          <w:p w14:paraId="7BC0A54C" w14:textId="77777777" w:rsidR="00310F6E" w:rsidRDefault="00000000">
            <w:pPr>
              <w:spacing w:after="20"/>
            </w:pPr>
            <w:r>
              <w:rPr>
                <w:b/>
                <w:color w:val="FFFFFF"/>
                <w:sz w:val="18"/>
              </w:rPr>
              <w:t>Proposed columns and key definitions</w:t>
            </w:r>
          </w:p>
        </w:tc>
      </w:tr>
      <w:tr w:rsidR="00310F6E" w14:paraId="543CCA4F" w14:textId="77777777">
        <w:trPr>
          <w:jc w:val="center"/>
        </w:trPr>
        <w:tc>
          <w:tcPr>
            <w:tcW w:w="2088" w:type="dxa"/>
            <w:vAlign w:val="center"/>
          </w:tcPr>
          <w:p w14:paraId="109E8362" w14:textId="77777777" w:rsidR="00310F6E" w:rsidRDefault="00000000">
            <w:pPr>
              <w:spacing w:after="20"/>
            </w:pPr>
            <w:r>
              <w:rPr>
                <w:sz w:val="17"/>
              </w:rPr>
              <w:t>customers</w:t>
            </w:r>
          </w:p>
        </w:tc>
        <w:tc>
          <w:tcPr>
            <w:tcW w:w="7488" w:type="dxa"/>
            <w:vAlign w:val="center"/>
          </w:tcPr>
          <w:p w14:paraId="2C22F5CF" w14:textId="77777777" w:rsidR="00310F6E" w:rsidRDefault="00000000">
            <w:pPr>
              <w:spacing w:after="20"/>
            </w:pPr>
            <w:r>
              <w:rPr>
                <w:sz w:val="17"/>
              </w:rPr>
              <w:t>customer_id BIGINT PK; full_name VARCHAR(150); email VARCHAR(255) UNIQUE; phone VARCHAR(30); created_at TIMESTAMP</w:t>
            </w:r>
          </w:p>
        </w:tc>
      </w:tr>
      <w:tr w:rsidR="00310F6E" w14:paraId="6E3090FE" w14:textId="77777777">
        <w:trPr>
          <w:jc w:val="center"/>
        </w:trPr>
        <w:tc>
          <w:tcPr>
            <w:tcW w:w="2088" w:type="dxa"/>
            <w:shd w:val="clear" w:color="auto" w:fill="F1F5F8"/>
            <w:vAlign w:val="center"/>
          </w:tcPr>
          <w:p w14:paraId="3B2A16CF" w14:textId="77777777" w:rsidR="00310F6E" w:rsidRDefault="00000000">
            <w:pPr>
              <w:spacing w:after="20"/>
            </w:pPr>
            <w:r>
              <w:rPr>
                <w:sz w:val="17"/>
              </w:rPr>
              <w:t>categories</w:t>
            </w:r>
          </w:p>
        </w:tc>
        <w:tc>
          <w:tcPr>
            <w:tcW w:w="7488" w:type="dxa"/>
            <w:shd w:val="clear" w:color="auto" w:fill="F1F5F8"/>
            <w:vAlign w:val="center"/>
          </w:tcPr>
          <w:p w14:paraId="58B9E26F" w14:textId="77777777" w:rsidR="00310F6E" w:rsidRDefault="00000000">
            <w:pPr>
              <w:spacing w:after="20"/>
            </w:pPr>
            <w:r>
              <w:rPr>
                <w:sz w:val="17"/>
              </w:rPr>
              <w:t>category_id BIGINT PK; category_name VARCHAR(100) UNIQUE; description TEXT</w:t>
            </w:r>
          </w:p>
        </w:tc>
      </w:tr>
      <w:tr w:rsidR="00310F6E" w14:paraId="4B803C4D" w14:textId="77777777">
        <w:trPr>
          <w:jc w:val="center"/>
        </w:trPr>
        <w:tc>
          <w:tcPr>
            <w:tcW w:w="2088" w:type="dxa"/>
            <w:vAlign w:val="center"/>
          </w:tcPr>
          <w:p w14:paraId="583743DA" w14:textId="77777777" w:rsidR="00310F6E" w:rsidRDefault="00000000">
            <w:pPr>
              <w:spacing w:after="20"/>
            </w:pPr>
            <w:r>
              <w:rPr>
                <w:sz w:val="17"/>
              </w:rPr>
              <w:t>products</w:t>
            </w:r>
          </w:p>
        </w:tc>
        <w:tc>
          <w:tcPr>
            <w:tcW w:w="7488" w:type="dxa"/>
            <w:vAlign w:val="center"/>
          </w:tcPr>
          <w:p w14:paraId="5B32EB78" w14:textId="77777777" w:rsidR="00310F6E" w:rsidRDefault="00000000">
            <w:pPr>
              <w:spacing w:after="20"/>
            </w:pPr>
            <w:r>
              <w:rPr>
                <w:sz w:val="17"/>
              </w:rPr>
              <w:t>product_id BIGINT PK; category_id BIGINT FK; sku VARCHAR(60) UNIQUE; product_name VARCHAR(200); current_price NUMERIC(12,2); is_active BOOLEAN</w:t>
            </w:r>
          </w:p>
        </w:tc>
      </w:tr>
      <w:tr w:rsidR="00310F6E" w14:paraId="3E6EDF0F" w14:textId="77777777">
        <w:trPr>
          <w:jc w:val="center"/>
        </w:trPr>
        <w:tc>
          <w:tcPr>
            <w:tcW w:w="2088" w:type="dxa"/>
            <w:shd w:val="clear" w:color="auto" w:fill="F1F5F8"/>
            <w:vAlign w:val="center"/>
          </w:tcPr>
          <w:p w14:paraId="11962A6C" w14:textId="77777777" w:rsidR="00310F6E" w:rsidRDefault="00000000">
            <w:pPr>
              <w:spacing w:after="20"/>
            </w:pPr>
            <w:r>
              <w:rPr>
                <w:sz w:val="17"/>
              </w:rPr>
              <w:t>suppliers</w:t>
            </w:r>
          </w:p>
        </w:tc>
        <w:tc>
          <w:tcPr>
            <w:tcW w:w="7488" w:type="dxa"/>
            <w:shd w:val="clear" w:color="auto" w:fill="F1F5F8"/>
            <w:vAlign w:val="center"/>
          </w:tcPr>
          <w:p w14:paraId="48E6198C" w14:textId="77777777" w:rsidR="00310F6E" w:rsidRDefault="00000000">
            <w:pPr>
              <w:spacing w:after="20"/>
            </w:pPr>
            <w:r>
              <w:rPr>
                <w:sz w:val="17"/>
              </w:rPr>
              <w:t>supplier_id BIGINT PK; supplier_name VARCHAR(200); email VARCHAR(255); phone VARCHAR(30)</w:t>
            </w:r>
          </w:p>
        </w:tc>
      </w:tr>
      <w:tr w:rsidR="00310F6E" w14:paraId="6320274D" w14:textId="77777777">
        <w:trPr>
          <w:jc w:val="center"/>
        </w:trPr>
        <w:tc>
          <w:tcPr>
            <w:tcW w:w="2088" w:type="dxa"/>
            <w:vAlign w:val="center"/>
          </w:tcPr>
          <w:p w14:paraId="3E701C10" w14:textId="77777777" w:rsidR="00310F6E" w:rsidRDefault="00000000">
            <w:pPr>
              <w:spacing w:after="20"/>
            </w:pPr>
            <w:r>
              <w:rPr>
                <w:sz w:val="17"/>
              </w:rPr>
              <w:t>product_suppliers</w:t>
            </w:r>
          </w:p>
        </w:tc>
        <w:tc>
          <w:tcPr>
            <w:tcW w:w="7488" w:type="dxa"/>
            <w:vAlign w:val="center"/>
          </w:tcPr>
          <w:p w14:paraId="6DF174F1" w14:textId="77777777" w:rsidR="00310F6E" w:rsidRDefault="00000000">
            <w:pPr>
              <w:spacing w:after="20"/>
            </w:pPr>
            <w:r>
              <w:rPr>
                <w:sz w:val="17"/>
              </w:rPr>
              <w:t>product_id BIGINT PK/FK; supplier_id BIGINT PK/FK; supplier_sku VARCHAR(80)</w:t>
            </w:r>
          </w:p>
        </w:tc>
      </w:tr>
      <w:tr w:rsidR="00310F6E" w14:paraId="07928894" w14:textId="77777777">
        <w:trPr>
          <w:jc w:val="center"/>
        </w:trPr>
        <w:tc>
          <w:tcPr>
            <w:tcW w:w="2088" w:type="dxa"/>
            <w:shd w:val="clear" w:color="auto" w:fill="F1F5F8"/>
            <w:vAlign w:val="center"/>
          </w:tcPr>
          <w:p w14:paraId="6390A896" w14:textId="77777777" w:rsidR="00310F6E" w:rsidRDefault="00000000">
            <w:pPr>
              <w:spacing w:after="20"/>
            </w:pPr>
            <w:r>
              <w:rPr>
                <w:sz w:val="17"/>
              </w:rPr>
              <w:t>warehouses</w:t>
            </w:r>
          </w:p>
        </w:tc>
        <w:tc>
          <w:tcPr>
            <w:tcW w:w="7488" w:type="dxa"/>
            <w:shd w:val="clear" w:color="auto" w:fill="F1F5F8"/>
            <w:vAlign w:val="center"/>
          </w:tcPr>
          <w:p w14:paraId="3FA066BF" w14:textId="77777777" w:rsidR="00310F6E" w:rsidRDefault="00000000">
            <w:pPr>
              <w:spacing w:after="20"/>
            </w:pPr>
            <w:r>
              <w:rPr>
                <w:sz w:val="17"/>
              </w:rPr>
              <w:t>warehouse_id BIGINT PK; warehouse_name VARCHAR(150); location_description VARCHAR(255)</w:t>
            </w:r>
          </w:p>
        </w:tc>
      </w:tr>
      <w:tr w:rsidR="00310F6E" w14:paraId="5DDAD362" w14:textId="77777777">
        <w:trPr>
          <w:jc w:val="center"/>
        </w:trPr>
        <w:tc>
          <w:tcPr>
            <w:tcW w:w="2088" w:type="dxa"/>
            <w:vAlign w:val="center"/>
          </w:tcPr>
          <w:p w14:paraId="1B8E4B6B" w14:textId="77777777" w:rsidR="00310F6E" w:rsidRDefault="00000000">
            <w:pPr>
              <w:spacing w:after="20"/>
            </w:pPr>
            <w:r>
              <w:rPr>
                <w:sz w:val="17"/>
              </w:rPr>
              <w:t>inventory</w:t>
            </w:r>
          </w:p>
        </w:tc>
        <w:tc>
          <w:tcPr>
            <w:tcW w:w="7488" w:type="dxa"/>
            <w:vAlign w:val="center"/>
          </w:tcPr>
          <w:p w14:paraId="3CEFFD72" w14:textId="77777777" w:rsidR="00310F6E" w:rsidRDefault="00000000">
            <w:pPr>
              <w:spacing w:after="20"/>
            </w:pPr>
            <w:r>
              <w:rPr>
                <w:sz w:val="17"/>
              </w:rPr>
              <w:t>product_id BIGINT PK/FK; warehouse_id BIGINT PK/FK; quantity_on_hand INTEGER; updated_at TIMESTAMP</w:t>
            </w:r>
          </w:p>
        </w:tc>
      </w:tr>
      <w:tr w:rsidR="00310F6E" w14:paraId="1798DFB1" w14:textId="77777777">
        <w:trPr>
          <w:jc w:val="center"/>
        </w:trPr>
        <w:tc>
          <w:tcPr>
            <w:tcW w:w="2088" w:type="dxa"/>
            <w:shd w:val="clear" w:color="auto" w:fill="F1F5F8"/>
            <w:vAlign w:val="center"/>
          </w:tcPr>
          <w:p w14:paraId="2EEC2FB1" w14:textId="77777777" w:rsidR="00310F6E" w:rsidRDefault="00000000">
            <w:pPr>
              <w:spacing w:after="20"/>
            </w:pPr>
            <w:r>
              <w:rPr>
                <w:sz w:val="17"/>
              </w:rPr>
              <w:t>orders</w:t>
            </w:r>
          </w:p>
        </w:tc>
        <w:tc>
          <w:tcPr>
            <w:tcW w:w="7488" w:type="dxa"/>
            <w:shd w:val="clear" w:color="auto" w:fill="F1F5F8"/>
            <w:vAlign w:val="center"/>
          </w:tcPr>
          <w:p w14:paraId="35EE7204" w14:textId="77777777" w:rsidR="00310F6E" w:rsidRDefault="00000000">
            <w:pPr>
              <w:spacing w:after="20"/>
            </w:pPr>
            <w:r>
              <w:rPr>
                <w:sz w:val="17"/>
              </w:rPr>
              <w:t>order_id BIGINT PK; customer_id BIGINT FK; order_date TIMESTAMP; order_status VARCHAR(30); shipping_address TEXT</w:t>
            </w:r>
          </w:p>
        </w:tc>
      </w:tr>
      <w:tr w:rsidR="00310F6E" w14:paraId="0B672C8F" w14:textId="77777777">
        <w:trPr>
          <w:jc w:val="center"/>
        </w:trPr>
        <w:tc>
          <w:tcPr>
            <w:tcW w:w="2088" w:type="dxa"/>
            <w:vAlign w:val="center"/>
          </w:tcPr>
          <w:p w14:paraId="5ECA53C7" w14:textId="77777777" w:rsidR="00310F6E" w:rsidRDefault="00000000">
            <w:pPr>
              <w:spacing w:after="20"/>
            </w:pPr>
            <w:r>
              <w:rPr>
                <w:sz w:val="17"/>
              </w:rPr>
              <w:t>order_items</w:t>
            </w:r>
          </w:p>
        </w:tc>
        <w:tc>
          <w:tcPr>
            <w:tcW w:w="7488" w:type="dxa"/>
            <w:vAlign w:val="center"/>
          </w:tcPr>
          <w:p w14:paraId="12FCE844" w14:textId="77777777" w:rsidR="00310F6E" w:rsidRDefault="00000000">
            <w:pPr>
              <w:spacing w:after="20"/>
            </w:pPr>
            <w:r>
              <w:rPr>
                <w:sz w:val="17"/>
              </w:rPr>
              <w:t>order_item_id BIGINT PK; order_id BIGINT FK; product_id BIGINT FK; quantity INTEGER; unit_price NUMERIC(12,2)</w:t>
            </w:r>
          </w:p>
        </w:tc>
      </w:tr>
      <w:tr w:rsidR="00310F6E" w14:paraId="4C1C9983" w14:textId="77777777">
        <w:trPr>
          <w:jc w:val="center"/>
        </w:trPr>
        <w:tc>
          <w:tcPr>
            <w:tcW w:w="2088" w:type="dxa"/>
            <w:shd w:val="clear" w:color="auto" w:fill="F1F5F8"/>
            <w:vAlign w:val="center"/>
          </w:tcPr>
          <w:p w14:paraId="102511BD" w14:textId="77777777" w:rsidR="00310F6E" w:rsidRDefault="00000000">
            <w:pPr>
              <w:spacing w:after="20"/>
            </w:pPr>
            <w:r>
              <w:rPr>
                <w:sz w:val="17"/>
              </w:rPr>
              <w:t>payments</w:t>
            </w:r>
          </w:p>
        </w:tc>
        <w:tc>
          <w:tcPr>
            <w:tcW w:w="7488" w:type="dxa"/>
            <w:shd w:val="clear" w:color="auto" w:fill="F1F5F8"/>
            <w:vAlign w:val="center"/>
          </w:tcPr>
          <w:p w14:paraId="79264471" w14:textId="77777777" w:rsidR="00310F6E" w:rsidRDefault="00000000">
            <w:pPr>
              <w:spacing w:after="20"/>
            </w:pPr>
            <w:r>
              <w:rPr>
                <w:sz w:val="17"/>
              </w:rPr>
              <w:t>payment_id BIGINT PK; order_id BIGINT FK; amount NUMERIC(12,2); payment_method VARCHAR(30); payment_status VARCHAR(30); provider_reference VARCHAR(150)</w:t>
            </w:r>
          </w:p>
        </w:tc>
      </w:tr>
      <w:tr w:rsidR="00310F6E" w14:paraId="0E5FE368" w14:textId="77777777">
        <w:trPr>
          <w:jc w:val="center"/>
        </w:trPr>
        <w:tc>
          <w:tcPr>
            <w:tcW w:w="2088" w:type="dxa"/>
            <w:vAlign w:val="center"/>
          </w:tcPr>
          <w:p w14:paraId="003A172D" w14:textId="77777777" w:rsidR="00310F6E" w:rsidRDefault="00000000">
            <w:pPr>
              <w:spacing w:after="20"/>
            </w:pPr>
            <w:r>
              <w:rPr>
                <w:sz w:val="17"/>
              </w:rPr>
              <w:t>shipments</w:t>
            </w:r>
          </w:p>
        </w:tc>
        <w:tc>
          <w:tcPr>
            <w:tcW w:w="7488" w:type="dxa"/>
            <w:vAlign w:val="center"/>
          </w:tcPr>
          <w:p w14:paraId="4F97D1FE" w14:textId="77777777" w:rsidR="00310F6E" w:rsidRDefault="00000000">
            <w:pPr>
              <w:spacing w:after="20"/>
            </w:pPr>
            <w:r>
              <w:rPr>
                <w:sz w:val="17"/>
              </w:rPr>
              <w:t>shipment_id BIGINT PK; order_id BIGINT FK; carrier_name VARCHAR(100); tracking_number VARCHAR(150); shipment_status VARCHAR(30); shipped_at TIMESTAMP</w:t>
            </w:r>
          </w:p>
        </w:tc>
      </w:tr>
    </w:tbl>
    <w:p w14:paraId="0FA3BE63" w14:textId="77777777" w:rsidR="00310F6E" w:rsidRDefault="00310F6E"/>
    <w:p w14:paraId="17CB98E2" w14:textId="77777777" w:rsidR="00310F6E" w:rsidRDefault="00000000">
      <w:pPr>
        <w:pStyle w:val="Heading2"/>
      </w:pPr>
      <w:r>
        <w:t>6.1 Key and constraint choices</w:t>
      </w:r>
    </w:p>
    <w:p w14:paraId="78B4E36D" w14:textId="77777777" w:rsidR="00310F6E" w:rsidRDefault="00000000">
      <w:pPr>
        <w:pStyle w:val="ListBullet"/>
        <w:spacing w:after="40"/>
      </w:pPr>
      <w:r>
        <w:t>Surrogate BIGINT identity keys provide stable identifiers and avoid using changeable business attributes as primary keys.</w:t>
      </w:r>
    </w:p>
    <w:p w14:paraId="4E85B7D2" w14:textId="77777777" w:rsidR="00310F6E" w:rsidRDefault="00000000">
      <w:pPr>
        <w:pStyle w:val="ListBullet"/>
        <w:spacing w:after="40"/>
      </w:pPr>
      <w:r>
        <w:t>SKU is unique because each catalog product should have a distinct stock-keeping identifier.</w:t>
      </w:r>
    </w:p>
    <w:p w14:paraId="7AE9CA6D" w14:textId="77777777" w:rsidR="00310F6E" w:rsidRDefault="00000000">
      <w:pPr>
        <w:pStyle w:val="ListBullet"/>
        <w:spacing w:after="40"/>
      </w:pPr>
      <w:r>
        <w:t>NUMERIC(12,2) is appropriate for currency amounts because it avoids binary floating-point rounding behavior.</w:t>
      </w:r>
    </w:p>
    <w:p w14:paraId="7607C150" w14:textId="77777777" w:rsidR="00310F6E" w:rsidRDefault="00000000">
      <w:pPr>
        <w:pStyle w:val="ListBullet"/>
        <w:spacing w:after="40"/>
      </w:pPr>
      <w:r>
        <w:t>CHECK constraints should enforce positive order-item quantities and non-negative prices and inventory.</w:t>
      </w:r>
    </w:p>
    <w:p w14:paraId="229014DF" w14:textId="77777777" w:rsidR="00310F6E" w:rsidRDefault="00000000">
      <w:pPr>
        <w:pStyle w:val="ListBullet"/>
        <w:spacing w:after="40"/>
      </w:pPr>
      <w:r>
        <w:t>Foreign keys should normally use restrictive deletion behavior for orders and financial records to preserve history.</w:t>
      </w:r>
    </w:p>
    <w:p w14:paraId="0C7D7DC4" w14:textId="77777777" w:rsidR="00310F6E" w:rsidRDefault="00000000">
      <w:pPr>
        <w:pStyle w:val="ListBullet"/>
        <w:spacing w:after="40"/>
      </w:pPr>
      <w:r>
        <w:t>A composite primary key on product_suppliers prevents the same supplier-product pairing from being inserted twice.</w:t>
      </w:r>
    </w:p>
    <w:p w14:paraId="454E7802" w14:textId="77777777" w:rsidR="00310F6E" w:rsidRDefault="00000000">
      <w:pPr>
        <w:pStyle w:val="Heading1"/>
      </w:pPr>
      <w:r>
        <w:t>7. Normalization and Design Rationale</w:t>
      </w:r>
    </w:p>
    <w:p w14:paraId="6E5EBA38" w14:textId="77777777" w:rsidR="00310F6E" w:rsidRDefault="00000000">
      <w:pPr>
        <w:pStyle w:val="Heading2"/>
      </w:pPr>
      <w:r>
        <w:t>7.1 First Normal Form (1NF)</w:t>
      </w:r>
    </w:p>
    <w:p w14:paraId="431AD9D9" w14:textId="77777777" w:rsidR="00310F6E" w:rsidRDefault="00000000">
      <w:r>
        <w:t>Each field stores one value, and repeating product groups are not placed in columns such as product_1, product_2, and product_3. Products in an order are represented as separate order_items rows.</w:t>
      </w:r>
    </w:p>
    <w:p w14:paraId="78243C0F" w14:textId="77777777" w:rsidR="00310F6E" w:rsidRDefault="00000000">
      <w:pPr>
        <w:pStyle w:val="Heading2"/>
      </w:pPr>
      <w:r>
        <w:t>7.2 Second Normal Form (2NF)</w:t>
      </w:r>
    </w:p>
    <w:p w14:paraId="212110AD" w14:textId="77777777" w:rsidR="00310F6E" w:rsidRDefault="00000000">
      <w:r>
        <w:t>Tables with composite keys should have non-key attributes that depend on the complete key. In inventory, quantity_on_hand depends on both product_id and warehouse_id, because stock differs by product and location.</w:t>
      </w:r>
    </w:p>
    <w:p w14:paraId="0C896ED4" w14:textId="77777777" w:rsidR="00310F6E" w:rsidRDefault="00000000">
      <w:pPr>
        <w:pStyle w:val="Heading2"/>
      </w:pPr>
      <w:r>
        <w:lastRenderedPageBreak/>
        <w:t>7.3 Third Normal Form (3NF)</w:t>
      </w:r>
    </w:p>
    <w:p w14:paraId="0F6D746A" w14:textId="77777777" w:rsidR="00310F6E" w:rsidRDefault="00000000">
      <w:r>
        <w:t>Customer contact details are stored in customers rather than repeated in orders. Category names are stored in categories rather than copied into every product row. This reduces update anomalies and keeps each fact in an appropriate table.</w:t>
      </w:r>
    </w:p>
    <w:p w14:paraId="7517BF3A" w14:textId="77777777" w:rsidR="00310F6E" w:rsidRDefault="00000000">
      <w:pPr>
        <w:pStyle w:val="Heading2"/>
      </w:pPr>
      <w:r>
        <w:t>7.4 Historical values</w:t>
      </w:r>
    </w:p>
    <w:p w14:paraId="2B10012B" w14:textId="77777777" w:rsidR="00310F6E" w:rsidRDefault="00000000">
      <w:r>
        <w:t>The order_items table stores unit_price at the time of purchase. The products.current_price field represents the current catalog price. Keeping these values separate preserves the amount used for historical orders even when a catalog price changes.</w:t>
      </w:r>
    </w:p>
    <w:p w14:paraId="20099415" w14:textId="77777777" w:rsidR="00310F6E" w:rsidRDefault="00000000">
      <w:pPr>
        <w:pStyle w:val="Heading1"/>
      </w:pPr>
      <w:r>
        <w:t>8. Indexing and Query Performance</w:t>
      </w:r>
    </w:p>
    <w:p w14:paraId="2A82ABB8" w14:textId="77777777" w:rsidR="00310F6E" w:rsidRDefault="00000000">
      <w:r>
        <w:t>Indexes should be selected from common query patterns rather than added to every column. Primary keys and unique constraints normally create supporting indexes automatically. Additional indexes are proposed for frequent joins and filters.</w:t>
      </w:r>
    </w:p>
    <w:tbl>
      <w:tblPr>
        <w:tblStyle w:val="TableGrid"/>
        <w:tblW w:w="0" w:type="auto"/>
        <w:jc w:val="center"/>
        <w:tblLook w:val="04A0" w:firstRow="1" w:lastRow="0" w:firstColumn="1" w:lastColumn="0" w:noHBand="0" w:noVBand="1"/>
      </w:tblPr>
      <w:tblGrid>
        <w:gridCol w:w="4032"/>
        <w:gridCol w:w="5616"/>
      </w:tblGrid>
      <w:tr w:rsidR="00310F6E" w14:paraId="79D97CAA" w14:textId="77777777">
        <w:trPr>
          <w:jc w:val="center"/>
        </w:trPr>
        <w:tc>
          <w:tcPr>
            <w:tcW w:w="4032" w:type="dxa"/>
            <w:shd w:val="clear" w:color="auto" w:fill="19415F"/>
            <w:vAlign w:val="center"/>
          </w:tcPr>
          <w:p w14:paraId="72026D42" w14:textId="77777777" w:rsidR="00310F6E" w:rsidRDefault="00000000">
            <w:pPr>
              <w:spacing w:after="20"/>
            </w:pPr>
            <w:r>
              <w:rPr>
                <w:b/>
                <w:color w:val="FFFFFF"/>
                <w:sz w:val="18"/>
              </w:rPr>
              <w:t>Index / constraint</w:t>
            </w:r>
          </w:p>
        </w:tc>
        <w:tc>
          <w:tcPr>
            <w:tcW w:w="5616" w:type="dxa"/>
            <w:shd w:val="clear" w:color="auto" w:fill="19415F"/>
            <w:vAlign w:val="center"/>
          </w:tcPr>
          <w:p w14:paraId="62267EC0" w14:textId="77777777" w:rsidR="00310F6E" w:rsidRDefault="00000000">
            <w:pPr>
              <w:spacing w:after="20"/>
            </w:pPr>
            <w:r>
              <w:rPr>
                <w:b/>
                <w:color w:val="FFFFFF"/>
                <w:sz w:val="18"/>
              </w:rPr>
              <w:t>Reason</w:t>
            </w:r>
          </w:p>
        </w:tc>
      </w:tr>
      <w:tr w:rsidR="00310F6E" w14:paraId="56156DBE" w14:textId="77777777">
        <w:trPr>
          <w:jc w:val="center"/>
        </w:trPr>
        <w:tc>
          <w:tcPr>
            <w:tcW w:w="4032" w:type="dxa"/>
            <w:vAlign w:val="center"/>
          </w:tcPr>
          <w:p w14:paraId="27907BB2" w14:textId="77777777" w:rsidR="00310F6E" w:rsidRDefault="00000000">
            <w:pPr>
              <w:spacing w:after="20"/>
            </w:pPr>
            <w:r>
              <w:rPr>
                <w:sz w:val="17"/>
              </w:rPr>
              <w:t>UNIQUE products(sku)</w:t>
            </w:r>
          </w:p>
        </w:tc>
        <w:tc>
          <w:tcPr>
            <w:tcW w:w="5616" w:type="dxa"/>
            <w:vAlign w:val="center"/>
          </w:tcPr>
          <w:p w14:paraId="6CE631E7" w14:textId="77777777" w:rsidR="00310F6E" w:rsidRDefault="00000000">
            <w:pPr>
              <w:spacing w:after="20"/>
            </w:pPr>
            <w:r>
              <w:rPr>
                <w:sz w:val="17"/>
              </w:rPr>
              <w:t>Find products by SKU and prevent duplicate SKUs.</w:t>
            </w:r>
          </w:p>
        </w:tc>
      </w:tr>
      <w:tr w:rsidR="00310F6E" w14:paraId="4ED15615" w14:textId="77777777">
        <w:trPr>
          <w:jc w:val="center"/>
        </w:trPr>
        <w:tc>
          <w:tcPr>
            <w:tcW w:w="4032" w:type="dxa"/>
            <w:shd w:val="clear" w:color="auto" w:fill="F1F5F8"/>
            <w:vAlign w:val="center"/>
          </w:tcPr>
          <w:p w14:paraId="0F1FF18F" w14:textId="77777777" w:rsidR="00310F6E" w:rsidRDefault="00000000">
            <w:pPr>
              <w:spacing w:after="20"/>
            </w:pPr>
            <w:r>
              <w:rPr>
                <w:sz w:val="17"/>
              </w:rPr>
              <w:t>UNIQUE customers(email)</w:t>
            </w:r>
          </w:p>
        </w:tc>
        <w:tc>
          <w:tcPr>
            <w:tcW w:w="5616" w:type="dxa"/>
            <w:shd w:val="clear" w:color="auto" w:fill="F1F5F8"/>
            <w:vAlign w:val="center"/>
          </w:tcPr>
          <w:p w14:paraId="5782C521" w14:textId="77777777" w:rsidR="00310F6E" w:rsidRDefault="00000000">
            <w:pPr>
              <w:spacing w:after="20"/>
            </w:pPr>
            <w:r>
              <w:rPr>
                <w:sz w:val="17"/>
              </w:rPr>
              <w:t>Support account lookup and avoid duplicate email addresses where email is required.</w:t>
            </w:r>
          </w:p>
        </w:tc>
      </w:tr>
      <w:tr w:rsidR="00310F6E" w14:paraId="3AB1797E" w14:textId="77777777">
        <w:trPr>
          <w:jc w:val="center"/>
        </w:trPr>
        <w:tc>
          <w:tcPr>
            <w:tcW w:w="4032" w:type="dxa"/>
            <w:vAlign w:val="center"/>
          </w:tcPr>
          <w:p w14:paraId="4FE04E53" w14:textId="77777777" w:rsidR="00310F6E" w:rsidRDefault="00000000">
            <w:pPr>
              <w:spacing w:after="20"/>
            </w:pPr>
            <w:r>
              <w:rPr>
                <w:sz w:val="17"/>
              </w:rPr>
              <w:t>INDEX orders(customer_id, order_date DESC)</w:t>
            </w:r>
          </w:p>
        </w:tc>
        <w:tc>
          <w:tcPr>
            <w:tcW w:w="5616" w:type="dxa"/>
            <w:vAlign w:val="center"/>
          </w:tcPr>
          <w:p w14:paraId="6B29B92A" w14:textId="77777777" w:rsidR="00310F6E" w:rsidRDefault="00000000">
            <w:pPr>
              <w:spacing w:after="20"/>
            </w:pPr>
            <w:r>
              <w:rPr>
                <w:sz w:val="17"/>
              </w:rPr>
              <w:t>Retrieve a customer's recent orders efficiently.</w:t>
            </w:r>
          </w:p>
        </w:tc>
      </w:tr>
      <w:tr w:rsidR="00310F6E" w14:paraId="3B169ED4" w14:textId="77777777">
        <w:trPr>
          <w:jc w:val="center"/>
        </w:trPr>
        <w:tc>
          <w:tcPr>
            <w:tcW w:w="4032" w:type="dxa"/>
            <w:shd w:val="clear" w:color="auto" w:fill="F1F5F8"/>
            <w:vAlign w:val="center"/>
          </w:tcPr>
          <w:p w14:paraId="458EACB7" w14:textId="77777777" w:rsidR="00310F6E" w:rsidRDefault="00000000">
            <w:pPr>
              <w:spacing w:after="20"/>
            </w:pPr>
            <w:r>
              <w:rPr>
                <w:sz w:val="17"/>
              </w:rPr>
              <w:t>INDEX order_items(order_id)</w:t>
            </w:r>
          </w:p>
        </w:tc>
        <w:tc>
          <w:tcPr>
            <w:tcW w:w="5616" w:type="dxa"/>
            <w:shd w:val="clear" w:color="auto" w:fill="F1F5F8"/>
            <w:vAlign w:val="center"/>
          </w:tcPr>
          <w:p w14:paraId="0D84CF6F" w14:textId="77777777" w:rsidR="00310F6E" w:rsidRDefault="00000000">
            <w:pPr>
              <w:spacing w:after="20"/>
            </w:pPr>
            <w:r>
              <w:rPr>
                <w:sz w:val="17"/>
              </w:rPr>
              <w:t>Load the items belonging to an order.</w:t>
            </w:r>
          </w:p>
        </w:tc>
      </w:tr>
      <w:tr w:rsidR="00310F6E" w14:paraId="3F192B4B" w14:textId="77777777">
        <w:trPr>
          <w:jc w:val="center"/>
        </w:trPr>
        <w:tc>
          <w:tcPr>
            <w:tcW w:w="4032" w:type="dxa"/>
            <w:vAlign w:val="center"/>
          </w:tcPr>
          <w:p w14:paraId="6DD80C1F" w14:textId="77777777" w:rsidR="00310F6E" w:rsidRDefault="00000000">
            <w:pPr>
              <w:spacing w:after="20"/>
            </w:pPr>
            <w:r>
              <w:rPr>
                <w:sz w:val="17"/>
              </w:rPr>
              <w:t>INDEX orders(order_status, order_date)</w:t>
            </w:r>
          </w:p>
        </w:tc>
        <w:tc>
          <w:tcPr>
            <w:tcW w:w="5616" w:type="dxa"/>
            <w:vAlign w:val="center"/>
          </w:tcPr>
          <w:p w14:paraId="1455EAB0" w14:textId="77777777" w:rsidR="00310F6E" w:rsidRDefault="00000000">
            <w:pPr>
              <w:spacing w:after="20"/>
            </w:pPr>
            <w:r>
              <w:rPr>
                <w:sz w:val="17"/>
              </w:rPr>
              <w:t>Support operational queues and order-status reporting.</w:t>
            </w:r>
          </w:p>
        </w:tc>
      </w:tr>
      <w:tr w:rsidR="00310F6E" w14:paraId="0BCEF1E2" w14:textId="77777777">
        <w:trPr>
          <w:jc w:val="center"/>
        </w:trPr>
        <w:tc>
          <w:tcPr>
            <w:tcW w:w="4032" w:type="dxa"/>
            <w:shd w:val="clear" w:color="auto" w:fill="F1F5F8"/>
            <w:vAlign w:val="center"/>
          </w:tcPr>
          <w:p w14:paraId="439EAF6B" w14:textId="77777777" w:rsidR="00310F6E" w:rsidRDefault="00000000">
            <w:pPr>
              <w:spacing w:after="20"/>
            </w:pPr>
            <w:r>
              <w:rPr>
                <w:sz w:val="17"/>
              </w:rPr>
              <w:t>INDEX payments(order_id)</w:t>
            </w:r>
          </w:p>
        </w:tc>
        <w:tc>
          <w:tcPr>
            <w:tcW w:w="5616" w:type="dxa"/>
            <w:shd w:val="clear" w:color="auto" w:fill="F1F5F8"/>
            <w:vAlign w:val="center"/>
          </w:tcPr>
          <w:p w14:paraId="39BC672D" w14:textId="77777777" w:rsidR="00310F6E" w:rsidRDefault="00000000">
            <w:pPr>
              <w:spacing w:after="20"/>
            </w:pPr>
            <w:r>
              <w:rPr>
                <w:sz w:val="17"/>
              </w:rPr>
              <w:t>Retrieve payment records for an order.</w:t>
            </w:r>
          </w:p>
        </w:tc>
      </w:tr>
      <w:tr w:rsidR="00310F6E" w14:paraId="32696CB3" w14:textId="77777777">
        <w:trPr>
          <w:jc w:val="center"/>
        </w:trPr>
        <w:tc>
          <w:tcPr>
            <w:tcW w:w="4032" w:type="dxa"/>
            <w:vAlign w:val="center"/>
          </w:tcPr>
          <w:p w14:paraId="1D2217FC" w14:textId="77777777" w:rsidR="00310F6E" w:rsidRDefault="00000000">
            <w:pPr>
              <w:spacing w:after="20"/>
            </w:pPr>
            <w:r>
              <w:rPr>
                <w:sz w:val="17"/>
              </w:rPr>
              <w:t>UNIQUE shipments(tracking_number) where appropriate</w:t>
            </w:r>
          </w:p>
        </w:tc>
        <w:tc>
          <w:tcPr>
            <w:tcW w:w="5616" w:type="dxa"/>
            <w:vAlign w:val="center"/>
          </w:tcPr>
          <w:p w14:paraId="3FFEF0D2" w14:textId="77777777" w:rsidR="00310F6E" w:rsidRDefault="00000000">
            <w:pPr>
              <w:spacing w:after="20"/>
            </w:pPr>
            <w:r>
              <w:rPr>
                <w:sz w:val="17"/>
              </w:rPr>
              <w:t>Prevent duplicate tracking identifiers if the carrier model guarantees uniqueness.</w:t>
            </w:r>
          </w:p>
        </w:tc>
      </w:tr>
    </w:tbl>
    <w:p w14:paraId="117BE2A7" w14:textId="77777777" w:rsidR="00310F6E" w:rsidRDefault="00310F6E"/>
    <w:p w14:paraId="58B2C90E" w14:textId="77777777" w:rsidR="00310F6E" w:rsidRDefault="00000000">
      <w:r>
        <w:t>Indexes consume storage and add work to INSERT, UPDATE, and DELETE operations. Their value should be checked with representative data and EXPLAIN / EXPLAIN ANALYZE in PostgreSQL. Indexing every low-selectivity column is not automatically beneficial.</w:t>
      </w:r>
    </w:p>
    <w:p w14:paraId="5DD7F441" w14:textId="77777777" w:rsidR="00310F6E" w:rsidRDefault="00000000">
      <w:pPr>
        <w:pStyle w:val="Heading1"/>
      </w:pPr>
      <w:r>
        <w:t>9. Security, Integrity, Backup, and Scalability</w:t>
      </w:r>
    </w:p>
    <w:p w14:paraId="40C2371B" w14:textId="77777777" w:rsidR="00310F6E" w:rsidRDefault="00000000">
      <w:pPr>
        <w:pStyle w:val="Heading2"/>
      </w:pPr>
      <w:r>
        <w:t>9.1 Data integrity and transactions</w:t>
      </w:r>
    </w:p>
    <w:p w14:paraId="75C8EA4F" w14:textId="77777777" w:rsidR="00310F6E" w:rsidRDefault="00000000">
      <w:r>
        <w:t>The database should enforce primary keys, foreign keys, NOT NULL, UNIQUE, and CHECK constraints wherever practical. Order placement should be transactional: order and order-item records should either be committed together or rolled back. Inventory deduction should be protected against concurrent purchases, for example with an appropriate row lock or conditional update and a check that enough stock remains.</w:t>
      </w:r>
    </w:p>
    <w:p w14:paraId="37D1E14B" w14:textId="77777777" w:rsidR="00310F6E" w:rsidRDefault="00000000">
      <w:pPr>
        <w:pStyle w:val="Heading2"/>
      </w:pPr>
      <w:r>
        <w:t>9.2 Security</w:t>
      </w:r>
    </w:p>
    <w:p w14:paraId="09BCD92F" w14:textId="77777777" w:rsidR="00310F6E" w:rsidRDefault="00000000">
      <w:pPr>
        <w:pStyle w:val="ListBullet"/>
        <w:spacing w:after="40"/>
      </w:pPr>
      <w:r>
        <w:t>Use separate database roles for application access and administration.</w:t>
      </w:r>
    </w:p>
    <w:p w14:paraId="2CE498DF" w14:textId="77777777" w:rsidR="00310F6E" w:rsidRDefault="00000000">
      <w:pPr>
        <w:pStyle w:val="ListBullet"/>
        <w:spacing w:after="40"/>
      </w:pPr>
      <w:r>
        <w:t>Grant the application only the permissions required for its work.</w:t>
      </w:r>
    </w:p>
    <w:p w14:paraId="58C970B6" w14:textId="77777777" w:rsidR="00310F6E" w:rsidRDefault="00000000">
      <w:pPr>
        <w:pStyle w:val="ListBullet"/>
        <w:spacing w:after="40"/>
      </w:pPr>
      <w:r>
        <w:t>Use parameterized SQL statements to reduce SQL injection risk.</w:t>
      </w:r>
    </w:p>
    <w:p w14:paraId="42F5DDD1" w14:textId="77777777" w:rsidR="00310F6E" w:rsidRDefault="00000000">
      <w:pPr>
        <w:pStyle w:val="ListBullet"/>
        <w:spacing w:after="40"/>
      </w:pPr>
      <w:r>
        <w:t>Keep credentials in environment variables or a managed secret store; never commit secrets to GitHub.</w:t>
      </w:r>
    </w:p>
    <w:p w14:paraId="6D4B83BF" w14:textId="77777777" w:rsidR="00310F6E" w:rsidRDefault="00000000">
      <w:pPr>
        <w:pStyle w:val="ListBullet"/>
        <w:spacing w:after="40"/>
      </w:pPr>
      <w:r>
        <w:t>Use TLS for remote database connections and avoid storing raw payment-card details.</w:t>
      </w:r>
    </w:p>
    <w:p w14:paraId="050A3B04" w14:textId="77777777" w:rsidR="00310F6E" w:rsidRDefault="00000000">
      <w:pPr>
        <w:pStyle w:val="ListBullet"/>
        <w:spacing w:after="40"/>
      </w:pPr>
      <w:r>
        <w:t>Restrict access to personal data and define appropriate retention and audit practices.</w:t>
      </w:r>
    </w:p>
    <w:p w14:paraId="7486A90B" w14:textId="77777777" w:rsidR="00310F6E" w:rsidRDefault="00000000">
      <w:pPr>
        <w:pStyle w:val="Heading2"/>
      </w:pPr>
      <w:r>
        <w:lastRenderedPageBreak/>
        <w:t>9.3 Backup and recovery</w:t>
      </w:r>
    </w:p>
    <w:p w14:paraId="6D100BB8" w14:textId="77777777" w:rsidR="00310F6E" w:rsidRDefault="00000000">
      <w:r>
        <w:t>A deployment plan should define backup frequency, retention, recovery objectives, and responsibility for restoration. Backups are only useful when restoration is tested. The production setup should also monitor database availability, query latency, storage growth, and failed connections.</w:t>
      </w:r>
    </w:p>
    <w:p w14:paraId="1B9E9472" w14:textId="77777777" w:rsidR="00310F6E" w:rsidRDefault="00000000">
      <w:pPr>
        <w:pStyle w:val="Heading2"/>
      </w:pPr>
      <w:r>
        <w:t>9.4 Scalability</w:t>
      </w:r>
    </w:p>
    <w:p w14:paraId="2DB1A3F8" w14:textId="77777777" w:rsidR="00310F6E" w:rsidRDefault="00000000">
      <w:r>
        <w:t>The initial design can run on a single relational database. As traffic grows, connection pooling, query tuning, caching for appropriate read-heavy data, read replicas, and partitioning of very large tables may be considered. These are not required from day one. They should be introduced when monitoring and workload evidence show a need.</w:t>
      </w:r>
    </w:p>
    <w:p w14:paraId="12EC30AC" w14:textId="77777777" w:rsidR="00310F6E" w:rsidRDefault="00000000">
      <w:pPr>
        <w:pStyle w:val="Heading1"/>
      </w:pPr>
      <w:r>
        <w:t>10. Retail Operational Workflows</w:t>
      </w:r>
    </w:p>
    <w:p w14:paraId="0A13E638" w14:textId="77777777" w:rsidR="00310F6E" w:rsidRDefault="00000000">
      <w:pPr>
        <w:pStyle w:val="Heading2"/>
      </w:pPr>
      <w:r>
        <w:t>10.1 Product setup</w:t>
      </w:r>
    </w:p>
    <w:p w14:paraId="38739A82" w14:textId="77777777" w:rsidR="00310F6E" w:rsidRDefault="00000000">
      <w:r>
        <w:t>An administrator creates a category, adds a product with a unique SKU and current price, associates one or more suppliers, and creates inventory records for the warehouses that stock it.</w:t>
      </w:r>
    </w:p>
    <w:p w14:paraId="45FB2E7D" w14:textId="77777777" w:rsidR="00310F6E" w:rsidRDefault="00000000">
      <w:pPr>
        <w:pStyle w:val="Heading2"/>
      </w:pPr>
      <w:r>
        <w:t>10.2 Order placement</w:t>
      </w:r>
    </w:p>
    <w:p w14:paraId="50335344" w14:textId="77777777" w:rsidR="00310F6E" w:rsidRDefault="00000000">
      <w:pPr>
        <w:pStyle w:val="ListNumber"/>
        <w:spacing w:after="40"/>
      </w:pPr>
      <w:r>
        <w:t>The application validates the customer, product identifiers, quantities, and delivery information.</w:t>
      </w:r>
    </w:p>
    <w:p w14:paraId="5C0E3A15" w14:textId="77777777" w:rsidR="00310F6E" w:rsidRDefault="00000000">
      <w:pPr>
        <w:pStyle w:val="ListNumber"/>
        <w:spacing w:after="40"/>
      </w:pPr>
      <w:r>
        <w:t>A database transaction creates the order and its order_items rows, using the current catalog price as the order-item unit price.</w:t>
      </w:r>
    </w:p>
    <w:p w14:paraId="28D7246D" w14:textId="77777777" w:rsidR="00310F6E" w:rsidRDefault="00000000">
      <w:pPr>
        <w:pStyle w:val="ListNumber"/>
        <w:spacing w:after="40"/>
      </w:pPr>
      <w:r>
        <w:t>The system verifies and reserves or deducts available inventory using concurrency-safe logic.</w:t>
      </w:r>
    </w:p>
    <w:p w14:paraId="609D398B" w14:textId="77777777" w:rsidR="00310F6E" w:rsidRDefault="00000000">
      <w:pPr>
        <w:pStyle w:val="ListNumber"/>
        <w:spacing w:after="40"/>
      </w:pPr>
      <w:r>
        <w:t>The order status is updated according to the business workflow, and payment processing is initiated through a payment provider.</w:t>
      </w:r>
    </w:p>
    <w:p w14:paraId="0AB5826F" w14:textId="77777777" w:rsidR="00310F6E" w:rsidRDefault="00000000">
      <w:pPr>
        <w:pStyle w:val="ListNumber"/>
        <w:spacing w:after="40"/>
      </w:pPr>
      <w:r>
        <w:t>Payment outcome and shipment status are recorded as separate facts linked to the order.</w:t>
      </w:r>
    </w:p>
    <w:p w14:paraId="7059963E" w14:textId="77777777" w:rsidR="00310F6E" w:rsidRDefault="00000000">
      <w:pPr>
        <w:pStyle w:val="Heading2"/>
      </w:pPr>
      <w:r>
        <w:t>10.3 Reporting</w:t>
      </w:r>
    </w:p>
    <w:p w14:paraId="37E5B206" w14:textId="77777777" w:rsidR="00310F6E" w:rsidRDefault="00000000">
      <w:pPr>
        <w:pStyle w:val="ListBullet"/>
        <w:spacing w:after="40"/>
      </w:pPr>
      <w:r>
        <w:t>Sales by date: aggregate completed or paid orders by order date.</w:t>
      </w:r>
    </w:p>
    <w:p w14:paraId="01EB606F" w14:textId="77777777" w:rsidR="00310F6E" w:rsidRDefault="00000000">
      <w:pPr>
        <w:pStyle w:val="ListBullet"/>
        <w:spacing w:after="40"/>
      </w:pPr>
      <w:r>
        <w:t>Customer order history: filter orders by customer_id and sort by order_date.</w:t>
      </w:r>
    </w:p>
    <w:p w14:paraId="3DDF240B" w14:textId="77777777" w:rsidR="00310F6E" w:rsidRDefault="00000000">
      <w:pPr>
        <w:pStyle w:val="ListBullet"/>
        <w:spacing w:after="40"/>
      </w:pPr>
      <w:r>
        <w:t>Low-stock report: compare inventory quantities with product-specific reorder thresholds if that attribute is added.</w:t>
      </w:r>
    </w:p>
    <w:p w14:paraId="347689CC" w14:textId="77777777" w:rsidR="00310F6E" w:rsidRDefault="00000000">
      <w:pPr>
        <w:pStyle w:val="ListBullet"/>
        <w:spacing w:after="40"/>
      </w:pPr>
      <w:r>
        <w:t>Product performance: aggregate order-item quantities and revenue by product.</w:t>
      </w:r>
    </w:p>
    <w:p w14:paraId="429132BF" w14:textId="77777777" w:rsidR="00310F6E" w:rsidRDefault="00000000">
      <w:pPr>
        <w:pStyle w:val="ListBullet"/>
        <w:spacing w:after="40"/>
      </w:pPr>
      <w:r>
        <w:t>Payment reconciliation: compare internal payment records with payment-provider references and statuses.</w:t>
      </w:r>
    </w:p>
    <w:p w14:paraId="5754A8D8" w14:textId="77777777" w:rsidR="00310F6E" w:rsidRDefault="00000000">
      <w:r>
        <w:t>Reports should define their business meaning clearly. For example, gross order value, paid sales, refunds, and net revenue are different measures and should not be treated as interchangeable.</w:t>
      </w:r>
    </w:p>
    <w:p w14:paraId="65DE500A" w14:textId="77777777" w:rsidR="00310F6E" w:rsidRDefault="00000000">
      <w:pPr>
        <w:pStyle w:val="Heading1"/>
      </w:pPr>
      <w:r>
        <w:t>11. Testing and Validation Plan</w:t>
      </w:r>
    </w:p>
    <w:tbl>
      <w:tblPr>
        <w:tblStyle w:val="TableGrid"/>
        <w:tblW w:w="0" w:type="auto"/>
        <w:jc w:val="center"/>
        <w:tblLook w:val="04A0" w:firstRow="1" w:lastRow="0" w:firstColumn="1" w:lastColumn="0" w:noHBand="0" w:noVBand="1"/>
      </w:tblPr>
      <w:tblGrid>
        <w:gridCol w:w="4464"/>
        <w:gridCol w:w="5184"/>
      </w:tblGrid>
      <w:tr w:rsidR="00310F6E" w14:paraId="5F78FFB9" w14:textId="77777777">
        <w:trPr>
          <w:jc w:val="center"/>
        </w:trPr>
        <w:tc>
          <w:tcPr>
            <w:tcW w:w="4464" w:type="dxa"/>
            <w:shd w:val="clear" w:color="auto" w:fill="19415F"/>
            <w:vAlign w:val="center"/>
          </w:tcPr>
          <w:p w14:paraId="1CB18D37" w14:textId="77777777" w:rsidR="00310F6E" w:rsidRDefault="00000000">
            <w:pPr>
              <w:spacing w:after="20"/>
            </w:pPr>
            <w:r>
              <w:rPr>
                <w:b/>
                <w:color w:val="FFFFFF"/>
                <w:sz w:val="18"/>
              </w:rPr>
              <w:t>Test</w:t>
            </w:r>
          </w:p>
        </w:tc>
        <w:tc>
          <w:tcPr>
            <w:tcW w:w="5184" w:type="dxa"/>
            <w:shd w:val="clear" w:color="auto" w:fill="19415F"/>
            <w:vAlign w:val="center"/>
          </w:tcPr>
          <w:p w14:paraId="62833AF0" w14:textId="77777777" w:rsidR="00310F6E" w:rsidRDefault="00000000">
            <w:pPr>
              <w:spacing w:after="20"/>
            </w:pPr>
            <w:r>
              <w:rPr>
                <w:b/>
                <w:color w:val="FFFFFF"/>
                <w:sz w:val="18"/>
              </w:rPr>
              <w:t>Expected result</w:t>
            </w:r>
          </w:p>
        </w:tc>
      </w:tr>
      <w:tr w:rsidR="00310F6E" w14:paraId="06D82066" w14:textId="77777777">
        <w:trPr>
          <w:jc w:val="center"/>
        </w:trPr>
        <w:tc>
          <w:tcPr>
            <w:tcW w:w="4464" w:type="dxa"/>
            <w:vAlign w:val="center"/>
          </w:tcPr>
          <w:p w14:paraId="3FF743AF" w14:textId="77777777" w:rsidR="00310F6E" w:rsidRDefault="00000000">
            <w:pPr>
              <w:spacing w:after="20"/>
            </w:pPr>
            <w:r>
              <w:rPr>
                <w:sz w:val="17"/>
              </w:rPr>
              <w:t>Insert a customer with a unique email</w:t>
            </w:r>
          </w:p>
        </w:tc>
        <w:tc>
          <w:tcPr>
            <w:tcW w:w="5184" w:type="dxa"/>
            <w:vAlign w:val="center"/>
          </w:tcPr>
          <w:p w14:paraId="0BEC647F" w14:textId="77777777" w:rsidR="00310F6E" w:rsidRDefault="00000000">
            <w:pPr>
              <w:spacing w:after="20"/>
            </w:pPr>
            <w:r>
              <w:rPr>
                <w:sz w:val="17"/>
              </w:rPr>
              <w:t>Record is accepted.</w:t>
            </w:r>
          </w:p>
        </w:tc>
      </w:tr>
      <w:tr w:rsidR="00310F6E" w14:paraId="61C55F16" w14:textId="77777777">
        <w:trPr>
          <w:jc w:val="center"/>
        </w:trPr>
        <w:tc>
          <w:tcPr>
            <w:tcW w:w="4464" w:type="dxa"/>
            <w:shd w:val="clear" w:color="auto" w:fill="F1F5F8"/>
            <w:vAlign w:val="center"/>
          </w:tcPr>
          <w:p w14:paraId="2C5FAEBD" w14:textId="77777777" w:rsidR="00310F6E" w:rsidRDefault="00000000">
            <w:pPr>
              <w:spacing w:after="20"/>
            </w:pPr>
            <w:r>
              <w:rPr>
                <w:sz w:val="17"/>
              </w:rPr>
              <w:t>Insert a duplicate SKU</w:t>
            </w:r>
          </w:p>
        </w:tc>
        <w:tc>
          <w:tcPr>
            <w:tcW w:w="5184" w:type="dxa"/>
            <w:shd w:val="clear" w:color="auto" w:fill="F1F5F8"/>
            <w:vAlign w:val="center"/>
          </w:tcPr>
          <w:p w14:paraId="6DBF5FA6" w14:textId="77777777" w:rsidR="00310F6E" w:rsidRDefault="00000000">
            <w:pPr>
              <w:spacing w:after="20"/>
            </w:pPr>
            <w:r>
              <w:rPr>
                <w:sz w:val="17"/>
              </w:rPr>
              <w:t>Unique constraint rejects the duplicate.</w:t>
            </w:r>
          </w:p>
        </w:tc>
      </w:tr>
      <w:tr w:rsidR="00310F6E" w14:paraId="4E554153" w14:textId="77777777">
        <w:trPr>
          <w:jc w:val="center"/>
        </w:trPr>
        <w:tc>
          <w:tcPr>
            <w:tcW w:w="4464" w:type="dxa"/>
            <w:vAlign w:val="center"/>
          </w:tcPr>
          <w:p w14:paraId="6BDDAB87" w14:textId="77777777" w:rsidR="00310F6E" w:rsidRDefault="00000000">
            <w:pPr>
              <w:spacing w:after="20"/>
            </w:pPr>
            <w:r>
              <w:rPr>
                <w:sz w:val="17"/>
              </w:rPr>
              <w:t>Create an order for a nonexistent customer</w:t>
            </w:r>
          </w:p>
        </w:tc>
        <w:tc>
          <w:tcPr>
            <w:tcW w:w="5184" w:type="dxa"/>
            <w:vAlign w:val="center"/>
          </w:tcPr>
          <w:p w14:paraId="320A4065" w14:textId="77777777" w:rsidR="00310F6E" w:rsidRDefault="00000000">
            <w:pPr>
              <w:spacing w:after="20"/>
            </w:pPr>
            <w:r>
              <w:rPr>
                <w:sz w:val="17"/>
              </w:rPr>
              <w:t>Foreign key rejects the order.</w:t>
            </w:r>
          </w:p>
        </w:tc>
      </w:tr>
      <w:tr w:rsidR="00310F6E" w14:paraId="0C4DB73D" w14:textId="77777777">
        <w:trPr>
          <w:jc w:val="center"/>
        </w:trPr>
        <w:tc>
          <w:tcPr>
            <w:tcW w:w="4464" w:type="dxa"/>
            <w:shd w:val="clear" w:color="auto" w:fill="F1F5F8"/>
            <w:vAlign w:val="center"/>
          </w:tcPr>
          <w:p w14:paraId="37B7F6CD" w14:textId="77777777" w:rsidR="00310F6E" w:rsidRDefault="00000000">
            <w:pPr>
              <w:spacing w:after="20"/>
            </w:pPr>
            <w:r>
              <w:rPr>
                <w:sz w:val="17"/>
              </w:rPr>
              <w:t>Insert an order item with quantity 0</w:t>
            </w:r>
          </w:p>
        </w:tc>
        <w:tc>
          <w:tcPr>
            <w:tcW w:w="5184" w:type="dxa"/>
            <w:shd w:val="clear" w:color="auto" w:fill="F1F5F8"/>
            <w:vAlign w:val="center"/>
          </w:tcPr>
          <w:p w14:paraId="2783F4A9" w14:textId="77777777" w:rsidR="00310F6E" w:rsidRDefault="00000000">
            <w:pPr>
              <w:spacing w:after="20"/>
            </w:pPr>
            <w:r>
              <w:rPr>
                <w:sz w:val="17"/>
              </w:rPr>
              <w:t>CHECK constraint rejects the row.</w:t>
            </w:r>
          </w:p>
        </w:tc>
      </w:tr>
      <w:tr w:rsidR="00310F6E" w14:paraId="2B2C7B6A" w14:textId="77777777">
        <w:trPr>
          <w:jc w:val="center"/>
        </w:trPr>
        <w:tc>
          <w:tcPr>
            <w:tcW w:w="4464" w:type="dxa"/>
            <w:vAlign w:val="center"/>
          </w:tcPr>
          <w:p w14:paraId="1C7B4959" w14:textId="77777777" w:rsidR="00310F6E" w:rsidRDefault="00000000">
            <w:pPr>
              <w:spacing w:after="20"/>
            </w:pPr>
            <w:r>
              <w:rPr>
                <w:sz w:val="17"/>
              </w:rPr>
              <w:t>Insert a negative product price</w:t>
            </w:r>
          </w:p>
        </w:tc>
        <w:tc>
          <w:tcPr>
            <w:tcW w:w="5184" w:type="dxa"/>
            <w:vAlign w:val="center"/>
          </w:tcPr>
          <w:p w14:paraId="40B998EC" w14:textId="77777777" w:rsidR="00310F6E" w:rsidRDefault="00000000">
            <w:pPr>
              <w:spacing w:after="20"/>
            </w:pPr>
            <w:r>
              <w:rPr>
                <w:sz w:val="17"/>
              </w:rPr>
              <w:t>CHECK constraint rejects the row.</w:t>
            </w:r>
          </w:p>
        </w:tc>
      </w:tr>
      <w:tr w:rsidR="00310F6E" w14:paraId="4878C182" w14:textId="77777777">
        <w:trPr>
          <w:jc w:val="center"/>
        </w:trPr>
        <w:tc>
          <w:tcPr>
            <w:tcW w:w="4464" w:type="dxa"/>
            <w:shd w:val="clear" w:color="auto" w:fill="F1F5F8"/>
            <w:vAlign w:val="center"/>
          </w:tcPr>
          <w:p w14:paraId="648757A4" w14:textId="77777777" w:rsidR="00310F6E" w:rsidRDefault="00000000">
            <w:pPr>
              <w:spacing w:after="20"/>
            </w:pPr>
            <w:r>
              <w:rPr>
                <w:sz w:val="17"/>
              </w:rPr>
              <w:t>Attempt to reduce stock below zero</w:t>
            </w:r>
          </w:p>
        </w:tc>
        <w:tc>
          <w:tcPr>
            <w:tcW w:w="5184" w:type="dxa"/>
            <w:shd w:val="clear" w:color="auto" w:fill="F1F5F8"/>
            <w:vAlign w:val="center"/>
          </w:tcPr>
          <w:p w14:paraId="373A0904" w14:textId="77777777" w:rsidR="00310F6E" w:rsidRDefault="00000000">
            <w:pPr>
              <w:spacing w:after="20"/>
            </w:pPr>
            <w:r>
              <w:rPr>
                <w:sz w:val="17"/>
              </w:rPr>
              <w:t>Transaction logic prevents overselling.</w:t>
            </w:r>
          </w:p>
        </w:tc>
      </w:tr>
      <w:tr w:rsidR="00310F6E" w14:paraId="0FFEF602" w14:textId="77777777">
        <w:trPr>
          <w:jc w:val="center"/>
        </w:trPr>
        <w:tc>
          <w:tcPr>
            <w:tcW w:w="4464" w:type="dxa"/>
            <w:vAlign w:val="center"/>
          </w:tcPr>
          <w:p w14:paraId="5BA47702" w14:textId="77777777" w:rsidR="00310F6E" w:rsidRDefault="00000000">
            <w:pPr>
              <w:spacing w:after="20"/>
            </w:pPr>
            <w:r>
              <w:rPr>
                <w:sz w:val="17"/>
              </w:rPr>
              <w:t>Insert two rows for the same product and warehouse</w:t>
            </w:r>
          </w:p>
        </w:tc>
        <w:tc>
          <w:tcPr>
            <w:tcW w:w="5184" w:type="dxa"/>
            <w:vAlign w:val="center"/>
          </w:tcPr>
          <w:p w14:paraId="4F767F50" w14:textId="77777777" w:rsidR="00310F6E" w:rsidRDefault="00000000">
            <w:pPr>
              <w:spacing w:after="20"/>
            </w:pPr>
            <w:r>
              <w:rPr>
                <w:sz w:val="17"/>
              </w:rPr>
              <w:t>Composite primary key prevents duplication.</w:t>
            </w:r>
          </w:p>
        </w:tc>
      </w:tr>
      <w:tr w:rsidR="00310F6E" w14:paraId="7B494A91" w14:textId="77777777">
        <w:trPr>
          <w:jc w:val="center"/>
        </w:trPr>
        <w:tc>
          <w:tcPr>
            <w:tcW w:w="4464" w:type="dxa"/>
            <w:shd w:val="clear" w:color="auto" w:fill="F1F5F8"/>
            <w:vAlign w:val="center"/>
          </w:tcPr>
          <w:p w14:paraId="43306B51" w14:textId="77777777" w:rsidR="00310F6E" w:rsidRDefault="00000000">
            <w:pPr>
              <w:spacing w:after="20"/>
            </w:pPr>
            <w:r>
              <w:rPr>
                <w:sz w:val="17"/>
              </w:rPr>
              <w:t>Delete a product referenced by historical order items</w:t>
            </w:r>
          </w:p>
        </w:tc>
        <w:tc>
          <w:tcPr>
            <w:tcW w:w="5184" w:type="dxa"/>
            <w:shd w:val="clear" w:color="auto" w:fill="F1F5F8"/>
            <w:vAlign w:val="center"/>
          </w:tcPr>
          <w:p w14:paraId="3391CBEE" w14:textId="77777777" w:rsidR="00310F6E" w:rsidRDefault="00000000">
            <w:pPr>
              <w:spacing w:after="20"/>
            </w:pPr>
            <w:r>
              <w:rPr>
                <w:sz w:val="17"/>
              </w:rPr>
              <w:t>Deletion is restricted or handled by an explicitly designed archival policy.</w:t>
            </w:r>
          </w:p>
        </w:tc>
      </w:tr>
      <w:tr w:rsidR="00310F6E" w14:paraId="4F93F7A4" w14:textId="77777777">
        <w:trPr>
          <w:jc w:val="center"/>
        </w:trPr>
        <w:tc>
          <w:tcPr>
            <w:tcW w:w="4464" w:type="dxa"/>
            <w:vAlign w:val="center"/>
          </w:tcPr>
          <w:p w14:paraId="45BE861A" w14:textId="77777777" w:rsidR="00310F6E" w:rsidRDefault="00000000">
            <w:pPr>
              <w:spacing w:after="20"/>
            </w:pPr>
            <w:r>
              <w:rPr>
                <w:sz w:val="17"/>
              </w:rPr>
              <w:t>Run common customer-order and sales queries</w:t>
            </w:r>
          </w:p>
        </w:tc>
        <w:tc>
          <w:tcPr>
            <w:tcW w:w="5184" w:type="dxa"/>
            <w:vAlign w:val="center"/>
          </w:tcPr>
          <w:p w14:paraId="392B5CCD" w14:textId="77777777" w:rsidR="00310F6E" w:rsidRDefault="00000000">
            <w:pPr>
              <w:spacing w:after="20"/>
            </w:pPr>
            <w:r>
              <w:rPr>
                <w:sz w:val="17"/>
              </w:rPr>
              <w:t>Results are correct; query plans are reviewed for performance.</w:t>
            </w:r>
          </w:p>
        </w:tc>
      </w:tr>
    </w:tbl>
    <w:p w14:paraId="7A90403E" w14:textId="77777777" w:rsidR="00310F6E" w:rsidRDefault="00310F6E"/>
    <w:p w14:paraId="0AFD796C" w14:textId="77777777" w:rsidR="00310F6E" w:rsidRDefault="00000000">
      <w:r>
        <w:t>This is a proposed test plan, not a claim that these tests have already been executed. After implementation, record actual test results, any issues found, and the fixes made.</w:t>
      </w:r>
    </w:p>
    <w:p w14:paraId="3927D11E" w14:textId="77777777" w:rsidR="00310F6E" w:rsidRDefault="00000000">
      <w:pPr>
        <w:pStyle w:val="Heading1"/>
      </w:pPr>
      <w:r>
        <w:t>12. Limitations and Future Improvements</w:t>
      </w:r>
    </w:p>
    <w:p w14:paraId="478E3E2B" w14:textId="77777777" w:rsidR="00310F6E" w:rsidRDefault="00000000">
      <w:r>
        <w:t>This model provides a practical foundation, but a real retail platform may need additional entities and rules. Possible extensions include customer addresses as a separate table, product variants, promotions and coupons, tax calculation, returns and refunds, order status history, stock movements, purchase orders, supplier invoices, multiple currencies, and audit logs. A more detailed inventory model may record stock reservations and movements instead of only the current balance.</w:t>
      </w:r>
    </w:p>
    <w:p w14:paraId="36F3E265" w14:textId="77777777" w:rsidR="00310F6E" w:rsidRDefault="00000000">
      <w:r>
        <w:t>Before production use, the schema should be reviewed with business stakeholders, security requirements, expected volumes, and jurisdiction-specific privacy and tax obligations. Payment-provider integration and operational monitoring also require separate implementation and testing.</w:t>
      </w:r>
    </w:p>
    <w:p w14:paraId="45411050" w14:textId="77777777" w:rsidR="00310F6E" w:rsidRDefault="00000000">
      <w:pPr>
        <w:pStyle w:val="Heading1"/>
      </w:pPr>
      <w:r>
        <w:t>13. Conclusion</w:t>
      </w:r>
    </w:p>
    <w:p w14:paraId="6C1B9BCF" w14:textId="77777777" w:rsidR="00310F6E" w:rsidRDefault="00000000">
      <w:r>
        <w:t>This report outlines a relational database design for a virtual retail environment and explains how its tables support customers, products, suppliers, inventory, orders, payments, and shipments. The use of primary and foreign keys, normalized tables, data constraints, and targeted indexes supports consistency and maintainability. The architecture also identifies important operational considerations, including transactional order processing, security, backup, and future scalability.</w:t>
      </w:r>
    </w:p>
    <w:p w14:paraId="7A3550BA" w14:textId="77777777" w:rsidR="00310F6E" w:rsidRDefault="00000000">
      <w:r>
        <w:t>The next step is to implement the proposed schema in PostgreSQL, load representative sample data, execute the validation plan, and revise the design where testing or business feedback identifies a gap. The model should be treated as a documented design proposal until those implementation and testing steps have actually been completed.</w:t>
      </w:r>
    </w:p>
    <w:p w14:paraId="6A66EB93" w14:textId="77777777" w:rsidR="00310F6E" w:rsidRDefault="00000000">
      <w:pPr>
        <w:pStyle w:val="Heading1"/>
      </w:pPr>
      <w:r>
        <w:t>Appendix A. Sample SQL DDL</w:t>
      </w:r>
    </w:p>
    <w:p w14:paraId="096857EC" w14:textId="77777777" w:rsidR="00310F6E" w:rsidRDefault="00000000">
      <w:r>
        <w:t>The following excerpt demonstrates the style of the proposed PostgreSQL schema. It is not a complete replacement for the full schema list above; implement and test the remaining tables and indexes before treating the database as complete.</w:t>
      </w:r>
    </w:p>
    <w:p w14:paraId="0301B355" w14:textId="77777777" w:rsidR="00310F6E" w:rsidRDefault="00000000">
      <w:pPr>
        <w:ind w:left="288" w:right="144"/>
      </w:pPr>
      <w:r>
        <w:rPr>
          <w:rFonts w:ascii="Consolas" w:hAnsi="Consolas"/>
          <w:color w:val="283741"/>
          <w:sz w:val="16"/>
        </w:rPr>
        <w:t>CREATE TABLE customers (</w:t>
      </w:r>
      <w:r>
        <w:rPr>
          <w:rFonts w:ascii="Consolas" w:hAnsi="Consolas"/>
          <w:color w:val="283741"/>
          <w:sz w:val="16"/>
        </w:rPr>
        <w:br/>
        <w:t xml:space="preserve">    customer_id BIGINT GENERATED ALWAYS AS IDENTITY PRIMARY KEY,</w:t>
      </w:r>
      <w:r>
        <w:rPr>
          <w:rFonts w:ascii="Consolas" w:hAnsi="Consolas"/>
          <w:color w:val="283741"/>
          <w:sz w:val="16"/>
        </w:rPr>
        <w:br/>
        <w:t xml:space="preserve">    full_name VARCHAR(150) NOT NULL,</w:t>
      </w:r>
      <w:r>
        <w:rPr>
          <w:rFonts w:ascii="Consolas" w:hAnsi="Consolas"/>
          <w:color w:val="283741"/>
          <w:sz w:val="16"/>
        </w:rPr>
        <w:br/>
        <w:t xml:space="preserve">    email VARCHAR(255) UNIQUE,</w:t>
      </w:r>
      <w:r>
        <w:rPr>
          <w:rFonts w:ascii="Consolas" w:hAnsi="Consolas"/>
          <w:color w:val="283741"/>
          <w:sz w:val="16"/>
        </w:rPr>
        <w:br/>
        <w:t xml:space="preserve">    phone VARCHAR(30),</w:t>
      </w:r>
      <w:r>
        <w:rPr>
          <w:rFonts w:ascii="Consolas" w:hAnsi="Consolas"/>
          <w:color w:val="283741"/>
          <w:sz w:val="16"/>
        </w:rPr>
        <w:br/>
        <w:t xml:space="preserve">    created_at TIMESTAMP NOT NULL DEFAULT CURRENT_TIMESTAMP</w:t>
      </w:r>
      <w:r>
        <w:rPr>
          <w:rFonts w:ascii="Consolas" w:hAnsi="Consolas"/>
          <w:color w:val="283741"/>
          <w:sz w:val="16"/>
        </w:rPr>
        <w:br/>
        <w:t>);</w:t>
      </w:r>
      <w:r>
        <w:rPr>
          <w:rFonts w:ascii="Consolas" w:hAnsi="Consolas"/>
          <w:color w:val="283741"/>
          <w:sz w:val="16"/>
        </w:rPr>
        <w:br/>
      </w:r>
      <w:r>
        <w:rPr>
          <w:rFonts w:ascii="Consolas" w:hAnsi="Consolas"/>
          <w:color w:val="283741"/>
          <w:sz w:val="16"/>
        </w:rPr>
        <w:br/>
        <w:t>CREATE TABLE categories (</w:t>
      </w:r>
      <w:r>
        <w:rPr>
          <w:rFonts w:ascii="Consolas" w:hAnsi="Consolas"/>
          <w:color w:val="283741"/>
          <w:sz w:val="16"/>
        </w:rPr>
        <w:br/>
        <w:t xml:space="preserve">    category_id BIGINT GENERATED ALWAYS AS IDENTITY PRIMARY KEY,</w:t>
      </w:r>
      <w:r>
        <w:rPr>
          <w:rFonts w:ascii="Consolas" w:hAnsi="Consolas"/>
          <w:color w:val="283741"/>
          <w:sz w:val="16"/>
        </w:rPr>
        <w:br/>
        <w:t xml:space="preserve">    category_name VARCHAR(100) NOT NULL UNIQUE,</w:t>
      </w:r>
      <w:r>
        <w:rPr>
          <w:rFonts w:ascii="Consolas" w:hAnsi="Consolas"/>
          <w:color w:val="283741"/>
          <w:sz w:val="16"/>
        </w:rPr>
        <w:br/>
        <w:t xml:space="preserve">    description TEXT</w:t>
      </w:r>
      <w:r>
        <w:rPr>
          <w:rFonts w:ascii="Consolas" w:hAnsi="Consolas"/>
          <w:color w:val="283741"/>
          <w:sz w:val="16"/>
        </w:rPr>
        <w:br/>
        <w:t>);</w:t>
      </w:r>
      <w:r>
        <w:rPr>
          <w:rFonts w:ascii="Consolas" w:hAnsi="Consolas"/>
          <w:color w:val="283741"/>
          <w:sz w:val="16"/>
        </w:rPr>
        <w:br/>
      </w:r>
      <w:r>
        <w:rPr>
          <w:rFonts w:ascii="Consolas" w:hAnsi="Consolas"/>
          <w:color w:val="283741"/>
          <w:sz w:val="16"/>
        </w:rPr>
        <w:br/>
        <w:t>CREATE TABLE products (</w:t>
      </w:r>
      <w:r>
        <w:rPr>
          <w:rFonts w:ascii="Consolas" w:hAnsi="Consolas"/>
          <w:color w:val="283741"/>
          <w:sz w:val="16"/>
        </w:rPr>
        <w:br/>
        <w:t xml:space="preserve">    product_id BIGINT GENERATED ALWAYS AS IDENTITY PRIMARY KEY,</w:t>
      </w:r>
      <w:r>
        <w:rPr>
          <w:rFonts w:ascii="Consolas" w:hAnsi="Consolas"/>
          <w:color w:val="283741"/>
          <w:sz w:val="16"/>
        </w:rPr>
        <w:br/>
        <w:t xml:space="preserve">    category_id BIGINT REFERENCES categories(category_id),</w:t>
      </w:r>
      <w:r>
        <w:rPr>
          <w:rFonts w:ascii="Consolas" w:hAnsi="Consolas"/>
          <w:color w:val="283741"/>
          <w:sz w:val="16"/>
        </w:rPr>
        <w:br/>
        <w:t xml:space="preserve">    sku VARCHAR(60) NOT NULL UNIQUE,</w:t>
      </w:r>
      <w:r>
        <w:rPr>
          <w:rFonts w:ascii="Consolas" w:hAnsi="Consolas"/>
          <w:color w:val="283741"/>
          <w:sz w:val="16"/>
        </w:rPr>
        <w:br/>
        <w:t xml:space="preserve">    product_name VARCHAR(200) NOT NULL,</w:t>
      </w:r>
      <w:r>
        <w:rPr>
          <w:rFonts w:ascii="Consolas" w:hAnsi="Consolas"/>
          <w:color w:val="283741"/>
          <w:sz w:val="16"/>
        </w:rPr>
        <w:br/>
        <w:t xml:space="preserve">    current_price NUMERIC(12, 2) NOT NULL CHECK (current_price &gt;= 0),</w:t>
      </w:r>
      <w:r>
        <w:rPr>
          <w:rFonts w:ascii="Consolas" w:hAnsi="Consolas"/>
          <w:color w:val="283741"/>
          <w:sz w:val="16"/>
        </w:rPr>
        <w:br/>
        <w:t xml:space="preserve">    is_active BOOLEAN NOT NULL DEFAULT TRUE</w:t>
      </w:r>
      <w:r>
        <w:rPr>
          <w:rFonts w:ascii="Consolas" w:hAnsi="Consolas"/>
          <w:color w:val="283741"/>
          <w:sz w:val="16"/>
        </w:rPr>
        <w:br/>
        <w:t>);</w:t>
      </w:r>
      <w:r>
        <w:rPr>
          <w:rFonts w:ascii="Consolas" w:hAnsi="Consolas"/>
          <w:color w:val="283741"/>
          <w:sz w:val="16"/>
        </w:rPr>
        <w:br/>
      </w:r>
      <w:r>
        <w:rPr>
          <w:rFonts w:ascii="Consolas" w:hAnsi="Consolas"/>
          <w:color w:val="283741"/>
          <w:sz w:val="16"/>
        </w:rPr>
        <w:br/>
      </w:r>
      <w:r>
        <w:rPr>
          <w:rFonts w:ascii="Consolas" w:hAnsi="Consolas"/>
          <w:color w:val="283741"/>
          <w:sz w:val="16"/>
        </w:rPr>
        <w:lastRenderedPageBreak/>
        <w:t>CREATE TABLE orders (</w:t>
      </w:r>
      <w:r>
        <w:rPr>
          <w:rFonts w:ascii="Consolas" w:hAnsi="Consolas"/>
          <w:color w:val="283741"/>
          <w:sz w:val="16"/>
        </w:rPr>
        <w:br/>
        <w:t xml:space="preserve">    order_id BIGINT GENERATED ALWAYS AS IDENTITY PRIMARY KEY,</w:t>
      </w:r>
      <w:r>
        <w:rPr>
          <w:rFonts w:ascii="Consolas" w:hAnsi="Consolas"/>
          <w:color w:val="283741"/>
          <w:sz w:val="16"/>
        </w:rPr>
        <w:br/>
        <w:t xml:space="preserve">    customer_id BIGINT NOT NULL REFERENCES customers(customer_id),</w:t>
      </w:r>
      <w:r>
        <w:rPr>
          <w:rFonts w:ascii="Consolas" w:hAnsi="Consolas"/>
          <w:color w:val="283741"/>
          <w:sz w:val="16"/>
        </w:rPr>
        <w:br/>
        <w:t xml:space="preserve">    order_date TIMESTAMP NOT NULL DEFAULT CURRENT_TIMESTAMP,</w:t>
      </w:r>
      <w:r>
        <w:rPr>
          <w:rFonts w:ascii="Consolas" w:hAnsi="Consolas"/>
          <w:color w:val="283741"/>
          <w:sz w:val="16"/>
        </w:rPr>
        <w:br/>
        <w:t xml:space="preserve">    order_status VARCHAR(30) NOT NULL DEFAULT 'pending',</w:t>
      </w:r>
      <w:r>
        <w:rPr>
          <w:rFonts w:ascii="Consolas" w:hAnsi="Consolas"/>
          <w:color w:val="283741"/>
          <w:sz w:val="16"/>
        </w:rPr>
        <w:br/>
        <w:t xml:space="preserve">    shipping_address TEXT</w:t>
      </w:r>
      <w:r>
        <w:rPr>
          <w:rFonts w:ascii="Consolas" w:hAnsi="Consolas"/>
          <w:color w:val="283741"/>
          <w:sz w:val="16"/>
        </w:rPr>
        <w:br/>
        <w:t>);</w:t>
      </w:r>
      <w:r>
        <w:rPr>
          <w:rFonts w:ascii="Consolas" w:hAnsi="Consolas"/>
          <w:color w:val="283741"/>
          <w:sz w:val="16"/>
        </w:rPr>
        <w:br/>
      </w:r>
      <w:r>
        <w:rPr>
          <w:rFonts w:ascii="Consolas" w:hAnsi="Consolas"/>
          <w:color w:val="283741"/>
          <w:sz w:val="16"/>
        </w:rPr>
        <w:br/>
        <w:t>CREATE TABLE order_items (</w:t>
      </w:r>
      <w:r>
        <w:rPr>
          <w:rFonts w:ascii="Consolas" w:hAnsi="Consolas"/>
          <w:color w:val="283741"/>
          <w:sz w:val="16"/>
        </w:rPr>
        <w:br/>
        <w:t xml:space="preserve">    order_item_id BIGINT GENERATED ALWAYS AS IDENTITY PRIMARY KEY,</w:t>
      </w:r>
      <w:r>
        <w:rPr>
          <w:rFonts w:ascii="Consolas" w:hAnsi="Consolas"/>
          <w:color w:val="283741"/>
          <w:sz w:val="16"/>
        </w:rPr>
        <w:br/>
        <w:t xml:space="preserve">    order_id BIGINT NOT NULL REFERENCES orders(order_id),</w:t>
      </w:r>
      <w:r>
        <w:rPr>
          <w:rFonts w:ascii="Consolas" w:hAnsi="Consolas"/>
          <w:color w:val="283741"/>
          <w:sz w:val="16"/>
        </w:rPr>
        <w:br/>
        <w:t xml:space="preserve">    product_id BIGINT NOT NULL REFERENCES products(product_id),</w:t>
      </w:r>
      <w:r>
        <w:rPr>
          <w:rFonts w:ascii="Consolas" w:hAnsi="Consolas"/>
          <w:color w:val="283741"/>
          <w:sz w:val="16"/>
        </w:rPr>
        <w:br/>
        <w:t xml:space="preserve">    quantity INTEGER NOT NULL CHECK (quantity &gt; 0),</w:t>
      </w:r>
      <w:r>
        <w:rPr>
          <w:rFonts w:ascii="Consolas" w:hAnsi="Consolas"/>
          <w:color w:val="283741"/>
          <w:sz w:val="16"/>
        </w:rPr>
        <w:br/>
        <w:t xml:space="preserve">    unit_price NUMERIC(12, 2) NOT NULL CHECK (unit_price &gt;= 0)</w:t>
      </w:r>
      <w:r>
        <w:rPr>
          <w:rFonts w:ascii="Consolas" w:hAnsi="Consolas"/>
          <w:color w:val="283741"/>
          <w:sz w:val="16"/>
        </w:rPr>
        <w:br/>
        <w:t>);</w:t>
      </w:r>
      <w:r>
        <w:rPr>
          <w:rFonts w:ascii="Consolas" w:hAnsi="Consolas"/>
          <w:color w:val="283741"/>
          <w:sz w:val="16"/>
        </w:rPr>
        <w:br/>
      </w:r>
      <w:r>
        <w:rPr>
          <w:rFonts w:ascii="Consolas" w:hAnsi="Consolas"/>
          <w:color w:val="283741"/>
          <w:sz w:val="16"/>
        </w:rPr>
        <w:br/>
        <w:t>CREATE INDEX idx_orders_customer_date</w:t>
      </w:r>
      <w:r>
        <w:rPr>
          <w:rFonts w:ascii="Consolas" w:hAnsi="Consolas"/>
          <w:color w:val="283741"/>
          <w:sz w:val="16"/>
        </w:rPr>
        <w:br/>
        <w:t xml:space="preserve">    ON orders(customer_id, order_date DESC);</w:t>
      </w:r>
      <w:r>
        <w:rPr>
          <w:rFonts w:ascii="Consolas" w:hAnsi="Consolas"/>
          <w:color w:val="283741"/>
          <w:sz w:val="16"/>
        </w:rPr>
        <w:br/>
      </w:r>
      <w:r>
        <w:rPr>
          <w:rFonts w:ascii="Consolas" w:hAnsi="Consolas"/>
          <w:color w:val="283741"/>
          <w:sz w:val="16"/>
        </w:rPr>
        <w:br/>
        <w:t>CREATE INDEX idx_order_items_order_id</w:t>
      </w:r>
      <w:r>
        <w:rPr>
          <w:rFonts w:ascii="Consolas" w:hAnsi="Consolas"/>
          <w:color w:val="283741"/>
          <w:sz w:val="16"/>
        </w:rPr>
        <w:br/>
        <w:t xml:space="preserve">    ON order_items(order_id);</w:t>
      </w:r>
      <w:r>
        <w:rPr>
          <w:rFonts w:ascii="Consolas" w:hAnsi="Consolas"/>
          <w:color w:val="283741"/>
          <w:sz w:val="16"/>
        </w:rPr>
        <w:br/>
      </w:r>
    </w:p>
    <w:p w14:paraId="73497900" w14:textId="77777777" w:rsidR="00310F6E" w:rsidRDefault="00000000">
      <w:pPr>
        <w:pStyle w:val="Heading1"/>
      </w:pPr>
      <w:r>
        <w:t>Appendix B. Submission Description</w:t>
      </w:r>
    </w:p>
    <w:p w14:paraId="64B3ECE3" w14:textId="77777777" w:rsidR="00310F6E" w:rsidRDefault="00000000">
      <w:r>
        <w:t>This report presents a proposed relational database design for a virtual retail environment. It covers business requirements for customer management, product catalog maintenance, supplier relationships, inventory tracking, order processing, payments, and shipments. The report identifies the main entities and explains their relationships using primary keys, foreign keys, and cardinality rules. A relational schema is provided with suggested columns, data types, and constraints. The design applies normalization principles to reduce duplication and improve data consistency, while preserving purchase-time prices in order items for accurate historical records. The architecture section describes how a user interface, application layer, and PostgreSQL database can work together. It also discusses indexing based on expected queries, transaction safety during order placement, security practices, backup and recovery, and options for scaling as data volume increases. Operational workflows show how product setup, order placement, inventory changes, payments, shipping, and reporting relate to the proposed schema. A validation plan lists tests for keys, constraints, inventory rules, and common query patterns. The report is intended as a practical design foundation that can be implemented and tested further. Any implementation claims should be updated to reflect the actual SQL scripts, diagrams, and tests completed for the project.</w:t>
      </w:r>
    </w:p>
    <w:p w14:paraId="6593A2FE" w14:textId="77777777" w:rsidR="00310F6E" w:rsidRDefault="00000000">
      <w:r>
        <w:br w:type="page"/>
      </w:r>
    </w:p>
    <w:p w14:paraId="6BE0E501" w14:textId="77777777" w:rsidR="00310F6E" w:rsidRDefault="00000000">
      <w:pPr>
        <w:pStyle w:val="Heading1"/>
      </w:pPr>
      <w:r>
        <w:lastRenderedPageBreak/>
        <w:t>Supplementary Graphical ERD</w:t>
      </w:r>
    </w:p>
    <w:p w14:paraId="2DBE456F" w14:textId="77777777" w:rsidR="00310F6E" w:rsidRDefault="00000000">
      <w:r>
        <w:t>This graphical ERD complements the relationship summary in Section 5. It shows the main retail entities and their key relationships. The schema.sql file defines the detailed columns and constraints.</w:t>
      </w:r>
    </w:p>
    <w:p w14:paraId="777A86B7" w14:textId="77777777" w:rsidR="00310F6E" w:rsidRDefault="00000000">
      <w:r>
        <w:rPr>
          <w:noProof/>
        </w:rPr>
        <w:drawing>
          <wp:inline distT="0" distB="0" distL="0" distR="0" wp14:anchorId="5F566410" wp14:editId="1049A078">
            <wp:extent cx="6035040" cy="3894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erd.png"/>
                    <pic:cNvPicPr/>
                  </pic:nvPicPr>
                  <pic:blipFill>
                    <a:blip r:embed="rId8"/>
                    <a:stretch>
                      <a:fillRect/>
                    </a:stretch>
                  </pic:blipFill>
                  <pic:spPr>
                    <a:xfrm>
                      <a:off x="0" y="0"/>
                      <a:ext cx="6035040" cy="3894847"/>
                    </a:xfrm>
                    <a:prstGeom prst="rect">
                      <a:avLst/>
                    </a:prstGeom>
                  </pic:spPr>
                </pic:pic>
              </a:graphicData>
            </a:graphic>
          </wp:inline>
        </w:drawing>
      </w:r>
    </w:p>
    <w:p w14:paraId="328F210E" w14:textId="77777777" w:rsidR="00310F6E" w:rsidRDefault="00000000">
      <w:pPr>
        <w:jc w:val="center"/>
      </w:pPr>
      <w:r>
        <w:t>Figure 3. Graphical overview of the virtual retail relational data model.</w:t>
      </w:r>
    </w:p>
    <w:p w14:paraId="37F3D241" w14:textId="77777777" w:rsidR="00310F6E" w:rsidRDefault="00000000">
      <w:r>
        <w:br w:type="page"/>
      </w:r>
    </w:p>
    <w:p w14:paraId="1FD5DBFC" w14:textId="77777777" w:rsidR="00310F6E" w:rsidRDefault="00000000">
      <w:pPr>
        <w:pStyle w:val="Heading1"/>
      </w:pPr>
      <w:r>
        <w:lastRenderedPageBreak/>
        <w:t>Supplementary Architecture Diagram</w:t>
      </w:r>
    </w:p>
    <w:p w14:paraId="6A651A40" w14:textId="77777777" w:rsidR="00310F6E" w:rsidRDefault="00000000">
      <w:r>
        <w:t>This diagram illustrates the proposed separation between the interface, application/API layer, and relational database.</w:t>
      </w:r>
    </w:p>
    <w:p w14:paraId="43AD02EF" w14:textId="77777777" w:rsidR="00310F6E" w:rsidRDefault="00000000">
      <w:r>
        <w:rPr>
          <w:noProof/>
        </w:rPr>
        <w:drawing>
          <wp:inline distT="0" distB="0" distL="0" distR="0" wp14:anchorId="739DC939" wp14:editId="073D814D">
            <wp:extent cx="5669280" cy="3201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3201321"/>
                    </a:xfrm>
                    <a:prstGeom prst="rect">
                      <a:avLst/>
                    </a:prstGeom>
                  </pic:spPr>
                </pic:pic>
              </a:graphicData>
            </a:graphic>
          </wp:inline>
        </w:drawing>
      </w:r>
    </w:p>
    <w:sectPr w:rsidR="00310F6E"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70B4" w14:textId="77777777" w:rsidR="002C163A" w:rsidRDefault="002C163A">
      <w:pPr>
        <w:spacing w:after="0" w:line="240" w:lineRule="auto"/>
      </w:pPr>
      <w:r>
        <w:separator/>
      </w:r>
    </w:p>
  </w:endnote>
  <w:endnote w:type="continuationSeparator" w:id="0">
    <w:p w14:paraId="7B3C0724" w14:textId="77777777" w:rsidR="002C163A" w:rsidRDefault="002C1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765C" w14:textId="77777777" w:rsidR="00310F6E" w:rsidRDefault="00000000">
    <w:pPr>
      <w:pStyle w:val="Footer"/>
      <w:jc w:val="center"/>
    </w:pPr>
    <w:r>
      <w:rPr>
        <w:color w:val="64737D"/>
        <w:sz w:val="16"/>
      </w:rPr>
      <w:t xml:space="preserve">Data Modeling and Architecture </w:t>
    </w:r>
    <w:proofErr w:type="gramStart"/>
    <w:r>
      <w:rPr>
        <w:color w:val="64737D"/>
        <w:sz w:val="16"/>
      </w:rPr>
      <w:t>Design  •</w:t>
    </w:r>
    <w:proofErr w:type="gramEnd"/>
    <w:r>
      <w:rPr>
        <w:color w:val="64737D"/>
        <w:sz w:val="16"/>
      </w:rPr>
      <w:t xml:space="preserve">  </w:t>
    </w:r>
    <w:r>
      <w:fldChar w:fldCharType="begin"/>
    </w:r>
    <w:r>
      <w:instrText>PAGE</w:instrText>
    </w:r>
    <w:r>
      <w:fldChar w:fldCharType="separate"/>
    </w:r>
    <w:r w:rsidR="00FF4F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D6443" w14:textId="77777777" w:rsidR="002C163A" w:rsidRDefault="002C163A">
      <w:pPr>
        <w:spacing w:after="0" w:line="240" w:lineRule="auto"/>
      </w:pPr>
      <w:r>
        <w:separator/>
      </w:r>
    </w:p>
  </w:footnote>
  <w:footnote w:type="continuationSeparator" w:id="0">
    <w:p w14:paraId="41AC6BEE" w14:textId="77777777" w:rsidR="002C163A" w:rsidRDefault="002C1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034" w14:textId="77777777" w:rsidR="00310F6E" w:rsidRDefault="00000000">
    <w:pPr>
      <w:pStyle w:val="Header"/>
      <w:jc w:val="right"/>
    </w:pPr>
    <w:r>
      <w:rPr>
        <w:color w:val="64737D"/>
        <w:sz w:val="16"/>
      </w:rPr>
      <w:t xml:space="preserve">VIRTUAL RETAIL DATABASE </w:t>
    </w:r>
    <w:proofErr w:type="gramStart"/>
    <w:r>
      <w:rPr>
        <w:color w:val="64737D"/>
        <w:sz w:val="16"/>
      </w:rPr>
      <w:t>DESIGN  |</w:t>
    </w:r>
    <w:proofErr w:type="gramEnd"/>
    <w:r>
      <w:rPr>
        <w:color w:val="64737D"/>
        <w:sz w:val="16"/>
      </w:rPr>
      <w:t xml:space="preserve">  SQL DEVELOPER INTERN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712965">
    <w:abstractNumId w:val="8"/>
  </w:num>
  <w:num w:numId="2" w16cid:durableId="622419205">
    <w:abstractNumId w:val="6"/>
  </w:num>
  <w:num w:numId="3" w16cid:durableId="2099709">
    <w:abstractNumId w:val="5"/>
  </w:num>
  <w:num w:numId="4" w16cid:durableId="1678921127">
    <w:abstractNumId w:val="4"/>
  </w:num>
  <w:num w:numId="5" w16cid:durableId="209848417">
    <w:abstractNumId w:val="7"/>
  </w:num>
  <w:num w:numId="6" w16cid:durableId="790367316">
    <w:abstractNumId w:val="3"/>
  </w:num>
  <w:num w:numId="7" w16cid:durableId="809447173">
    <w:abstractNumId w:val="2"/>
  </w:num>
  <w:num w:numId="8" w16cid:durableId="1041513370">
    <w:abstractNumId w:val="1"/>
  </w:num>
  <w:num w:numId="9" w16cid:durableId="167302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63A"/>
    <w:rsid w:val="00310F6E"/>
    <w:rsid w:val="00326F90"/>
    <w:rsid w:val="0042580C"/>
    <w:rsid w:val="00AA1D8D"/>
    <w:rsid w:val="00B47730"/>
    <w:rsid w:val="00CB0664"/>
    <w:rsid w:val="00FC693F"/>
    <w:rsid w:val="00FF4FA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D256A"/>
  <w14:defaultImageDpi w14:val="300"/>
  <w15:docId w15:val="{FD530500-CA4E-4805-B595-A696C5B4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9415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25C8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25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941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Patil</cp:lastModifiedBy>
  <cp:revision>2</cp:revision>
  <dcterms:created xsi:type="dcterms:W3CDTF">2013-12-23T23:15:00Z</dcterms:created>
  <dcterms:modified xsi:type="dcterms:W3CDTF">2026-10-27T05:40:00Z</dcterms:modified>
  <cp:category/>
</cp:coreProperties>
</file>