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26D" w:rsidRDefault="001B15DC">
      <w:r w:rsidRPr="001B15DC">
        <w:rPr>
          <w:noProof/>
        </w:rPr>
        <w:drawing>
          <wp:inline distT="0" distB="0" distL="0" distR="0">
            <wp:extent cx="5943600" cy="3615430"/>
            <wp:effectExtent l="0" t="0" r="0" b="4445"/>
            <wp:docPr id="1" name="Picture 1" descr="C:\Users\dell\Pictures\Screenshot 2022-03-14 2309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 2022-03-14 23093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5DC" w:rsidRDefault="001B15DC">
      <w:r w:rsidRPr="001B15DC">
        <w:rPr>
          <w:noProof/>
        </w:rPr>
        <w:drawing>
          <wp:inline distT="0" distB="0" distL="0" distR="0">
            <wp:extent cx="5943600" cy="3433282"/>
            <wp:effectExtent l="0" t="0" r="0" b="0"/>
            <wp:docPr id="2" name="Picture 2" descr="C:\Users\dell\Pictures\Screenshot 2022-03-14 231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 2022-03-14 23123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5DC" w:rsidRDefault="001B15DC"/>
    <w:p w:rsidR="001B15DC" w:rsidRDefault="001B15DC"/>
    <w:p w:rsidR="001B15DC" w:rsidRDefault="001B15DC"/>
    <w:p w:rsidR="001B15DC" w:rsidRDefault="001B15DC"/>
    <w:p w:rsidR="001B15DC" w:rsidRDefault="001B15DC">
      <w:r w:rsidRPr="001B15DC">
        <w:rPr>
          <w:noProof/>
        </w:rPr>
        <w:drawing>
          <wp:inline distT="0" distB="0" distL="0" distR="0">
            <wp:extent cx="5943600" cy="3494550"/>
            <wp:effectExtent l="0" t="0" r="0" b="0"/>
            <wp:docPr id="3" name="Picture 3" descr="C:\Users\dell\Pictures\Screenshot 2022-03-14 231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 2022-03-14 23130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15DC" w:rsidSect="004E6A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881"/>
    <w:rsid w:val="001B15DC"/>
    <w:rsid w:val="004E6A7D"/>
    <w:rsid w:val="00C2526D"/>
    <w:rsid w:val="00E76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D7C4EE-A060-4375-873B-81B1E02E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chinnawar</dc:creator>
  <cp:keywords/>
  <dc:description/>
  <cp:lastModifiedBy>vipul chinnawar</cp:lastModifiedBy>
  <cp:revision>3</cp:revision>
  <dcterms:created xsi:type="dcterms:W3CDTF">2022-03-14T17:35:00Z</dcterms:created>
  <dcterms:modified xsi:type="dcterms:W3CDTF">2022-03-14T17:59:00Z</dcterms:modified>
</cp:coreProperties>
</file>