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722463A" w14:textId="77777777" w:rsidR="003D784C" w:rsidRDefault="003D784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center"/>
      </w:pPr>
    </w:p>
    <w:p w14:paraId="48ECE0A2" w14:textId="77777777" w:rsidR="003D784C" w:rsidRDefault="003D78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42727E38" w14:textId="77777777" w:rsidR="003D784C" w:rsidRDefault="00A3107B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0" w:name="_nhgxo0sqza6i" w:colFirst="0" w:colLast="0"/>
      <w:bookmarkEnd w:id="0"/>
      <w:r>
        <w:t>Credit Card input!</w:t>
      </w:r>
    </w:p>
    <w:p w14:paraId="3D60FC3E" w14:textId="77777777" w:rsidR="003D784C" w:rsidRDefault="00A3107B">
      <w:pPr>
        <w:pStyle w:val="Subtitle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Lora" w:eastAsia="Lora" w:hAnsi="Lora" w:cs="Lora"/>
          <w:sz w:val="24"/>
          <w:szCs w:val="24"/>
        </w:rPr>
      </w:pPr>
      <w:bookmarkStart w:id="1" w:name="_wxjfgs4xrgzs" w:colFirst="0" w:colLast="0"/>
      <w:bookmarkEnd w:id="1"/>
      <w:r>
        <w:rPr>
          <w:rFonts w:ascii="Lora" w:eastAsia="Lora" w:hAnsi="Lora" w:cs="Lora"/>
          <w:sz w:val="24"/>
          <w:szCs w:val="24"/>
        </w:rPr>
        <w:t>Credit Card Form.</w:t>
      </w:r>
    </w:p>
    <w:p w14:paraId="4CB99E74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  <w:spacing w:before="320"/>
        <w:jc w:val="center"/>
      </w:pPr>
      <w:r>
        <w:rPr>
          <w:noProof/>
        </w:rPr>
        <w:drawing>
          <wp:inline distT="114300" distB="114300" distL="114300" distR="114300" wp14:anchorId="00F60D3B" wp14:editId="7A663E79">
            <wp:extent cx="5943600" cy="4343400"/>
            <wp:effectExtent l="0" t="0" r="0" b="0"/>
            <wp:docPr id="2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0B05F" w14:textId="77777777" w:rsidR="003D784C" w:rsidRDefault="003D784C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</w:p>
    <w:p w14:paraId="1D7AD307" w14:textId="77777777" w:rsidR="003D784C" w:rsidRDefault="003D784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FE74F5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</w:pPr>
      <w:r>
        <w:rPr>
          <w:noProof/>
        </w:rPr>
        <w:drawing>
          <wp:inline distT="114300" distB="114300" distL="114300" distR="114300" wp14:anchorId="3F77ACB2" wp14:editId="6D28F251">
            <wp:extent cx="5876925" cy="195263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r="6797" b="-56666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9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9A46F" w14:textId="77777777" w:rsidR="003D784C" w:rsidRDefault="00A3107B">
      <w:pPr>
        <w:pStyle w:val="Subtitle"/>
        <w:pBdr>
          <w:top w:val="nil"/>
          <w:left w:val="nil"/>
          <w:bottom w:val="nil"/>
          <w:right w:val="nil"/>
          <w:between w:val="nil"/>
        </w:pBdr>
      </w:pPr>
      <w:r>
        <w:t>Credit Card</w:t>
      </w:r>
    </w:p>
    <w:p w14:paraId="27861077" w14:textId="77777777" w:rsidR="003D784C" w:rsidRDefault="00A3107B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2" w:name="_9b9s00fvznn9" w:colFirst="0" w:colLast="0"/>
      <w:bookmarkEnd w:id="2"/>
      <w:r>
        <w:rPr>
          <w:b/>
        </w:rPr>
        <w:t xml:space="preserve">UI </w:t>
      </w:r>
    </w:p>
    <w:p w14:paraId="5D326C69" w14:textId="77777777" w:rsidR="003D784C" w:rsidRDefault="003D784C">
      <w:pPr>
        <w:pBdr>
          <w:top w:val="nil"/>
          <w:left w:val="nil"/>
          <w:bottom w:val="nil"/>
          <w:right w:val="nil"/>
          <w:between w:val="nil"/>
        </w:pBdr>
        <w:rPr>
          <w:rFonts w:ascii="Quicksand" w:eastAsia="Quicksand" w:hAnsi="Quicksand" w:cs="Quicksand"/>
          <w:b/>
          <w:color w:val="434343"/>
          <w:sz w:val="20"/>
          <w:szCs w:val="20"/>
        </w:rPr>
      </w:pPr>
    </w:p>
    <w:p w14:paraId="7275E769" w14:textId="77777777" w:rsidR="003D784C" w:rsidRDefault="00A3107B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3" w:name="_ig30e2hrjp4j" w:colFirst="0" w:colLast="0"/>
      <w:bookmarkEnd w:id="3"/>
      <w:r>
        <w:t>Credit card form</w:t>
      </w:r>
    </w:p>
    <w:p w14:paraId="303B9D3C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666666"/>
        </w:rPr>
        <w:lastRenderedPageBreak/>
        <w:t xml:space="preserve">by </w:t>
      </w:r>
      <w:proofErr w:type="spellStart"/>
      <w:r>
        <w:rPr>
          <w:color w:val="EE0000"/>
        </w:rPr>
        <w:t>Crejo</w:t>
      </w:r>
      <w:proofErr w:type="spellEnd"/>
    </w:p>
    <w:p w14:paraId="7A0BC476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t>Time: 90 Mins</w:t>
      </w:r>
    </w:p>
    <w:p w14:paraId="307CCF84" w14:textId="77777777" w:rsidR="003D784C" w:rsidRDefault="003D784C">
      <w:pPr>
        <w:pBdr>
          <w:top w:val="nil"/>
          <w:left w:val="nil"/>
          <w:bottom w:val="nil"/>
          <w:right w:val="nil"/>
          <w:between w:val="nil"/>
        </w:pBdr>
      </w:pPr>
    </w:p>
    <w:p w14:paraId="3F31BD1D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t>Develop a widget that can take credit card data as an input with the following features:</w:t>
      </w:r>
    </w:p>
    <w:p w14:paraId="7230EA48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● Handling of card number with dashes (or space), validation of card details.</w:t>
      </w:r>
    </w:p>
    <w:p w14:paraId="5998C9CF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● Hiding of </w:t>
      </w:r>
      <w:proofErr w:type="spellStart"/>
      <w:r>
        <w:rPr>
          <w:rFonts w:ascii="Arial Unicode MS" w:eastAsia="Arial Unicode MS" w:hAnsi="Arial Unicode MS" w:cs="Arial Unicode MS"/>
        </w:rPr>
        <w:t>cvv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5582FB91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● </w:t>
      </w:r>
      <w:proofErr w:type="gramStart"/>
      <w:r>
        <w:rPr>
          <w:rFonts w:ascii="Arial Unicode MS" w:eastAsia="Arial Unicode MS" w:hAnsi="Arial Unicode MS" w:cs="Arial Unicode MS"/>
        </w:rPr>
        <w:t>Slash(</w:t>
      </w:r>
      <w:proofErr w:type="gramEnd"/>
      <w:r>
        <w:rPr>
          <w:rFonts w:ascii="Arial Unicode MS" w:eastAsia="Arial Unicode MS" w:hAnsi="Arial Unicode MS" w:cs="Arial Unicode MS"/>
        </w:rPr>
        <w:t>/) separated date field. (mm/</w:t>
      </w:r>
      <w:proofErr w:type="spellStart"/>
      <w:r>
        <w:rPr>
          <w:rFonts w:ascii="Arial Unicode MS" w:eastAsia="Arial Unicode MS" w:hAnsi="Arial Unicode MS" w:cs="Arial Unicode MS"/>
        </w:rPr>
        <w:t>yy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1CF9BCB3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● Phone number handling accordi</w:t>
      </w:r>
      <w:r>
        <w:rPr>
          <w:rFonts w:ascii="Arial Unicode MS" w:eastAsia="Arial Unicode MS" w:hAnsi="Arial Unicode MS" w:cs="Arial Unicode MS"/>
        </w:rPr>
        <w:t>ng to country selected from dropdown</w:t>
      </w:r>
    </w:p>
    <w:p w14:paraId="33C8DC65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● The widget should be clean and modern in terms of look. You may use bootstrap</w:t>
      </w:r>
    </w:p>
    <w:p w14:paraId="3BBBDF77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t>or material-</w:t>
      </w:r>
      <w:proofErr w:type="spellStart"/>
      <w:r>
        <w:t>ui</w:t>
      </w:r>
      <w:proofErr w:type="spellEnd"/>
      <w:r>
        <w:t xml:space="preserve"> for designing the widget.</w:t>
      </w:r>
    </w:p>
    <w:p w14:paraId="3178AABA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● Focus on user experience and accessibility. Write semantic HTML, and also add</w:t>
      </w:r>
    </w:p>
    <w:p w14:paraId="7D3A7AE2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t>animations or feed</w:t>
      </w:r>
      <w:r>
        <w:t>back wherever needed.</w:t>
      </w:r>
    </w:p>
    <w:p w14:paraId="47891DB9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● Code should be modular and readable.</w:t>
      </w:r>
    </w:p>
    <w:p w14:paraId="72461227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● Code should easily accommodate new requirements and minimal changes.</w:t>
      </w:r>
    </w:p>
    <w:p w14:paraId="05335B1B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● [Optional] Write unit and snapshot tests, if possible.</w:t>
      </w:r>
    </w:p>
    <w:p w14:paraId="1E3AD4E1" w14:textId="77777777" w:rsidR="003D784C" w:rsidRDefault="003D784C">
      <w:pPr>
        <w:pBdr>
          <w:top w:val="nil"/>
          <w:left w:val="nil"/>
          <w:bottom w:val="nil"/>
          <w:right w:val="nil"/>
          <w:between w:val="nil"/>
        </w:pBdr>
      </w:pPr>
    </w:p>
    <w:p w14:paraId="52058CCF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t>Note:</w:t>
      </w:r>
    </w:p>
    <w:p w14:paraId="39F7CF92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 xml:space="preserve">● Use of external </w:t>
      </w:r>
      <w:proofErr w:type="spellStart"/>
      <w:r>
        <w:rPr>
          <w:rFonts w:ascii="Arial Unicode MS" w:eastAsia="Arial Unicode MS" w:hAnsi="Arial Unicode MS" w:cs="Arial Unicode MS"/>
        </w:rPr>
        <w:t>javascript</w:t>
      </w:r>
      <w:proofErr w:type="spellEnd"/>
      <w:r>
        <w:rPr>
          <w:rFonts w:ascii="Arial Unicode MS" w:eastAsia="Arial Unicode MS" w:hAnsi="Arial Unicode MS" w:cs="Arial Unicode MS"/>
        </w:rPr>
        <w:t xml:space="preserve"> frameworks/libraries is not all</w:t>
      </w:r>
      <w:r>
        <w:rPr>
          <w:rFonts w:ascii="Arial Unicode MS" w:eastAsia="Arial Unicode MS" w:hAnsi="Arial Unicode MS" w:cs="Arial Unicode MS"/>
        </w:rPr>
        <w:t>owed (</w:t>
      </w:r>
      <w:proofErr w:type="gramStart"/>
      <w:r>
        <w:rPr>
          <w:rFonts w:ascii="Arial Unicode MS" w:eastAsia="Arial Unicode MS" w:hAnsi="Arial Unicode MS" w:cs="Arial Unicode MS"/>
        </w:rPr>
        <w:t>i.e.</w:t>
      </w:r>
      <w:proofErr w:type="gramEnd"/>
      <w:r>
        <w:rPr>
          <w:rFonts w:ascii="Arial Unicode MS" w:eastAsia="Arial Unicode MS" w:hAnsi="Arial Unicode MS" w:cs="Arial Unicode MS"/>
        </w:rPr>
        <w:t xml:space="preserve"> you</w:t>
      </w:r>
    </w:p>
    <w:p w14:paraId="72E2DCDE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t xml:space="preserve">cannot use ReactJS/Angular </w:t>
      </w:r>
      <w:proofErr w:type="spellStart"/>
      <w:r>
        <w:t>etc</w:t>
      </w:r>
      <w:proofErr w:type="spellEnd"/>
      <w:r>
        <w:t>). You may use bootstrap, material-</w:t>
      </w:r>
      <w:proofErr w:type="spellStart"/>
      <w:r>
        <w:t>ui</w:t>
      </w:r>
      <w:proofErr w:type="spellEnd"/>
      <w:r>
        <w:t xml:space="preserve"> or any</w:t>
      </w:r>
    </w:p>
    <w:p w14:paraId="04401FC5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t>other similar libraries for CSS.</w:t>
      </w:r>
    </w:p>
    <w:p w14:paraId="2B0F8A6E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● You may use font-awesome or bootstrap for icons</w:t>
      </w:r>
    </w:p>
    <w:p w14:paraId="0E3E6AD7" w14:textId="77777777" w:rsidR="003D784C" w:rsidRDefault="003D784C">
      <w:pPr>
        <w:pBdr>
          <w:top w:val="nil"/>
          <w:left w:val="nil"/>
          <w:bottom w:val="nil"/>
          <w:right w:val="nil"/>
          <w:between w:val="nil"/>
        </w:pBdr>
      </w:pPr>
    </w:p>
    <w:p w14:paraId="0B957B85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How to submit</w:t>
      </w:r>
    </w:p>
    <w:p w14:paraId="00B066C0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Please start by creating a </w:t>
      </w:r>
      <w:proofErr w:type="spellStart"/>
      <w:r>
        <w:t>github</w:t>
      </w:r>
      <w:proofErr w:type="spellEnd"/>
      <w:r>
        <w:t xml:space="preserve"> project and commit to that repo.</w:t>
      </w:r>
    </w:p>
    <w:p w14:paraId="0A628787" w14:textId="77777777" w:rsidR="003D784C" w:rsidRDefault="00A3107B">
      <w:pPr>
        <w:pBdr>
          <w:top w:val="nil"/>
          <w:left w:val="nil"/>
          <w:bottom w:val="nil"/>
          <w:right w:val="nil"/>
          <w:between w:val="nil"/>
        </w:pBdr>
      </w:pPr>
      <w:r>
        <w:t>We would link to evaluate the approach to solve the problem also. Commits will help us understand your approach to solve.</w:t>
      </w:r>
    </w:p>
    <w:sectPr w:rsidR="003D784C">
      <w:headerReference w:type="even" r:id="rId8"/>
      <w:headerReference w:type="default" r:id="rId9"/>
      <w:headerReference w:type="first" r:id="rId10"/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5EB34" w14:textId="77777777" w:rsidR="00A3107B" w:rsidRDefault="00A3107B">
      <w:pPr>
        <w:spacing w:before="0" w:line="240" w:lineRule="auto"/>
      </w:pPr>
      <w:r>
        <w:separator/>
      </w:r>
    </w:p>
  </w:endnote>
  <w:endnote w:type="continuationSeparator" w:id="0">
    <w:p w14:paraId="1CEC5B4C" w14:textId="77777777" w:rsidR="00A3107B" w:rsidRDefault="00A3107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ora">
    <w:charset w:val="00"/>
    <w:family w:val="auto"/>
    <w:pitch w:val="default"/>
  </w:font>
  <w:font w:name="Quicksand">
    <w:charset w:val="00"/>
    <w:family w:val="auto"/>
    <w:pitch w:val="default"/>
  </w:font>
  <w:font w:name="Trebuchet MS">
    <w:altName w:val="Trebuchet MS"/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1EE49" w14:textId="77777777" w:rsidR="00A3107B" w:rsidRDefault="00A3107B">
      <w:pPr>
        <w:spacing w:before="0" w:line="240" w:lineRule="auto"/>
      </w:pPr>
      <w:r>
        <w:separator/>
      </w:r>
    </w:p>
  </w:footnote>
  <w:footnote w:type="continuationSeparator" w:id="0">
    <w:p w14:paraId="729B1B8A" w14:textId="77777777" w:rsidR="00A3107B" w:rsidRDefault="00A3107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04295" w14:textId="77777777" w:rsidR="00F67AE9" w:rsidRDefault="00F67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9BBEE" w14:textId="77777777" w:rsidR="00F67AE9" w:rsidRPr="00F67AE9" w:rsidRDefault="00F67AE9">
    <w:pPr>
      <w:tabs>
        <w:tab w:val="center" w:pos="4513"/>
        <w:tab w:val="right" w:pos="9026"/>
      </w:tabs>
      <w:spacing w:before="0"/>
      <w:jc w:val="right"/>
      <w:rPr>
        <w:rFonts w:ascii="Comic Sans MS" w:eastAsia="Comic Sans MS" w:hAnsi="Comic Sans MS" w:cs="Comic Sans MS"/>
        <w:b/>
        <w:color w:val="1F497D"/>
        <w:sz w:val="8"/>
        <w:szCs w:val="8"/>
      </w:rPr>
    </w:pPr>
  </w:p>
  <w:p w14:paraId="4DF29E80" w14:textId="60DC98AB" w:rsidR="00F67AE9" w:rsidRDefault="00F67AE9">
    <w:pPr>
      <w:tabs>
        <w:tab w:val="center" w:pos="4513"/>
        <w:tab w:val="right" w:pos="9026"/>
      </w:tabs>
      <w:spacing w:before="0"/>
      <w:jc w:val="right"/>
      <w:rPr>
        <w:rFonts w:ascii="Comic Sans MS" w:eastAsia="Comic Sans MS" w:hAnsi="Comic Sans MS" w:cs="Comic Sans MS"/>
        <w:b/>
        <w:color w:val="1F497D"/>
        <w:sz w:val="34"/>
        <w:szCs w:val="34"/>
      </w:rPr>
    </w:pPr>
    <w:r>
      <w:rPr>
        <w:rFonts w:ascii="Comic Sans MS" w:eastAsia="Comic Sans MS" w:hAnsi="Comic Sans MS" w:cs="Comic Sans MS"/>
        <w:b/>
        <w:noProof/>
        <w:color w:val="1F497D"/>
        <w:sz w:val="34"/>
        <w:szCs w:val="34"/>
      </w:rPr>
      <w:drawing>
        <wp:inline distT="0" distB="0" distL="0" distR="0" wp14:anchorId="48E96A2E" wp14:editId="0FCA968D">
          <wp:extent cx="683166" cy="385011"/>
          <wp:effectExtent l="0" t="0" r="3175" b="0"/>
          <wp:docPr id="6" name="Picture 6" descr="Logo,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Logo, 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0725" cy="3949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8EB7D40" w14:textId="3C561865" w:rsidR="003D784C" w:rsidRDefault="00A3107B">
    <w:pPr>
      <w:tabs>
        <w:tab w:val="center" w:pos="4513"/>
        <w:tab w:val="right" w:pos="9026"/>
      </w:tabs>
      <w:spacing w:before="0"/>
      <w:jc w:val="right"/>
    </w:pPr>
    <w:r>
      <w:rPr>
        <w:rFonts w:ascii="Comic Sans MS" w:eastAsia="Comic Sans MS" w:hAnsi="Comic Sans MS" w:cs="Comic Sans MS"/>
        <w:sz w:val="26"/>
        <w:szCs w:val="26"/>
      </w:rPr>
      <w:t>Discover your treasures hidden within!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AABA" w14:textId="77777777" w:rsidR="00F67AE9" w:rsidRDefault="00F67A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84C"/>
    <w:rsid w:val="003D784C"/>
    <w:rsid w:val="00A3107B"/>
    <w:rsid w:val="00F6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D3DC6"/>
  <w15:docId w15:val="{3D36BCE9-CE86-ED43-8933-8F491F29A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ora" w:eastAsia="Lora" w:hAnsi="Lora" w:cs="Lora"/>
        <w:sz w:val="22"/>
        <w:szCs w:val="22"/>
        <w:lang w:val="en" w:eastAsia="en-GB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jc w:val="center"/>
      <w:outlineLvl w:val="0"/>
    </w:pPr>
    <w:rPr>
      <w:color w:val="00000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480"/>
      <w:outlineLvl w:val="1"/>
    </w:pPr>
    <w:rPr>
      <w:color w:val="000000"/>
      <w:sz w:val="40"/>
      <w:szCs w:val="4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 w:line="312" w:lineRule="auto"/>
      <w:outlineLvl w:val="2"/>
    </w:pPr>
    <w:rPr>
      <w:color w:val="999999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0" w:line="240" w:lineRule="auto"/>
      <w:jc w:val="center"/>
      <w:outlineLvl w:val="3"/>
    </w:pPr>
    <w:rPr>
      <w:rFonts w:ascii="Quicksand" w:eastAsia="Quicksand" w:hAnsi="Quicksand" w:cs="Quicksand"/>
      <w:color w:val="434343"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  <w:jc w:val="center"/>
    </w:pPr>
    <w:rPr>
      <w:rFonts w:ascii="Quicksand" w:eastAsia="Quicksand" w:hAnsi="Quicksand" w:cs="Quicksand"/>
      <w:color w:val="666666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67AE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AE9"/>
  </w:style>
  <w:style w:type="paragraph" w:styleId="Footer">
    <w:name w:val="footer"/>
    <w:basedOn w:val="Normal"/>
    <w:link w:val="FooterChar"/>
    <w:uiPriority w:val="99"/>
    <w:unhideWhenUsed/>
    <w:rsid w:val="00F67AE9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vikas bansal</cp:lastModifiedBy>
  <cp:revision>2</cp:revision>
  <dcterms:created xsi:type="dcterms:W3CDTF">2021-01-06T17:39:00Z</dcterms:created>
  <dcterms:modified xsi:type="dcterms:W3CDTF">2021-01-06T17:41:00Z</dcterms:modified>
</cp:coreProperties>
</file>