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A. </w:t>
      </w:r>
      <w:r w:rsidR="00C86783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A10387" w:rsidP="00CB6AC6">
      <w:r>
        <w:t>URLs</w:t>
      </w:r>
      <w:r w:rsidR="00382C9A">
        <w:t xml:space="preserve">: </w:t>
      </w:r>
    </w:p>
    <w:p w:rsidR="00CF1211" w:rsidRDefault="00AB0A8A" w:rsidP="00AB0A8A">
      <w:r>
        <w:t xml:space="preserve">Board 1: </w:t>
      </w:r>
      <w:r w:rsidR="00CF1211">
        <w:t>Tyler vs. Andrew</w:t>
      </w:r>
    </w:p>
    <w:p w:rsidR="00CF1211" w:rsidRDefault="00E054C1" w:rsidP="00AB0A8A">
      <w:pPr>
        <w:pStyle w:val="ListParagraph"/>
        <w:numPr>
          <w:ilvl w:val="0"/>
          <w:numId w:val="3"/>
        </w:numPr>
      </w:pPr>
      <w:r>
        <w:t>Tyler</w:t>
      </w:r>
      <w:r w:rsidR="0052651D">
        <w:t xml:space="preserve">: </w:t>
      </w:r>
      <w:r w:rsidR="00CF1211">
        <w:t>http://lyle.smu.edu/~t</w:t>
      </w:r>
      <w:r w:rsidR="0052651D">
        <w:t>bgeorge/cse4345/a1/getMove.php</w:t>
      </w:r>
    </w:p>
    <w:p w:rsidR="00CF1211" w:rsidRDefault="00E054C1" w:rsidP="00AB0A8A">
      <w:pPr>
        <w:pStyle w:val="ListParagraph"/>
        <w:numPr>
          <w:ilvl w:val="0"/>
          <w:numId w:val="3"/>
        </w:numPr>
      </w:pPr>
      <w:r>
        <w:t>Andrew</w:t>
      </w:r>
      <w:r w:rsidR="0052651D">
        <w:t xml:space="preserve">: </w:t>
      </w:r>
      <w:r w:rsidR="00CF1211">
        <w:t>http://lyle.smu.edu/~sochaa/4345/Final</w:t>
      </w:r>
      <w:r w:rsidR="0052651D">
        <w:t>Halma/finalHalmaWithDamage.php</w:t>
      </w:r>
    </w:p>
    <w:p w:rsidR="00CF1211" w:rsidRDefault="00CF1211" w:rsidP="00AB0A8A">
      <w:r>
        <w:t>Board 2:</w:t>
      </w:r>
      <w:r w:rsidR="00AB0A8A">
        <w:t xml:space="preserve"> </w:t>
      </w:r>
      <w:r w:rsidR="00DD0B28">
        <w:t>Invalidity</w:t>
      </w:r>
      <w:r w:rsidR="00DD0B28">
        <w:t xml:space="preserve"> </w:t>
      </w:r>
      <w:r>
        <w:t xml:space="preserve">vs. </w:t>
      </w:r>
      <w:r w:rsidR="00DD0B28">
        <w:t>Collider</w:t>
      </w:r>
    </w:p>
    <w:p w:rsidR="00CF1211" w:rsidRDefault="00E054C1" w:rsidP="00AB0A8A">
      <w:pPr>
        <w:pStyle w:val="ListParagraph"/>
        <w:numPr>
          <w:ilvl w:val="0"/>
          <w:numId w:val="3"/>
        </w:numPr>
      </w:pPr>
      <w:r>
        <w:t>Invalidity</w:t>
      </w:r>
      <w:r w:rsidR="0052651D">
        <w:t xml:space="preserve">: </w:t>
      </w:r>
      <w:r w:rsidR="00CF1211">
        <w:t>http://lyle.smu.edu/~aa</w:t>
      </w:r>
      <w:r w:rsidR="0052651D">
        <w:t>loqla/halmagame/WebService.php</w:t>
      </w:r>
    </w:p>
    <w:p w:rsidR="00CB6AC6" w:rsidRDefault="00E054C1" w:rsidP="00AB0A8A">
      <w:pPr>
        <w:pStyle w:val="ListParagraph"/>
        <w:numPr>
          <w:ilvl w:val="0"/>
          <w:numId w:val="3"/>
        </w:numPr>
      </w:pPr>
      <w:r>
        <w:t>Collider</w:t>
      </w:r>
      <w:r w:rsidR="0052651D">
        <w:t xml:space="preserve">: </w:t>
      </w:r>
      <w:r>
        <w:t>http://lyle.smu.edu/~tbgeorge/cse4345/a1/getMove.php</w:t>
      </w:r>
    </w:p>
    <w:p w:rsidR="00CF1211" w:rsidRDefault="00CF1211" w:rsidP="00CB6AC6"/>
    <w:p w:rsidR="00956FED" w:rsidRDefault="00956FED" w:rsidP="00CB6AC6"/>
    <w:p w:rsidR="00CB6AC6" w:rsidRDefault="00CB6AC6" w:rsidP="00382C9A">
      <w:pPr>
        <w:rPr>
          <w:b/>
        </w:rPr>
      </w:pPr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52651D" w:rsidRDefault="0052651D" w:rsidP="00382C9A">
      <w:r w:rsidRPr="0052651D">
        <w:t>Summary</w:t>
      </w:r>
      <w:r>
        <w:t>: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Head-on (accidental) collisions</w:t>
      </w:r>
      <w:r w:rsidR="00B4510F">
        <w:t xml:space="preserve"> </w:t>
      </w:r>
      <w:r>
        <w:sym w:font="Wingdings" w:char="F0E0"/>
      </w:r>
      <w:r w:rsidR="00B4510F">
        <w:t xml:space="preserve"> </w:t>
      </w:r>
      <w:r>
        <w:t>5 Damage BOTH piece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Intentional collisions</w:t>
      </w:r>
      <w:r w:rsidR="00B4510F">
        <w:t xml:space="preserve"> </w:t>
      </w:r>
      <w:r>
        <w:sym w:font="Wingdings" w:char="F0E0"/>
      </w:r>
      <w:r w:rsidR="00B4510F">
        <w:t xml:space="preserve"> </w:t>
      </w:r>
      <w:r>
        <w:t>5 Damage INCUMBENT piece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Colliding pieces occupy same square</w:t>
      </w:r>
      <w:r w:rsidR="00B75350">
        <w:t xml:space="preserve"> (common piece color is BLACK)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Maximum damage is 5, so 5 jump-less turns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When damage reaches 0, piece can jump again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WIN if destination area filled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TIE if both teams’ destination areas filled on same moves.</w:t>
      </w:r>
    </w:p>
    <w:p w:rsidR="0052651D" w:rsidRDefault="00B75350" w:rsidP="0052651D">
      <w:pPr>
        <w:pStyle w:val="ListParagraph"/>
        <w:numPr>
          <w:ilvl w:val="0"/>
          <w:numId w:val="2"/>
        </w:numPr>
      </w:pPr>
      <w:r>
        <w:t>Invalid</w:t>
      </w:r>
      <w:r w:rsidR="0052651D">
        <w:t xml:space="preserve"> Move</w:t>
      </w:r>
      <w:r>
        <w:t>s</w:t>
      </w:r>
      <w:r w:rsidR="0052651D">
        <w:t xml:space="preserve"> by CSE4345 rules</w:t>
      </w:r>
      <w:r>
        <w:t xml:space="preserve"> ignored</w:t>
      </w:r>
      <w:r w:rsidR="00DC3578">
        <w:t xml:space="preserve"> (NEITHER player’s move is enacted)</w:t>
      </w:r>
    </w:p>
    <w:p w:rsidR="00B75350" w:rsidRPr="0052651D" w:rsidRDefault="00B75350" w:rsidP="00B75350">
      <w:pPr>
        <w:pStyle w:val="ListParagraph"/>
        <w:numPr>
          <w:ilvl w:val="0"/>
          <w:numId w:val="2"/>
        </w:numPr>
      </w:pPr>
      <w:r>
        <w:t>PHP AIs only</w:t>
      </w:r>
    </w:p>
    <w:p w:rsidR="0052651D" w:rsidRDefault="0052651D" w:rsidP="00382C9A"/>
    <w:p w:rsidR="00B50D0B" w:rsidRPr="00DD0B28" w:rsidRDefault="00B50D0B" w:rsidP="00B50D0B">
      <w:pPr>
        <w:rPr>
          <w:u w:val="single"/>
        </w:rPr>
      </w:pPr>
      <w:r w:rsidRPr="00DD0B28">
        <w:rPr>
          <w:u w:val="single"/>
        </w:rP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 xml:space="preserve">-The Java </w:t>
      </w:r>
      <w:proofErr w:type="spellStart"/>
      <w:r>
        <w:t>GridWorld</w:t>
      </w:r>
      <w:proofErr w:type="spellEnd"/>
      <w:r>
        <w:t xml:space="preserve"> UI and API shall be used by the game engine to display the game board</w:t>
      </w:r>
    </w:p>
    <w:p w:rsidR="00B50D0B" w:rsidRDefault="00B50D0B" w:rsidP="00B50D0B">
      <w:r>
        <w:t xml:space="preserve">-Messages shall be displayed in the </w:t>
      </w:r>
      <w:proofErr w:type="spellStart"/>
      <w:r>
        <w:t>GridWorld</w:t>
      </w:r>
      <w:proofErr w:type="spellEnd"/>
      <w:r>
        <w:t xml:space="preserve"> message field.</w:t>
      </w:r>
    </w:p>
    <w:p w:rsidR="00B50D0B" w:rsidRDefault="00B50D0B" w:rsidP="00B50D0B">
      <w:r>
        <w:t>-The game engine shall supp</w:t>
      </w:r>
      <w:r w:rsidR="002279F0">
        <w:t>ort AI players written in PHP</w:t>
      </w:r>
      <w:r>
        <w:t>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AIs' responses shall also be JSON.</w:t>
      </w:r>
    </w:p>
    <w:p w:rsidR="00B50D0B" w:rsidRDefault="00B50D0B" w:rsidP="00B50D0B"/>
    <w:p w:rsidR="00B50D0B" w:rsidRPr="00DD0B28" w:rsidRDefault="00B50D0B" w:rsidP="00B50D0B">
      <w:pPr>
        <w:rPr>
          <w:u w:val="single"/>
        </w:rPr>
      </w:pPr>
      <w:r w:rsidRPr="00DD0B28">
        <w:rPr>
          <w:u w:val="single"/>
        </w:rPr>
        <w:t>Functional requirements:</w:t>
      </w:r>
    </w:p>
    <w:p w:rsidR="00B50D0B" w:rsidRDefault="00B50D0B" w:rsidP="00B50D0B">
      <w:r>
        <w:t>-The game engine shall send each player's Web AI data on both teams'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</w:t>
      </w:r>
      <w:proofErr w:type="gramStart"/>
      <w:r>
        <w:t>boardSize</w:t>
      </w:r>
      <w:proofErr w:type="gramEnd"/>
      <w:r>
        <w:t>":18,</w:t>
      </w:r>
    </w:p>
    <w:p w:rsidR="00B50D0B" w:rsidRDefault="00B50D0B" w:rsidP="00B50D0B">
      <w:r>
        <w:t xml:space="preserve">        "pieces":[{"x":0,"y":0,"damage":0,"team":0}</w:t>
      </w:r>
      <w:proofErr w:type="gramStart"/>
      <w:r>
        <w:t>,{</w:t>
      </w:r>
      <w:proofErr w:type="gramEnd"/>
      <w:r>
        <w:t>"x":1,"y":1,"damage":1,"team":0}],</w:t>
      </w:r>
    </w:p>
    <w:p w:rsidR="00B50D0B" w:rsidRDefault="00B50D0B" w:rsidP="00B50D0B">
      <w:r>
        <w:t xml:space="preserve">        "destinations":[{"x":0,"y":0}</w:t>
      </w:r>
      <w:proofErr w:type="gramStart"/>
      <w:r>
        <w:t>,{</w:t>
      </w:r>
      <w:proofErr w:type="gramEnd"/>
      <w:r>
        <w:t>"x":1,"y":1}],</w:t>
      </w:r>
    </w:p>
    <w:p w:rsidR="00B50D0B" w:rsidRDefault="00B50D0B" w:rsidP="00B50D0B">
      <w:r>
        <w:t xml:space="preserve">        "enemy":[{"x":0,"y":0,"damage":0,"team":1}</w:t>
      </w:r>
      <w:proofErr w:type="gramStart"/>
      <w:r>
        <w:t>,{</w:t>
      </w:r>
      <w:proofErr w:type="gramEnd"/>
      <w:r>
        <w:t>"x":1,"y":1,"damage":1,"team":1}],</w:t>
      </w:r>
    </w:p>
    <w:p w:rsidR="00B50D0B" w:rsidRDefault="00B50D0B" w:rsidP="00B50D0B">
      <w:r>
        <w:t xml:space="preserve">    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lastRenderedPageBreak/>
        <w:t xml:space="preserve">    {</w:t>
      </w:r>
    </w:p>
    <w:p w:rsidR="00B50D0B" w:rsidRDefault="00B50D0B" w:rsidP="00B50D0B">
      <w:r>
        <w:t xml:space="preserve">        "from":{"x":0,"y":0</w:t>
      </w:r>
      <w:r w:rsidR="00130C86">
        <w:t>,</w:t>
      </w:r>
      <w:r w:rsidR="00130C86" w:rsidRPr="00130C86">
        <w:t xml:space="preserve"> </w:t>
      </w:r>
      <w:r w:rsidR="00130C86">
        <w:t>"damage":0</w:t>
      </w:r>
      <w:r>
        <w:t>},</w:t>
      </w:r>
    </w:p>
    <w:p w:rsidR="00B50D0B" w:rsidRDefault="00B50D0B" w:rsidP="00B50D0B">
      <w:r>
        <w:t xml:space="preserve">        "to":[{"x":1,"y":1}</w:t>
      </w:r>
      <w:proofErr w:type="gramStart"/>
      <w:r>
        <w:t>,{</w:t>
      </w:r>
      <w:proofErr w:type="gramEnd"/>
      <w:r>
        <w:t>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 xml:space="preserve">-The game engine shall repeat a cycle of sending the teams their data, receiving information on each team's next move, verifying each move's validity, </w:t>
      </w:r>
      <w:r w:rsidR="00595B34">
        <w:t xml:space="preserve">analyzing the moves for collisions, </w:t>
      </w:r>
      <w:r>
        <w:t>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t xml:space="preserve">-The game engine shall ensure all submitted moves are valid by the rules of </w:t>
      </w:r>
      <w:proofErr w:type="spellStart"/>
      <w:r>
        <w:t>Halma</w:t>
      </w:r>
      <w:proofErr w:type="spellEnd"/>
      <w:r>
        <w:t>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t>-Upon a player's victory, the UI shall declare "</w:t>
      </w:r>
      <w:proofErr w:type="spellStart"/>
      <w:r>
        <w:t>halmate</w:t>
      </w:r>
      <w:proofErr w:type="spellEnd"/>
      <w:r>
        <w:t>" and stop requesting moves.</w:t>
      </w:r>
    </w:p>
    <w:p w:rsidR="00B50D0B" w:rsidRDefault="00B50D0B" w:rsidP="00B50D0B">
      <w:r>
        <w:t>-Messages displayed by the UI shall include the most recent moves made, the number of turns elapsed, any errors that have occurred, and if "</w:t>
      </w:r>
      <w:proofErr w:type="spellStart"/>
      <w:r>
        <w:t>halmate</w:t>
      </w:r>
      <w:proofErr w:type="spellEnd"/>
      <w:r>
        <w:t>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</w:t>
      </w:r>
      <w:r w:rsidR="00CF1211">
        <w:t>unchanged</w:t>
      </w:r>
      <w:r>
        <w:t xml:space="preserve">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2B6392" w:rsidRDefault="002B6392" w:rsidP="00CB6AC6"/>
    <w:p w:rsidR="00956FED" w:rsidRDefault="00956FED">
      <w:pPr>
        <w:rPr>
          <w:b/>
        </w:rPr>
      </w:pPr>
      <w:r>
        <w:rPr>
          <w:b/>
        </w:rPr>
        <w:br w:type="page"/>
      </w:r>
    </w:p>
    <w:p w:rsidR="00CB6AC6" w:rsidRPr="00DD2C72" w:rsidRDefault="00CB6AC6" w:rsidP="00CB6AC6">
      <w:pPr>
        <w:rPr>
          <w:b/>
        </w:rPr>
      </w:pPr>
      <w:r w:rsidRPr="00DD2C72">
        <w:rPr>
          <w:b/>
        </w:rPr>
        <w:lastRenderedPageBreak/>
        <w:t xml:space="preserve">C. </w:t>
      </w:r>
      <w:r w:rsidR="00382C9A">
        <w:rPr>
          <w:b/>
        </w:rPr>
        <w:t>Design Document</w:t>
      </w:r>
    </w:p>
    <w:p w:rsidR="00956FED" w:rsidRDefault="002B6392" w:rsidP="00956FED">
      <w:r>
        <w:rPr>
          <w:noProof/>
        </w:rPr>
        <w:drawing>
          <wp:inline distT="0" distB="0" distL="0" distR="0">
            <wp:extent cx="2933700" cy="220435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481" cy="22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3675" cy="2236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66" cy="22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3E" w:rsidRDefault="00DE2B0A" w:rsidP="00956FED">
      <w:pPr>
        <w:jc w:val="center"/>
      </w:pPr>
      <w:r w:rsidRPr="00DE2B0A">
        <w:rPr>
          <w:noProof/>
        </w:rPr>
        <w:drawing>
          <wp:inline distT="0" distB="0" distL="0" distR="0" wp14:anchorId="16EF8E91" wp14:editId="7F3D1D2D">
            <wp:extent cx="29337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1F243B" w:rsidRDefault="001F243B" w:rsidP="00CB6AC6">
      <w:r>
        <w:t>Test 1: AI Communication for Moves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23FB6B" wp14:editId="0770FF22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D5">
        <w:t>Game Engine and AI C</w:t>
      </w:r>
      <w:r>
        <w:t>ommunication:</w:t>
      </w:r>
    </w:p>
    <w:p w:rsidR="00DE2B0A" w:rsidRDefault="00DE2B0A" w:rsidP="00CB6AC6">
      <w:pPr>
        <w:rPr>
          <w:b/>
        </w:rPr>
      </w:pPr>
    </w:p>
    <w:p w:rsidR="00DE2B0A" w:rsidRDefault="00DE2B0A" w:rsidP="00CB6AC6">
      <w:pPr>
        <w:rPr>
          <w:b/>
        </w:rPr>
      </w:pPr>
    </w:p>
    <w:p w:rsidR="00DE2B0A" w:rsidRDefault="003261A7" w:rsidP="00CB6AC6">
      <w:r>
        <w:t>Test 2: Launcher Popup to Read P</w:t>
      </w:r>
      <w:r w:rsidR="00DE2B0A">
        <w:t>layer URLs</w:t>
      </w:r>
      <w:r w:rsidR="000B6777">
        <w:t xml:space="preserve"> and Names</w:t>
      </w:r>
    </w:p>
    <w:p w:rsidR="0077154D" w:rsidRDefault="0077154D" w:rsidP="00CB6AC6"/>
    <w:p w:rsidR="0077154D" w:rsidRPr="00DE2B0A" w:rsidRDefault="0077154D" w:rsidP="00CB6AC6">
      <w:r w:rsidRPr="0077154D">
        <w:t>The p</w:t>
      </w:r>
      <w:r>
        <w:t>opup on launch to initiate game:</w:t>
      </w:r>
    </w:p>
    <w:p w:rsidR="00A360E0" w:rsidRPr="0077154D" w:rsidRDefault="002B6392" w:rsidP="00CB6AC6">
      <w:r>
        <w:rPr>
          <w:b/>
          <w:noProof/>
        </w:rPr>
        <w:drawing>
          <wp:inline distT="0" distB="0" distL="0" distR="0">
            <wp:extent cx="5937250" cy="800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A360E0" w:rsidRPr="0077154D" w:rsidRDefault="00A360E0" w:rsidP="00CB6AC6">
      <w:r w:rsidRPr="0077154D">
        <w:t>Successful game launch</w:t>
      </w:r>
      <w:r w:rsidR="001813B5" w:rsidRPr="0077154D">
        <w:t xml:space="preserve"> and taskbar icon</w:t>
      </w:r>
      <w:r w:rsidRPr="0077154D">
        <w:t>:</w:t>
      </w:r>
    </w:p>
    <w:p w:rsidR="00A360E0" w:rsidRDefault="00A360E0" w:rsidP="00CB6AC6">
      <w:pPr>
        <w:rPr>
          <w:b/>
        </w:rPr>
      </w:pPr>
      <w:r>
        <w:rPr>
          <w:noProof/>
        </w:rPr>
        <w:drawing>
          <wp:inline distT="0" distB="0" distL="0" distR="0" wp14:anchorId="6CBA4257" wp14:editId="7D3AEC89">
            <wp:extent cx="4897733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8"/>
                    <a:stretch/>
                  </pic:blipFill>
                  <pic:spPr bwMode="auto">
                    <a:xfrm>
                      <a:off x="0" y="0"/>
                      <a:ext cx="489773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0E0" w:rsidRDefault="00A360E0" w:rsidP="00CB6AC6">
      <w:pPr>
        <w:rPr>
          <w:b/>
        </w:rPr>
      </w:pPr>
    </w:p>
    <w:p w:rsidR="003F604D" w:rsidRDefault="003F604D" w:rsidP="00CB6AC6">
      <w:pPr>
        <w:rPr>
          <w:b/>
        </w:rPr>
      </w:pPr>
    </w:p>
    <w:p w:rsidR="00D3654F" w:rsidRDefault="00D3654F">
      <w:r>
        <w:br w:type="page"/>
      </w:r>
    </w:p>
    <w:p w:rsidR="001813B5" w:rsidRDefault="007D5000" w:rsidP="00CB6AC6">
      <w:r>
        <w:lastRenderedPageBreak/>
        <w:t>Test 3</w:t>
      </w:r>
      <w:r w:rsidR="006C7D46">
        <w:t>: Collisions and Overlapping Pieces</w:t>
      </w:r>
    </w:p>
    <w:p w:rsidR="00D3654F" w:rsidRPr="006C7D46" w:rsidRDefault="00D3654F" w:rsidP="00CB6AC6">
      <w:r>
        <w:t>Overlapping pieces display in black. Damage from collisions displays as a number on the piece.</w:t>
      </w:r>
    </w:p>
    <w:p w:rsidR="001813B5" w:rsidRDefault="001813B5" w:rsidP="00CB6AC6">
      <w:pPr>
        <w:rPr>
          <w:b/>
        </w:rPr>
      </w:pPr>
      <w:r>
        <w:rPr>
          <w:noProof/>
        </w:rPr>
        <w:drawing>
          <wp:inline distT="0" distB="0" distL="0" distR="0" wp14:anchorId="29C497CE" wp14:editId="3DFD3EB0">
            <wp:extent cx="48768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4F" w:rsidRDefault="006C48C9" w:rsidP="00D3654F">
      <w:r w:rsidRPr="00D3654F">
        <w:br/>
      </w:r>
      <w:r w:rsidR="00030F3D">
        <w:t>Test 4</w:t>
      </w:r>
      <w:r w:rsidR="00D3654F" w:rsidRPr="00D3654F">
        <w:t xml:space="preserve">: </w:t>
      </w:r>
      <w:proofErr w:type="spellStart"/>
      <w:r w:rsidR="00D3654F" w:rsidRPr="00D3654F">
        <w:t>Halmate</w:t>
      </w:r>
      <w:proofErr w:type="spellEnd"/>
      <w:r w:rsidR="00D3654F" w:rsidRPr="00D3654F">
        <w:t xml:space="preserve"> (</w:t>
      </w:r>
      <w:r w:rsidRPr="00D3654F">
        <w:t>Andrew wins as usual</w:t>
      </w:r>
      <w:r w:rsidR="00D3654F" w:rsidRPr="00D3654F">
        <w:t>)</w:t>
      </w:r>
      <w:proofErr w:type="gramStart"/>
      <w:r w:rsidRPr="00D3654F">
        <w:t>:</w:t>
      </w:r>
      <w:proofErr w:type="gramEnd"/>
      <w:r w:rsidRPr="00D3654F">
        <w:br/>
      </w:r>
      <w:r w:rsidRPr="00D3654F">
        <w:rPr>
          <w:noProof/>
        </w:rPr>
        <w:drawing>
          <wp:inline distT="0" distB="0" distL="0" distR="0" wp14:anchorId="74F8A011" wp14:editId="012198C0">
            <wp:extent cx="48768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54F">
        <w:br/>
      </w:r>
      <w:r w:rsidRPr="00D3654F">
        <w:br/>
      </w:r>
      <w:r w:rsidR="00C6232D">
        <w:lastRenderedPageBreak/>
        <w:t>Test 5</w:t>
      </w:r>
      <w:r w:rsidR="00D3654F">
        <w:t>: Ties</w:t>
      </w:r>
      <w:r w:rsidR="00D3654F">
        <w:rPr>
          <w:b/>
        </w:rPr>
        <w:br/>
      </w:r>
      <w:r w:rsidR="00D3654F">
        <w:rPr>
          <w:b/>
          <w:noProof/>
        </w:rPr>
        <w:drawing>
          <wp:inline distT="0" distB="0" distL="0" distR="0" wp14:anchorId="2877B331" wp14:editId="132230DA">
            <wp:extent cx="4871588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8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B5" w:rsidRDefault="001813B5" w:rsidP="00CB6AC6"/>
    <w:p w:rsidR="00957136" w:rsidRDefault="00C84784" w:rsidP="00CB6AC6">
      <w:pPr>
        <w:rPr>
          <w:b/>
        </w:rPr>
      </w:pPr>
      <w:r>
        <w:t>Test 6</w:t>
      </w:r>
      <w:r w:rsidR="00D3654F">
        <w:t xml:space="preserve">: Rewind to Replay </w:t>
      </w:r>
      <w:proofErr w:type="spellStart"/>
      <w:r w:rsidR="00D3654F">
        <w:t>H</w:t>
      </w:r>
      <w:r w:rsidR="00D3654F" w:rsidRPr="007422BA">
        <w:t>almate</w:t>
      </w:r>
      <w:proofErr w:type="spellEnd"/>
      <w:r w:rsidR="00D3654F">
        <w:rPr>
          <w:b/>
        </w:rPr>
        <w:br/>
      </w:r>
      <w:r w:rsidR="00D3654F">
        <w:rPr>
          <w:noProof/>
        </w:rPr>
        <w:drawing>
          <wp:inline distT="0" distB="0" distL="0" distR="0" wp14:anchorId="1021A6BD" wp14:editId="760656FB">
            <wp:extent cx="48768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54F">
        <w:rPr>
          <w:b/>
        </w:rPr>
        <w:br/>
      </w:r>
    </w:p>
    <w:p w:rsidR="00957136" w:rsidRDefault="00957136" w:rsidP="00CB6AC6">
      <w:pPr>
        <w:rPr>
          <w:b/>
        </w:rPr>
      </w:pPr>
    </w:p>
    <w:p w:rsidR="00CB6AC6" w:rsidRPr="00957136" w:rsidRDefault="00382C9A" w:rsidP="00CB6AC6">
      <w:pPr>
        <w:rPr>
          <w:b/>
        </w:rPr>
      </w:pPr>
      <w:bookmarkStart w:id="0" w:name="_GoBack"/>
      <w:bookmarkEnd w:id="0"/>
      <w:r>
        <w:rPr>
          <w:b/>
        </w:rPr>
        <w:lastRenderedPageBreak/>
        <w:t>E</w:t>
      </w:r>
      <w:r w:rsidR="00CB6AC6" w:rsidRPr="00DD2C72">
        <w:rPr>
          <w:b/>
        </w:rPr>
        <w:t>. Project Repository</w:t>
      </w:r>
    </w:p>
    <w:p w:rsidR="00CB6AC6" w:rsidRDefault="00B4247D" w:rsidP="00CB6AC6">
      <w:hyperlink r:id="rId20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7D" w:rsidRDefault="00B4247D" w:rsidP="00DD2C72">
      <w:r>
        <w:separator/>
      </w:r>
    </w:p>
  </w:endnote>
  <w:endnote w:type="continuationSeparator" w:id="0">
    <w:p w:rsidR="00B4247D" w:rsidRDefault="00B4247D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7D" w:rsidRDefault="00B4247D" w:rsidP="00DD2C72">
      <w:r>
        <w:separator/>
      </w:r>
    </w:p>
  </w:footnote>
  <w:footnote w:type="continuationSeparator" w:id="0">
    <w:p w:rsidR="00B4247D" w:rsidRDefault="00B4247D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  <w:t>Vipul Kohli</w:t>
    </w:r>
  </w:p>
  <w:p w:rsidR="00E9056A" w:rsidRPr="007D61E7" w:rsidRDefault="007D61E7" w:rsidP="00E9056A">
    <w:pPr>
      <w:pStyle w:val="Header"/>
      <w:jc w:val="center"/>
      <w:rPr>
        <w:b/>
        <w:sz w:val="32"/>
      </w:rPr>
    </w:pPr>
    <w:proofErr w:type="spellStart"/>
    <w:r>
      <w:rPr>
        <w:b/>
        <w:sz w:val="32"/>
      </w:rPr>
      <w:t>JHalma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77DCD"/>
    <w:multiLevelType w:val="hybridMultilevel"/>
    <w:tmpl w:val="E7C8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32554"/>
    <w:multiLevelType w:val="hybridMultilevel"/>
    <w:tmpl w:val="82C0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030F3D"/>
    <w:rsid w:val="000B6777"/>
    <w:rsid w:val="00130C86"/>
    <w:rsid w:val="001813B5"/>
    <w:rsid w:val="001F243B"/>
    <w:rsid w:val="002279F0"/>
    <w:rsid w:val="002366C8"/>
    <w:rsid w:val="00237307"/>
    <w:rsid w:val="0025444F"/>
    <w:rsid w:val="002559B9"/>
    <w:rsid w:val="002B6392"/>
    <w:rsid w:val="002C172D"/>
    <w:rsid w:val="003113F2"/>
    <w:rsid w:val="003261A7"/>
    <w:rsid w:val="00382C9A"/>
    <w:rsid w:val="003B51D7"/>
    <w:rsid w:val="003F604D"/>
    <w:rsid w:val="00431244"/>
    <w:rsid w:val="004C7CB6"/>
    <w:rsid w:val="0052651D"/>
    <w:rsid w:val="005358E8"/>
    <w:rsid w:val="00587335"/>
    <w:rsid w:val="00595B34"/>
    <w:rsid w:val="005A0496"/>
    <w:rsid w:val="006A51D1"/>
    <w:rsid w:val="006C48C9"/>
    <w:rsid w:val="006C7D46"/>
    <w:rsid w:val="007422BA"/>
    <w:rsid w:val="0077154D"/>
    <w:rsid w:val="007D4DED"/>
    <w:rsid w:val="007D5000"/>
    <w:rsid w:val="007D61E7"/>
    <w:rsid w:val="00845B3E"/>
    <w:rsid w:val="00956FED"/>
    <w:rsid w:val="00957136"/>
    <w:rsid w:val="009A46F5"/>
    <w:rsid w:val="00A10387"/>
    <w:rsid w:val="00A360E0"/>
    <w:rsid w:val="00A72009"/>
    <w:rsid w:val="00AB0A8A"/>
    <w:rsid w:val="00AE0988"/>
    <w:rsid w:val="00AE5524"/>
    <w:rsid w:val="00AF3FD5"/>
    <w:rsid w:val="00AF537E"/>
    <w:rsid w:val="00B4247D"/>
    <w:rsid w:val="00B4510F"/>
    <w:rsid w:val="00B50D0B"/>
    <w:rsid w:val="00B75350"/>
    <w:rsid w:val="00BA70BD"/>
    <w:rsid w:val="00BD6546"/>
    <w:rsid w:val="00C52F8F"/>
    <w:rsid w:val="00C6232D"/>
    <w:rsid w:val="00C84784"/>
    <w:rsid w:val="00C86783"/>
    <w:rsid w:val="00C87878"/>
    <w:rsid w:val="00C95AE6"/>
    <w:rsid w:val="00CB6AC6"/>
    <w:rsid w:val="00CF1211"/>
    <w:rsid w:val="00D3654F"/>
    <w:rsid w:val="00D93C24"/>
    <w:rsid w:val="00DC3578"/>
    <w:rsid w:val="00DD0B28"/>
    <w:rsid w:val="00DD2C72"/>
    <w:rsid w:val="00DE2B0A"/>
    <w:rsid w:val="00DF0A6F"/>
    <w:rsid w:val="00DF6BE8"/>
    <w:rsid w:val="00E054C1"/>
    <w:rsid w:val="00E9056A"/>
    <w:rsid w:val="00E9093D"/>
    <w:rsid w:val="00EB549E"/>
    <w:rsid w:val="00ED3DE0"/>
    <w:rsid w:val="00F01622"/>
    <w:rsid w:val="00FE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vipulkohli/JHalm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58</cp:revision>
  <dcterms:created xsi:type="dcterms:W3CDTF">2014-11-14T01:41:00Z</dcterms:created>
  <dcterms:modified xsi:type="dcterms:W3CDTF">2014-12-05T04:56:00Z</dcterms:modified>
</cp:coreProperties>
</file>