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6F4" w:rsidRDefault="003636F4" w:rsidP="00CD3FAE">
      <w:pPr>
        <w:pStyle w:val="Normal1"/>
        <w:spacing w:before="0" w:beforeAutospacing="0" w:after="0" w:afterAutospacing="0" w:line="480" w:lineRule="auto"/>
        <w:jc w:val="center"/>
        <w:rPr>
          <w:rStyle w:val="normalchar"/>
          <w:b/>
          <w:bCs/>
        </w:rPr>
      </w:pPr>
      <w:proofErr w:type="spellStart"/>
      <w:r>
        <w:rPr>
          <w:rStyle w:val="normalchar"/>
          <w:b/>
          <w:bCs/>
        </w:rPr>
        <w:t>GridWorld</w:t>
      </w:r>
      <w:proofErr w:type="spellEnd"/>
      <w:r>
        <w:rPr>
          <w:rStyle w:val="normalchar"/>
          <w:b/>
          <w:bCs/>
        </w:rPr>
        <w:t xml:space="preserve"> Testing and Analysis </w:t>
      </w:r>
      <w:r w:rsidR="00E2183F">
        <w:rPr>
          <w:rStyle w:val="normalchar"/>
          <w:b/>
          <w:bCs/>
        </w:rPr>
        <w:t>Report</w:t>
      </w:r>
    </w:p>
    <w:p w:rsidR="003636F4" w:rsidRDefault="003636F4" w:rsidP="00CD3FAE">
      <w:pPr>
        <w:pStyle w:val="Normal1"/>
        <w:spacing w:before="0" w:beforeAutospacing="0" w:after="0" w:afterAutospacing="0" w:line="480" w:lineRule="auto"/>
        <w:jc w:val="center"/>
        <w:rPr>
          <w:rStyle w:val="uficommentbody"/>
        </w:rPr>
      </w:pPr>
      <w:r>
        <w:rPr>
          <w:rStyle w:val="normalchar"/>
          <w:b/>
          <w:bCs/>
        </w:rPr>
        <w:t>Vipul Kohli</w:t>
      </w:r>
      <w:r>
        <w:t xml:space="preserve"> and </w:t>
      </w:r>
      <w:r>
        <w:rPr>
          <w:rStyle w:val="normalchar"/>
          <w:b/>
          <w:bCs/>
        </w:rPr>
        <w:t xml:space="preserve">Abdullah </w:t>
      </w:r>
      <w:proofErr w:type="spellStart"/>
      <w:r>
        <w:rPr>
          <w:rStyle w:val="normalchar"/>
          <w:b/>
          <w:bCs/>
        </w:rPr>
        <w:t>Albadri</w:t>
      </w:r>
      <w:proofErr w:type="spellEnd"/>
    </w:p>
    <w:p w:rsidR="00EF366F" w:rsidRDefault="00C60722" w:rsidP="00CD3FAE">
      <w:pPr>
        <w:pStyle w:val="Normal1"/>
        <w:spacing w:before="0" w:beforeAutospacing="0" w:after="0" w:afterAutospacing="0" w:line="480" w:lineRule="auto"/>
        <w:rPr>
          <w:rStyle w:val="uficommentbody"/>
        </w:rPr>
      </w:pPr>
      <w:r w:rsidRPr="002A4DCD">
        <w:rPr>
          <w:rStyle w:val="uficommentbody"/>
          <w:b/>
        </w:rPr>
        <w:t>Abstract</w:t>
      </w:r>
      <w:r w:rsidRPr="002A4DCD">
        <w:rPr>
          <w:rStyle w:val="uficommentbody"/>
        </w:rPr>
        <w:br/>
      </w:r>
      <w:proofErr w:type="spellStart"/>
      <w:r w:rsidRPr="00C60722">
        <w:rPr>
          <w:rStyle w:val="uficommentbody"/>
        </w:rPr>
        <w:t>GridWorld</w:t>
      </w:r>
      <w:proofErr w:type="spellEnd"/>
      <w:r w:rsidRPr="00C60722">
        <w:rPr>
          <w:rStyle w:val="uficommentbody"/>
        </w:rPr>
        <w:t xml:space="preserve"> </w:t>
      </w:r>
      <w:r w:rsidR="009B6FE0">
        <w:rPr>
          <w:rStyle w:val="uficommentbody"/>
        </w:rPr>
        <w:t xml:space="preserve">is a set of Java packages that form a GUI and API to create grid-based characters and programs that </w:t>
      </w:r>
      <w:r w:rsidR="00252D15">
        <w:rPr>
          <w:rStyle w:val="uficommentbody"/>
        </w:rPr>
        <w:t>provided the material</w:t>
      </w:r>
      <w:r w:rsidR="009B6FE0">
        <w:rPr>
          <w:rStyle w:val="uficommentbody"/>
        </w:rPr>
        <w:t xml:space="preserve"> for this testing project</w:t>
      </w:r>
      <w:r w:rsidRPr="00C60722">
        <w:rPr>
          <w:rStyle w:val="uficommentbody"/>
        </w:rPr>
        <w:t xml:space="preserve">. </w:t>
      </w:r>
      <w:r w:rsidR="009B6FE0">
        <w:rPr>
          <w:rStyle w:val="uficommentbody"/>
        </w:rPr>
        <w:t xml:space="preserve">Black-box checklist testing was applied to the </w:t>
      </w:r>
      <w:r w:rsidR="00EF366F">
        <w:rPr>
          <w:rStyle w:val="uficommentbody"/>
        </w:rPr>
        <w:t xml:space="preserve">several functions of the </w:t>
      </w:r>
      <w:r w:rsidR="009B6FE0">
        <w:rPr>
          <w:rStyle w:val="uficommentbody"/>
          <w:rFonts w:ascii="Courier New" w:hAnsi="Courier New" w:cs="Courier New"/>
        </w:rPr>
        <w:t xml:space="preserve">Location </w:t>
      </w:r>
      <w:r w:rsidR="009B6FE0">
        <w:rPr>
          <w:rStyle w:val="uficommentbody"/>
        </w:rPr>
        <w:t xml:space="preserve">class based on the documentation provided by its author. Data flow testing </w:t>
      </w:r>
      <w:r w:rsidR="00EF366F">
        <w:rPr>
          <w:rStyle w:val="uficommentbody"/>
        </w:rPr>
        <w:t>wa</w:t>
      </w:r>
      <w:r w:rsidR="009B6FE0">
        <w:rPr>
          <w:rStyle w:val="uficommentbody"/>
        </w:rPr>
        <w:t xml:space="preserve">s applied to the color-changing algorithms of the </w:t>
      </w:r>
      <w:proofErr w:type="spellStart"/>
      <w:r w:rsidR="009B6FE0">
        <w:rPr>
          <w:rStyle w:val="uficommentbody"/>
          <w:rFonts w:ascii="Courier New" w:hAnsi="Courier New" w:cs="Courier New"/>
        </w:rPr>
        <w:t>ChameleonCritter</w:t>
      </w:r>
      <w:proofErr w:type="spellEnd"/>
      <w:r w:rsidR="009B6FE0">
        <w:rPr>
          <w:rStyle w:val="uficommentbody"/>
          <w:rFonts w:ascii="Courier New" w:hAnsi="Courier New" w:cs="Courier New"/>
        </w:rPr>
        <w:t>.</w:t>
      </w:r>
      <w:r w:rsidR="009B6FE0">
        <w:rPr>
          <w:rStyle w:val="uficommentbody"/>
        </w:rPr>
        <w:t xml:space="preserve"> </w:t>
      </w:r>
      <w:r w:rsidR="00EF366F">
        <w:rPr>
          <w:rStyle w:val="uficommentbody"/>
        </w:rPr>
        <w:t xml:space="preserve">The movements of different bugs and the boundaries of the </w:t>
      </w:r>
      <w:proofErr w:type="spellStart"/>
      <w:r w:rsidR="00EF366F" w:rsidRPr="0005633E">
        <w:rPr>
          <w:rStyle w:val="uficommentbody"/>
          <w:rFonts w:ascii="Courier New" w:hAnsi="Courier New" w:cs="Courier New"/>
        </w:rPr>
        <w:t>UnboundedGrid</w:t>
      </w:r>
      <w:proofErr w:type="spellEnd"/>
      <w:r w:rsidR="00EF366F">
        <w:rPr>
          <w:rStyle w:val="uficommentbody"/>
        </w:rPr>
        <w:t xml:space="preserve"> and </w:t>
      </w:r>
      <w:proofErr w:type="spellStart"/>
      <w:r w:rsidR="00EF366F" w:rsidRPr="0005633E">
        <w:rPr>
          <w:rStyle w:val="uficommentbody"/>
          <w:rFonts w:ascii="Courier New" w:hAnsi="Courier New" w:cs="Courier New"/>
        </w:rPr>
        <w:t>BoundedGrid</w:t>
      </w:r>
      <w:proofErr w:type="spellEnd"/>
      <w:r w:rsidR="00EF366F">
        <w:rPr>
          <w:rStyle w:val="uficommentbody"/>
        </w:rPr>
        <w:t xml:space="preserve"> allowed for different types of boundary testing in which several defects were discovered. Finite-state machine modeling and testing was applied to the menus of the GUI to distinguish the most important features and test their paths accordingly.</w:t>
      </w:r>
    </w:p>
    <w:p w:rsidR="00EF366F" w:rsidRPr="00EF366F" w:rsidRDefault="00EF366F" w:rsidP="00CD3FAE">
      <w:pPr>
        <w:spacing w:after="0" w:line="480" w:lineRule="auto"/>
        <w:jc w:val="center"/>
        <w:rPr>
          <w:rFonts w:ascii="Times New Roman" w:hAnsi="Times New Roman" w:cs="Times New Roman"/>
          <w:sz w:val="24"/>
          <w:szCs w:val="24"/>
        </w:rPr>
      </w:pPr>
      <w:r w:rsidRPr="00EF366F">
        <w:rPr>
          <w:rFonts w:ascii="Times New Roman" w:hAnsi="Times New Roman" w:cs="Times New Roman"/>
          <w:b/>
          <w:bCs/>
          <w:sz w:val="24"/>
          <w:szCs w:val="24"/>
        </w:rPr>
        <w:t>Black-box Checklist Testing</w:t>
      </w:r>
      <w:r w:rsidR="00CD3FAE">
        <w:rPr>
          <w:rFonts w:ascii="Times New Roman" w:hAnsi="Times New Roman" w:cs="Times New Roman"/>
          <w:b/>
          <w:bCs/>
          <w:sz w:val="24"/>
          <w:szCs w:val="24"/>
        </w:rPr>
        <w:t>:</w:t>
      </w:r>
      <w:r w:rsidRPr="00EF366F">
        <w:rPr>
          <w:rFonts w:ascii="Times New Roman" w:hAnsi="Times New Roman" w:cs="Times New Roman"/>
          <w:b/>
          <w:bCs/>
          <w:sz w:val="24"/>
          <w:szCs w:val="24"/>
        </w:rPr>
        <w:t xml:space="preserve"> </w:t>
      </w:r>
      <w:r w:rsidRPr="00CD3FAE">
        <w:rPr>
          <w:rFonts w:ascii="Courier New" w:hAnsi="Courier New" w:cs="Courier New"/>
          <w:b/>
          <w:bCs/>
          <w:sz w:val="24"/>
          <w:szCs w:val="24"/>
        </w:rPr>
        <w:t>Location</w:t>
      </w:r>
    </w:p>
    <w:p w:rsidR="00EF366F" w:rsidRPr="00EF366F" w:rsidRDefault="00EF366F" w:rsidP="00CD3FAE">
      <w:pPr>
        <w:spacing w:after="0" w:line="480" w:lineRule="auto"/>
        <w:rPr>
          <w:rFonts w:ascii="Times New Roman" w:hAnsi="Times New Roman" w:cs="Times New Roman"/>
          <w:sz w:val="24"/>
          <w:szCs w:val="24"/>
        </w:rPr>
      </w:pPr>
      <w:r w:rsidRPr="00EF366F">
        <w:rPr>
          <w:rFonts w:ascii="Times New Roman" w:hAnsi="Times New Roman" w:cs="Times New Roman"/>
          <w:b/>
          <w:bCs/>
          <w:sz w:val="24"/>
          <w:szCs w:val="24"/>
          <w:u w:val="single"/>
        </w:rPr>
        <w:t>Artifacts.</w:t>
      </w:r>
      <w:r w:rsidRPr="00EF366F">
        <w:rPr>
          <w:rFonts w:ascii="Times New Roman" w:hAnsi="Times New Roman" w:cs="Times New Roman"/>
          <w:sz w:val="24"/>
          <w:szCs w:val="24"/>
        </w:rPr>
        <w:t xml:space="preserve"> See Appendix A for documentation on the Location class from 2 different au</w:t>
      </w:r>
      <w:r>
        <w:rPr>
          <w:rFonts w:ascii="Times New Roman" w:hAnsi="Times New Roman" w:cs="Times New Roman"/>
          <w:sz w:val="24"/>
          <w:szCs w:val="24"/>
        </w:rPr>
        <w:t>thors and the original Location.</w:t>
      </w:r>
      <w:r w:rsidRPr="00EF366F">
        <w:rPr>
          <w:rFonts w:ascii="Times New Roman" w:hAnsi="Times New Roman" w:cs="Times New Roman"/>
          <w:sz w:val="24"/>
          <w:szCs w:val="24"/>
        </w:rPr>
        <w:t>java source code file which includes licensing, packaging, and authorship details.</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Background.</w:t>
      </w:r>
      <w:r w:rsidRPr="00EF366F">
        <w:rPr>
          <w:rFonts w:ascii="Times New Roman" w:hAnsi="Times New Roman" w:cs="Times New Roman"/>
          <w:sz w:val="24"/>
          <w:szCs w:val="24"/>
        </w:rPr>
        <w:t xml:space="preserve"> The Location class takes in both a row and column coordinate upon instantiation and contains the associated getter and comparison functions. These functions allow for arithmetic operations with a single Location object or two Location objects. However, the Location class itself has no internal concept of a grid and boundaries therein, so it can handle all signed integer coordinates within the four byte range.</w:t>
      </w:r>
    </w:p>
    <w:p w:rsidR="00EF366F" w:rsidRPr="00EF366F" w:rsidRDefault="00EF366F" w:rsidP="00CD3FAE">
      <w:pPr>
        <w:spacing w:after="0" w:line="480" w:lineRule="auto"/>
        <w:rPr>
          <w:rFonts w:ascii="Times New Roman" w:hAnsi="Times New Roman" w:cs="Times New Roman"/>
          <w:sz w:val="24"/>
          <w:szCs w:val="24"/>
        </w:rPr>
      </w:pPr>
      <w:r w:rsidRPr="00EF366F">
        <w:rPr>
          <w:rFonts w:ascii="Times New Roman" w:hAnsi="Times New Roman" w:cs="Times New Roman"/>
          <w:b/>
          <w:bCs/>
          <w:sz w:val="24"/>
          <w:szCs w:val="24"/>
          <w:u w:val="single"/>
        </w:rPr>
        <w:t>Problem.</w:t>
      </w:r>
      <w:r w:rsidRPr="00EF366F">
        <w:rPr>
          <w:rFonts w:ascii="Times New Roman" w:hAnsi="Times New Roman" w:cs="Times New Roman"/>
          <w:sz w:val="24"/>
          <w:szCs w:val="24"/>
        </w:rPr>
        <w:t xml:space="preserve"> The purpose of this testing approach is to verify the meaning of the documentation and the interrelationships among the functions in the Location class so that client programmers and other Java classes can use the Location class appropriately without confusion. Upon verifying the </w:t>
      </w:r>
      <w:r w:rsidRPr="00EF366F">
        <w:rPr>
          <w:rFonts w:ascii="Times New Roman" w:hAnsi="Times New Roman" w:cs="Times New Roman"/>
          <w:sz w:val="24"/>
          <w:szCs w:val="24"/>
        </w:rPr>
        <w:lastRenderedPageBreak/>
        <w:t>meaning and interrelationships of the functions as easily understandable, validation across several test inputs and test oracle outputs demonstrates consistency proving that the functions are behaving according to their specifications. Client programmers encountering the Location class naturally simply read the documentation or the function signatures and immediately apply test inputs to verify the Location class's compatibility with their application, so the Location class must be ready for such usage. This testing approach will be successful if the behavior observed by each function is consistent and easily understood with the documentation and each function's signature.</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Strategy and Activities.</w:t>
      </w:r>
      <w:r w:rsidR="00CD3FAE">
        <w:rPr>
          <w:rFonts w:ascii="Times New Roman" w:hAnsi="Times New Roman" w:cs="Times New Roman"/>
          <w:sz w:val="24"/>
          <w:szCs w:val="24"/>
        </w:rPr>
        <w:t xml:space="preserve"> The first priority wa</w:t>
      </w:r>
      <w:r w:rsidRPr="00EF366F">
        <w:rPr>
          <w:rFonts w:ascii="Times New Roman" w:hAnsi="Times New Roman" w:cs="Times New Roman"/>
          <w:sz w:val="24"/>
          <w:szCs w:val="24"/>
        </w:rPr>
        <w:t>s verifying the behavior of each function with a single test case</w:t>
      </w:r>
      <w:r w:rsidR="00CD3FAE">
        <w:rPr>
          <w:rFonts w:ascii="Times New Roman" w:hAnsi="Times New Roman" w:cs="Times New Roman"/>
          <w:sz w:val="24"/>
          <w:szCs w:val="24"/>
        </w:rPr>
        <w:t xml:space="preserve"> and test oracle output based on</w:t>
      </w:r>
      <w:r w:rsidRPr="00EF366F">
        <w:rPr>
          <w:rFonts w:ascii="Times New Roman" w:hAnsi="Times New Roman" w:cs="Times New Roman"/>
          <w:sz w:val="24"/>
          <w:szCs w:val="24"/>
        </w:rPr>
        <w:t xml:space="preserve"> the documentation and </w:t>
      </w:r>
      <w:r w:rsidR="00CD3FAE">
        <w:rPr>
          <w:rFonts w:ascii="Times New Roman" w:hAnsi="Times New Roman" w:cs="Times New Roman"/>
          <w:sz w:val="24"/>
          <w:szCs w:val="24"/>
        </w:rPr>
        <w:t>each</w:t>
      </w:r>
      <w:r w:rsidRPr="00EF366F">
        <w:rPr>
          <w:rFonts w:ascii="Times New Roman" w:hAnsi="Times New Roman" w:cs="Times New Roman"/>
          <w:sz w:val="24"/>
          <w:szCs w:val="24"/>
        </w:rPr>
        <w:t xml:space="preserve"> function</w:t>
      </w:r>
      <w:r w:rsidR="00CD3FAE">
        <w:rPr>
          <w:rFonts w:ascii="Times New Roman" w:hAnsi="Times New Roman" w:cs="Times New Roman"/>
          <w:sz w:val="24"/>
          <w:szCs w:val="24"/>
        </w:rPr>
        <w:t>’s</w:t>
      </w:r>
      <w:r w:rsidRPr="00EF366F">
        <w:rPr>
          <w:rFonts w:ascii="Times New Roman" w:hAnsi="Times New Roman" w:cs="Times New Roman"/>
          <w:sz w:val="24"/>
          <w:szCs w:val="24"/>
        </w:rPr>
        <w:t xml:space="preserve"> signature</w:t>
      </w:r>
      <w:r w:rsidR="00CD3FAE">
        <w:rPr>
          <w:rFonts w:ascii="Times New Roman" w:hAnsi="Times New Roman" w:cs="Times New Roman"/>
          <w:sz w:val="24"/>
          <w:szCs w:val="24"/>
        </w:rPr>
        <w:t>, which is defined by its name and parameter list.</w:t>
      </w:r>
      <w:r w:rsidRPr="00EF366F">
        <w:rPr>
          <w:rFonts w:ascii="Times New Roman" w:hAnsi="Times New Roman" w:cs="Times New Roman"/>
          <w:sz w:val="24"/>
          <w:szCs w:val="24"/>
        </w:rPr>
        <w:t xml:space="preserve"> This </w:t>
      </w:r>
      <w:r w:rsidR="00CD3FAE">
        <w:rPr>
          <w:rFonts w:ascii="Times New Roman" w:hAnsi="Times New Roman" w:cs="Times New Roman"/>
          <w:sz w:val="24"/>
          <w:szCs w:val="24"/>
        </w:rPr>
        <w:t>wa</w:t>
      </w:r>
      <w:r w:rsidRPr="00EF366F">
        <w:rPr>
          <w:rFonts w:ascii="Times New Roman" w:hAnsi="Times New Roman" w:cs="Times New Roman"/>
          <w:sz w:val="24"/>
          <w:szCs w:val="24"/>
        </w:rPr>
        <w:t xml:space="preserve">s done in a stepwise manner by manually providing an input to each function and observing the output. At the beginning, this manual approach </w:t>
      </w:r>
      <w:r w:rsidR="00CD3FAE">
        <w:rPr>
          <w:rFonts w:ascii="Times New Roman" w:hAnsi="Times New Roman" w:cs="Times New Roman"/>
          <w:sz w:val="24"/>
          <w:szCs w:val="24"/>
        </w:rPr>
        <w:t>wa</w:t>
      </w:r>
      <w:r w:rsidRPr="00EF366F">
        <w:rPr>
          <w:rFonts w:ascii="Times New Roman" w:hAnsi="Times New Roman" w:cs="Times New Roman"/>
          <w:sz w:val="24"/>
          <w:szCs w:val="24"/>
        </w:rPr>
        <w:t xml:space="preserve">s taken rather than automated approach </w:t>
      </w:r>
      <w:r w:rsidR="00CD3FAE">
        <w:rPr>
          <w:rFonts w:ascii="Times New Roman" w:hAnsi="Times New Roman" w:cs="Times New Roman"/>
          <w:sz w:val="24"/>
          <w:szCs w:val="24"/>
        </w:rPr>
        <w:t xml:space="preserve">in order </w:t>
      </w:r>
      <w:r w:rsidRPr="00EF366F">
        <w:rPr>
          <w:rFonts w:ascii="Times New Roman" w:hAnsi="Times New Roman" w:cs="Times New Roman"/>
          <w:sz w:val="24"/>
          <w:szCs w:val="24"/>
        </w:rPr>
        <w:t xml:space="preserve">to use a tracer bullet approach to verify the inputs and outputs are being provided in the expected format. For example, if a particular input to a function call results in an error, exception, or other unreasonable output, further analysis can be applied to either understand the concept of the function or reformat the input. This approach is the typical approach a client programmer would take to learn the semantics of the </w:t>
      </w:r>
      <w:r w:rsidRPr="00CD3FAE">
        <w:rPr>
          <w:rFonts w:ascii="Courier New" w:hAnsi="Courier New" w:cs="Courier New"/>
          <w:sz w:val="24"/>
          <w:szCs w:val="24"/>
        </w:rPr>
        <w:t>Location</w:t>
      </w:r>
      <w:r w:rsidRPr="00EF366F">
        <w:rPr>
          <w:rFonts w:ascii="Times New Roman" w:hAnsi="Times New Roman" w:cs="Times New Roman"/>
          <w:sz w:val="24"/>
          <w:szCs w:val="24"/>
        </w:rPr>
        <w:t xml:space="preserve"> class.</w:t>
      </w:r>
      <w:r w:rsidRPr="00EF366F">
        <w:rPr>
          <w:rFonts w:ascii="Times New Roman" w:hAnsi="Times New Roman" w:cs="Times New Roman"/>
          <w:sz w:val="24"/>
          <w:szCs w:val="24"/>
        </w:rPr>
        <w:br/>
        <w:t xml:space="preserve">After verifying the reasonable behavior of each function, validation for consistency can be automated to verify expected behavior across several test inputs. This is done by providing an ordered function list and an ordered collection of oracle outputs to a tester program, and the program will return either true or false for a match against the oracle output. This is a typical situation for the developer who knows fully about how each function should behave but wants to </w:t>
      </w:r>
      <w:r w:rsidRPr="00EF366F">
        <w:rPr>
          <w:rFonts w:ascii="Times New Roman" w:hAnsi="Times New Roman" w:cs="Times New Roman"/>
          <w:sz w:val="24"/>
          <w:szCs w:val="24"/>
        </w:rPr>
        <w:lastRenderedPageBreak/>
        <w:t>ensure the behavior for different sensitized input combinations.</w:t>
      </w:r>
      <w:r w:rsidRPr="00EF366F">
        <w:rPr>
          <w:rFonts w:ascii="Times New Roman" w:hAnsi="Times New Roman" w:cs="Times New Roman"/>
          <w:sz w:val="24"/>
          <w:szCs w:val="24"/>
        </w:rPr>
        <w:br/>
      </w:r>
      <w:r w:rsidRPr="00EF366F">
        <w:rPr>
          <w:rFonts w:ascii="Times New Roman" w:hAnsi="Times New Roman" w:cs="Times New Roman"/>
          <w:b/>
          <w:bCs/>
          <w:sz w:val="24"/>
          <w:szCs w:val="24"/>
          <w:u w:val="single"/>
        </w:rPr>
        <w:t>Results and Analysis.</w:t>
      </w:r>
      <w:r w:rsidRPr="00EF366F">
        <w:rPr>
          <w:rFonts w:ascii="Times New Roman" w:hAnsi="Times New Roman" w:cs="Times New Roman"/>
          <w:sz w:val="24"/>
          <w:szCs w:val="24"/>
        </w:rPr>
        <w:t xml:space="preserve">  The oracle values are compared to each function's returned value in Table A1. Upon first reading of the documentation and applying of the manual stepwise checklist test, some unexpected values were returned particularly in the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functions. All other functions matched the oracle value, appearing defect-free with this test run. By further investigation into the unexpected returned values, there were some vague descriptions in the documentation and naming of functions. The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returns the nearest 45-degree compass direction from the current Location to the target Location. In the documentation provided by the author, as shown on page A2, the description simply says closest compass direction. Upon first reading, I was thinking "This function is going to return an integer angle with 0 being north doing arithmetic and return an </w:t>
      </w:r>
      <w:proofErr w:type="spellStart"/>
      <w:r w:rsidRPr="00EF366F">
        <w:rPr>
          <w:rFonts w:ascii="Times New Roman" w:hAnsi="Times New Roman" w:cs="Times New Roman"/>
          <w:sz w:val="24"/>
          <w:szCs w:val="24"/>
        </w:rPr>
        <w:t>arctan</w:t>
      </w:r>
      <w:proofErr w:type="spellEnd"/>
      <w:r w:rsidRPr="00EF366F">
        <w:rPr>
          <w:rFonts w:ascii="Times New Roman" w:hAnsi="Times New Roman" w:cs="Times New Roman"/>
          <w:sz w:val="24"/>
          <w:szCs w:val="24"/>
        </w:rPr>
        <w:t xml:space="preserve">," but the author intended "compass" to refer to the integer angles of north, northeast, east, southeast, south, southwest, west, and northwest which have compass directions as multiples of 45. This approach completely ignores trigonometry making the documentation and function signature somewhat misleading. </w:t>
      </w:r>
    </w:p>
    <w:p w:rsidR="00CD3FAE" w:rsidRDefault="00EF366F" w:rsidP="00CD3FAE">
      <w:pPr>
        <w:spacing w:after="0" w:line="480" w:lineRule="auto"/>
        <w:rPr>
          <w:rFonts w:ascii="Times New Roman" w:hAnsi="Times New Roman" w:cs="Times New Roman"/>
          <w:sz w:val="24"/>
          <w:szCs w:val="24"/>
        </w:rPr>
      </w:pPr>
      <w:r w:rsidRPr="00EF366F">
        <w:rPr>
          <w:rFonts w:ascii="Times New Roman" w:hAnsi="Times New Roman" w:cs="Times New Roman"/>
          <w:sz w:val="24"/>
          <w:szCs w:val="24"/>
        </w:rPr>
        <w:tab/>
        <w:t xml:space="preserve">Similarly the </w:t>
      </w:r>
      <w:proofErr w:type="spellStart"/>
      <w:r w:rsidRPr="00225521">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function also had vague documentation. I was expecting </w:t>
      </w:r>
      <w:r w:rsidR="00CD3FAE">
        <w:rPr>
          <w:rFonts w:ascii="Times New Roman" w:hAnsi="Times New Roman" w:cs="Times New Roman"/>
          <w:sz w:val="24"/>
          <w:szCs w:val="24"/>
        </w:rPr>
        <w:t xml:space="preserve">the </w:t>
      </w:r>
      <w:r w:rsidR="00CD3FAE">
        <w:rPr>
          <w:rFonts w:ascii="Courier New" w:hAnsi="Courier New" w:cs="Courier New"/>
          <w:sz w:val="24"/>
          <w:szCs w:val="24"/>
        </w:rPr>
        <w:t>Location</w:t>
      </w:r>
      <w:r w:rsidR="00CD3FAE">
        <w:rPr>
          <w:rFonts w:ascii="Times New Roman" w:hAnsi="Times New Roman" w:cs="Times New Roman"/>
          <w:sz w:val="24"/>
          <w:szCs w:val="24"/>
        </w:rPr>
        <w:t xml:space="preserve">’s </w:t>
      </w:r>
      <w:proofErr w:type="spellStart"/>
      <w:r w:rsidR="00CD3FAE" w:rsidRPr="00225521">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to return a magnitude difference just as </w:t>
      </w:r>
      <w:proofErr w:type="spellStart"/>
      <w:r w:rsidR="00CD3FAE" w:rsidRPr="00225521">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functions are defined other Java classes such as the </w:t>
      </w:r>
      <w:r w:rsidR="00CD3FAE">
        <w:rPr>
          <w:rFonts w:ascii="Courier New" w:hAnsi="Courier New" w:cs="Courier New"/>
          <w:sz w:val="24"/>
          <w:szCs w:val="24"/>
        </w:rPr>
        <w:t>String</w:t>
      </w:r>
      <w:r w:rsidRPr="00EF366F">
        <w:rPr>
          <w:rFonts w:ascii="Times New Roman" w:hAnsi="Times New Roman" w:cs="Times New Roman"/>
          <w:sz w:val="24"/>
          <w:szCs w:val="24"/>
        </w:rPr>
        <w:t xml:space="preserve"> class. For example, (3</w:t>
      </w:r>
      <w:proofErr w:type="gramStart"/>
      <w:r w:rsidRPr="00EF366F">
        <w:rPr>
          <w:rFonts w:ascii="Times New Roman" w:hAnsi="Times New Roman" w:cs="Times New Roman"/>
          <w:sz w:val="24"/>
          <w:szCs w:val="24"/>
        </w:rPr>
        <w:t>,0</w:t>
      </w:r>
      <w:proofErr w:type="gramEnd"/>
      <w:r w:rsidRPr="00EF366F">
        <w:rPr>
          <w:rFonts w:ascii="Times New Roman" w:hAnsi="Times New Roman" w:cs="Times New Roman"/>
          <w:sz w:val="24"/>
          <w:szCs w:val="24"/>
        </w:rPr>
        <w:t>) compared to (1,3) should return 2, but it only returned 1. The reason became apparent when (3</w:t>
      </w:r>
      <w:proofErr w:type="gramStart"/>
      <w:r w:rsidRPr="00EF366F">
        <w:rPr>
          <w:rFonts w:ascii="Times New Roman" w:hAnsi="Times New Roman" w:cs="Times New Roman"/>
          <w:sz w:val="24"/>
          <w:szCs w:val="24"/>
        </w:rPr>
        <w:t>,0</w:t>
      </w:r>
      <w:proofErr w:type="gramEnd"/>
      <w:r w:rsidRPr="00EF366F">
        <w:rPr>
          <w:rFonts w:ascii="Times New Roman" w:hAnsi="Times New Roman" w:cs="Times New Roman"/>
          <w:sz w:val="24"/>
          <w:szCs w:val="24"/>
        </w:rPr>
        <w:t xml:space="preserve">) was compared to (6,0) and the result was -1. Apparently, </w:t>
      </w:r>
      <w:proofErr w:type="gramStart"/>
      <w:r w:rsidRPr="00EF366F">
        <w:rPr>
          <w:rFonts w:ascii="Times New Roman" w:hAnsi="Times New Roman" w:cs="Times New Roman"/>
          <w:sz w:val="24"/>
          <w:szCs w:val="24"/>
        </w:rPr>
        <w:t>The</w:t>
      </w:r>
      <w:proofErr w:type="gramEnd"/>
      <w:r w:rsidRPr="00EF366F">
        <w:rPr>
          <w:rFonts w:ascii="Times New Roman" w:hAnsi="Times New Roman" w:cs="Times New Roman"/>
          <w:sz w:val="24"/>
          <w:szCs w:val="24"/>
        </w:rPr>
        <w:t xml:space="preserve"> author intended the </w:t>
      </w:r>
      <w:proofErr w:type="spellStart"/>
      <w:r w:rsidRPr="00CD3FAE">
        <w:rPr>
          <w:rFonts w:ascii="Courier New" w:hAnsi="Courier New" w:cs="Courier New"/>
          <w:sz w:val="24"/>
          <w:szCs w:val="24"/>
        </w:rPr>
        <w:t>compareTo</w:t>
      </w:r>
      <w:proofErr w:type="spellEnd"/>
      <w:r w:rsidRPr="00EF366F">
        <w:rPr>
          <w:rFonts w:ascii="Times New Roman" w:hAnsi="Times New Roman" w:cs="Times New Roman"/>
          <w:sz w:val="24"/>
          <w:szCs w:val="24"/>
        </w:rPr>
        <w:t xml:space="preserve"> function to only </w:t>
      </w:r>
      <w:r w:rsidR="00CD3FAE" w:rsidRPr="00EF366F">
        <w:rPr>
          <w:rFonts w:ascii="Times New Roman" w:hAnsi="Times New Roman" w:cs="Times New Roman"/>
          <w:sz w:val="24"/>
          <w:szCs w:val="24"/>
        </w:rPr>
        <w:t>decipher</w:t>
      </w:r>
      <w:r w:rsidRPr="00EF366F">
        <w:rPr>
          <w:rFonts w:ascii="Times New Roman" w:hAnsi="Times New Roman" w:cs="Times New Roman"/>
          <w:sz w:val="24"/>
          <w:szCs w:val="24"/>
        </w:rPr>
        <w:t xml:space="preserve"> a less-than, equal-to, or greater-than </w:t>
      </w:r>
      <w:proofErr w:type="spellStart"/>
      <w:r w:rsidRPr="00EF366F">
        <w:rPr>
          <w:rFonts w:ascii="Times New Roman" w:hAnsi="Times New Roman" w:cs="Times New Roman"/>
          <w:sz w:val="24"/>
          <w:szCs w:val="24"/>
        </w:rPr>
        <w:t>replationship</w:t>
      </w:r>
      <w:proofErr w:type="spellEnd"/>
      <w:r w:rsidRPr="00EF366F">
        <w:rPr>
          <w:rFonts w:ascii="Times New Roman" w:hAnsi="Times New Roman" w:cs="Times New Roman"/>
          <w:sz w:val="24"/>
          <w:szCs w:val="24"/>
        </w:rPr>
        <w:t xml:space="preserve"> as -1, 0, and 1 without considering magnitude. With this experience, black-box checklist testing helps find confusing terminology in function signatures and documentation descriptions.</w:t>
      </w:r>
      <w:r w:rsidRPr="00EF366F">
        <w:rPr>
          <w:rFonts w:ascii="Times New Roman" w:hAnsi="Times New Roman" w:cs="Times New Roman"/>
          <w:sz w:val="24"/>
          <w:szCs w:val="24"/>
        </w:rPr>
        <w:br/>
      </w:r>
      <w:r w:rsidRPr="00EF366F">
        <w:rPr>
          <w:rFonts w:ascii="Times New Roman" w:hAnsi="Times New Roman" w:cs="Times New Roman"/>
          <w:sz w:val="24"/>
          <w:szCs w:val="24"/>
        </w:rPr>
        <w:tab/>
        <w:t xml:space="preserve">Checklist testing also helps identify useful features that are "missing" in the current </w:t>
      </w:r>
      <w:r w:rsidRPr="00EF366F">
        <w:rPr>
          <w:rFonts w:ascii="Times New Roman" w:hAnsi="Times New Roman" w:cs="Times New Roman"/>
          <w:sz w:val="24"/>
          <w:szCs w:val="24"/>
        </w:rPr>
        <w:lastRenderedPageBreak/>
        <w:t>release. For example, if a client programmer wanted to convert from Location's row and column orientation to an x and y orientation, the functionality is not yet available. Such functionality can then be put on the list for a future implementation of the Location class. Client programmers will need to keep the functionality limitation in mind should they need it for their applications.</w:t>
      </w:r>
    </w:p>
    <w:p w:rsidR="00EF366F" w:rsidRPr="00EF366F" w:rsidRDefault="00EF366F" w:rsidP="00CD3FAE">
      <w:pPr>
        <w:spacing w:after="0" w:line="480" w:lineRule="auto"/>
        <w:ind w:firstLine="720"/>
        <w:rPr>
          <w:rFonts w:ascii="Times New Roman" w:hAnsi="Times New Roman" w:cs="Times New Roman"/>
          <w:sz w:val="24"/>
          <w:szCs w:val="24"/>
        </w:rPr>
      </w:pPr>
      <w:r w:rsidRPr="00EF366F">
        <w:rPr>
          <w:rFonts w:ascii="Times New Roman" w:hAnsi="Times New Roman" w:cs="Times New Roman"/>
          <w:sz w:val="24"/>
          <w:szCs w:val="24"/>
        </w:rPr>
        <w:t>Once the manual stepwise testing was completed, automation can be used to run multiple test runs to validate the Location class across several input combinations. An excerpt of the automation code is provided in the Appendix on page A3. Once all the concepts were clearly defined from the initial stepwise manual checklist testing, all the results from the automation were true against the test oracle showing that the Location class behaves defect-free.</w:t>
      </w:r>
    </w:p>
    <w:p w:rsidR="00DF059E" w:rsidRPr="008F74B9" w:rsidRDefault="00EF366F" w:rsidP="00CD3FAE">
      <w:pPr>
        <w:spacing w:after="0" w:line="480" w:lineRule="auto"/>
        <w:rPr>
          <w:rStyle w:val="uficommentbody"/>
          <w:rFonts w:ascii="Times New Roman" w:hAnsi="Times New Roman" w:cs="Times New Roman"/>
          <w:sz w:val="24"/>
          <w:szCs w:val="24"/>
        </w:rPr>
      </w:pPr>
      <w:r w:rsidRPr="00EF366F">
        <w:rPr>
          <w:rFonts w:ascii="Times New Roman" w:hAnsi="Times New Roman" w:cs="Times New Roman"/>
          <w:b/>
          <w:sz w:val="24"/>
          <w:szCs w:val="24"/>
          <w:u w:val="single"/>
        </w:rPr>
        <w:t>Lessons Learned.</w:t>
      </w:r>
      <w:r w:rsidRPr="00EF366F">
        <w:rPr>
          <w:rFonts w:ascii="Times New Roman" w:hAnsi="Times New Roman" w:cs="Times New Roman"/>
          <w:sz w:val="24"/>
          <w:szCs w:val="24"/>
        </w:rPr>
        <w:t xml:space="preserve"> Documentation and function signatures as provided by a developer can be either incomplete or unclear, and black-box checklist testing is an effective method to identify the specifics of these functions to still be able to use them reliably as a client programmer. As a client programmer, checklist testing also allows me to determine what a particular third-party software has and lacks in order to find or write the code necessary to optimize for my particular purpose. As a developer of a software product, automated black-box checklist testing effectively validates that all of the software's functions are consistently behaving as intended for a variety of inputs.</w:t>
      </w:r>
      <w:r w:rsidRPr="00EF366F">
        <w:rPr>
          <w:rFonts w:ascii="Times New Roman" w:hAnsi="Times New Roman" w:cs="Times New Roman"/>
          <w:sz w:val="24"/>
          <w:szCs w:val="24"/>
        </w:rPr>
        <w:br/>
      </w:r>
      <w:proofErr w:type="spellStart"/>
      <w:r w:rsidRPr="00EF366F">
        <w:rPr>
          <w:rFonts w:ascii="Times New Roman" w:hAnsi="Times New Roman" w:cs="Times New Roman"/>
          <w:b/>
          <w:sz w:val="24"/>
          <w:szCs w:val="24"/>
          <w:u w:val="single"/>
        </w:rPr>
        <w:t>Followup</w:t>
      </w:r>
      <w:proofErr w:type="spellEnd"/>
      <w:r w:rsidRPr="00EF366F">
        <w:rPr>
          <w:rFonts w:ascii="Times New Roman" w:hAnsi="Times New Roman" w:cs="Times New Roman"/>
          <w:b/>
          <w:sz w:val="24"/>
          <w:szCs w:val="24"/>
          <w:u w:val="single"/>
        </w:rPr>
        <w:t xml:space="preserve"> Actions.</w:t>
      </w:r>
      <w:r w:rsidRPr="00EF366F">
        <w:rPr>
          <w:rFonts w:ascii="Times New Roman" w:hAnsi="Times New Roman" w:cs="Times New Roman"/>
          <w:sz w:val="24"/>
          <w:szCs w:val="24"/>
          <w:u w:val="single"/>
        </w:rPr>
        <w:t xml:space="preserve"> </w:t>
      </w:r>
      <w:r w:rsidRPr="00EF366F">
        <w:rPr>
          <w:rFonts w:ascii="Times New Roman" w:hAnsi="Times New Roman" w:cs="Times New Roman"/>
          <w:sz w:val="24"/>
          <w:szCs w:val="24"/>
        </w:rPr>
        <w:t xml:space="preserve">The documentation shall be revised to more clearly state the significance of the parameter and return values, especially of the </w:t>
      </w:r>
      <w:proofErr w:type="spellStart"/>
      <w:r w:rsidRPr="00EF366F">
        <w:rPr>
          <w:rFonts w:ascii="Times New Roman" w:hAnsi="Times New Roman" w:cs="Times New Roman"/>
          <w:sz w:val="24"/>
          <w:szCs w:val="24"/>
        </w:rPr>
        <w:t>compareTo</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getDirectionToward</w:t>
      </w:r>
      <w:proofErr w:type="spellEnd"/>
      <w:r w:rsidRPr="00EF366F">
        <w:rPr>
          <w:rFonts w:ascii="Times New Roman" w:hAnsi="Times New Roman" w:cs="Times New Roman"/>
          <w:sz w:val="24"/>
          <w:szCs w:val="24"/>
        </w:rPr>
        <w:t xml:space="preserve"> functions. Perhaps these will be renamed to </w:t>
      </w:r>
      <w:proofErr w:type="spellStart"/>
      <w:r w:rsidRPr="00EF366F">
        <w:rPr>
          <w:rFonts w:ascii="Times New Roman" w:hAnsi="Times New Roman" w:cs="Times New Roman"/>
          <w:sz w:val="24"/>
          <w:szCs w:val="24"/>
        </w:rPr>
        <w:t>getComparisonOf</w:t>
      </w:r>
      <w:proofErr w:type="spellEnd"/>
      <w:r w:rsidRPr="00EF366F">
        <w:rPr>
          <w:rFonts w:ascii="Times New Roman" w:hAnsi="Times New Roman" w:cs="Times New Roman"/>
          <w:sz w:val="24"/>
          <w:szCs w:val="24"/>
        </w:rPr>
        <w:t xml:space="preserve"> and </w:t>
      </w:r>
      <w:proofErr w:type="spellStart"/>
      <w:r w:rsidRPr="00EF366F">
        <w:rPr>
          <w:rFonts w:ascii="Times New Roman" w:hAnsi="Times New Roman" w:cs="Times New Roman"/>
          <w:sz w:val="24"/>
          <w:szCs w:val="24"/>
        </w:rPr>
        <w:t>getPrincipalDirectionToward</w:t>
      </w:r>
      <w:proofErr w:type="spellEnd"/>
      <w:r w:rsidRPr="00EF366F">
        <w:rPr>
          <w:rFonts w:ascii="Times New Roman" w:hAnsi="Times New Roman" w:cs="Times New Roman"/>
          <w:sz w:val="24"/>
          <w:szCs w:val="24"/>
        </w:rPr>
        <w:t xml:space="preserve"> to be more exact respect to their return values. Clients shall be warned of the row, column orientation opposed to the </w:t>
      </w:r>
      <w:proofErr w:type="spellStart"/>
      <w:r w:rsidRPr="00EF366F">
        <w:rPr>
          <w:rFonts w:ascii="Times New Roman" w:hAnsi="Times New Roman" w:cs="Times New Roman"/>
          <w:sz w:val="24"/>
          <w:szCs w:val="24"/>
        </w:rPr>
        <w:t>x</w:t>
      </w:r>
      <w:proofErr w:type="gramStart"/>
      <w:r w:rsidRPr="00EF366F">
        <w:rPr>
          <w:rFonts w:ascii="Times New Roman" w:hAnsi="Times New Roman" w:cs="Times New Roman"/>
          <w:sz w:val="24"/>
          <w:szCs w:val="24"/>
        </w:rPr>
        <w:t>,y</w:t>
      </w:r>
      <w:proofErr w:type="spellEnd"/>
      <w:proofErr w:type="gramEnd"/>
      <w:r w:rsidRPr="00EF366F">
        <w:rPr>
          <w:rFonts w:ascii="Times New Roman" w:hAnsi="Times New Roman" w:cs="Times New Roman"/>
          <w:sz w:val="24"/>
          <w:szCs w:val="24"/>
        </w:rPr>
        <w:t xml:space="preserve"> orientation. Future releases shall have an XY conversion mechanism. The </w:t>
      </w:r>
      <w:r w:rsidRPr="00EF366F">
        <w:rPr>
          <w:rFonts w:ascii="Times New Roman" w:hAnsi="Times New Roman" w:cs="Times New Roman"/>
          <w:sz w:val="24"/>
          <w:szCs w:val="24"/>
        </w:rPr>
        <w:lastRenderedPageBreak/>
        <w:t>automated checklist test shall be saved for future use in case that additional software may "break" the Location class.</w:t>
      </w:r>
    </w:p>
    <w:p w:rsidR="00B907D3" w:rsidRDefault="00CD3FAE" w:rsidP="00CD3FAE">
      <w:pPr>
        <w:pStyle w:val="Normal1"/>
        <w:spacing w:before="0" w:beforeAutospacing="0" w:after="0" w:afterAutospacing="0" w:line="480" w:lineRule="auto"/>
        <w:jc w:val="center"/>
        <w:rPr>
          <w:rStyle w:val="uficommentbody"/>
          <w:b/>
        </w:rPr>
      </w:pPr>
      <w:r>
        <w:rPr>
          <w:rStyle w:val="uficommentbody"/>
          <w:b/>
        </w:rPr>
        <w:t>Black-box</w:t>
      </w:r>
      <w:r w:rsidR="00DF059E">
        <w:rPr>
          <w:rStyle w:val="uficommentbody"/>
          <w:b/>
        </w:rPr>
        <w:t xml:space="preserve"> Finite State Machine testing</w:t>
      </w:r>
    </w:p>
    <w:p w:rsidR="004A6BD1" w:rsidRDefault="004A6BD1" w:rsidP="00CD3FAE">
      <w:pPr>
        <w:pStyle w:val="Normal1"/>
        <w:spacing w:before="0" w:beforeAutospacing="0" w:after="0" w:afterAutospacing="0" w:line="480" w:lineRule="auto"/>
      </w:pPr>
      <w:r w:rsidRPr="00EF366F">
        <w:rPr>
          <w:b/>
          <w:bCs/>
          <w:u w:val="single"/>
        </w:rPr>
        <w:t>Artifacts.</w:t>
      </w:r>
      <w:r w:rsidRPr="00EF366F">
        <w:t xml:space="preserve"> See Appendix </w:t>
      </w:r>
      <w:r>
        <w:t>B</w:t>
      </w:r>
      <w:r w:rsidRPr="00EF366F">
        <w:t xml:space="preserve"> for </w:t>
      </w:r>
      <w:r>
        <w:t>figures showing samples of boundary testing</w:t>
      </w:r>
    </w:p>
    <w:p w:rsidR="00CD3FAE" w:rsidRDefault="00CD3FAE" w:rsidP="00CD3FAE">
      <w:pPr>
        <w:pStyle w:val="Normal1"/>
        <w:spacing w:before="0" w:beforeAutospacing="0" w:after="0" w:afterAutospacing="0" w:line="480" w:lineRule="auto"/>
        <w:rPr>
          <w:b/>
          <w:bCs/>
          <w:u w:val="single"/>
        </w:rPr>
      </w:pPr>
      <w:r>
        <w:rPr>
          <w:b/>
          <w:bCs/>
          <w:u w:val="single"/>
        </w:rPr>
        <w:t>Background</w:t>
      </w:r>
      <w:r w:rsidRPr="00EF366F">
        <w:rPr>
          <w:b/>
          <w:bCs/>
          <w:u w:val="single"/>
        </w:rPr>
        <w:t>.</w:t>
      </w:r>
    </w:p>
    <w:p w:rsidR="0005633E" w:rsidRPr="004A6BD1" w:rsidRDefault="0005633E" w:rsidP="00CD3FAE">
      <w:pPr>
        <w:pStyle w:val="Normal1"/>
        <w:spacing w:before="0" w:beforeAutospacing="0" w:after="0" w:afterAutospacing="0" w:line="480" w:lineRule="auto"/>
        <w:rPr>
          <w:rStyle w:val="uficommentbody"/>
        </w:rPr>
      </w:pPr>
      <w:r>
        <w:rPr>
          <w:b/>
          <w:bCs/>
          <w:u w:val="single"/>
        </w:rPr>
        <w:t>Problem</w:t>
      </w:r>
      <w:r w:rsidRPr="00EF366F">
        <w:rPr>
          <w:b/>
          <w:bCs/>
          <w:u w:val="single"/>
        </w:rPr>
        <w:t>.</w:t>
      </w:r>
    </w:p>
    <w:p w:rsidR="005C6454" w:rsidRPr="00CD3FAE" w:rsidRDefault="00B83E5A" w:rsidP="00CD3FAE">
      <w:pPr>
        <w:pStyle w:val="Normal1"/>
        <w:spacing w:before="0" w:beforeAutospacing="0" w:after="0" w:afterAutospacing="0" w:line="480" w:lineRule="auto"/>
        <w:rPr>
          <w:rStyle w:val="uficommentbody"/>
          <w:rFonts w:eastAsia="+mn-ea"/>
          <w:bCs/>
        </w:rPr>
      </w:pPr>
      <w:r>
        <w:rPr>
          <w:b/>
          <w:bCs/>
          <w:u w:val="single"/>
        </w:rPr>
        <w:t>Strategy</w:t>
      </w:r>
      <w:r w:rsidR="0005633E">
        <w:rPr>
          <w:b/>
          <w:bCs/>
          <w:u w:val="single"/>
        </w:rPr>
        <w:t xml:space="preserve"> and Activities</w:t>
      </w:r>
      <w:r w:rsidRPr="00EF366F">
        <w:rPr>
          <w:b/>
          <w:bCs/>
          <w:u w:val="single"/>
        </w:rPr>
        <w:t>.</w:t>
      </w:r>
      <w:r w:rsidRPr="00EF366F">
        <w:t xml:space="preserve"> </w:t>
      </w:r>
      <w:r w:rsidR="00CD3FAE">
        <w:rPr>
          <w:rStyle w:val="uficommentbody"/>
          <w:bCs/>
        </w:rPr>
        <w:t xml:space="preserve">Finite state machine is not only consider a testing technique, but also consider as an assistance which leads to zoom out the software to get some subtest cases to the Grid and the actors as well </w:t>
      </w:r>
      <w:r w:rsidR="00CD3FAE" w:rsidRPr="0015009D">
        <w:rPr>
          <w:rStyle w:val="uficommentbody"/>
          <w:bCs/>
          <w:highlight w:val="yellow"/>
        </w:rPr>
        <w:t>Figure</w:t>
      </w:r>
      <w:r w:rsidR="00CD3FAE">
        <w:rPr>
          <w:rStyle w:val="uficommentbody"/>
          <w:bCs/>
        </w:rPr>
        <w:t xml:space="preserve"> which consider detecting the interior functions. </w:t>
      </w:r>
      <w:r w:rsidR="00CD3FAE">
        <w:rPr>
          <w:rStyle w:val="uficommentbody"/>
          <w:b/>
        </w:rPr>
        <w:t xml:space="preserve"> </w:t>
      </w:r>
      <w:r w:rsidR="0076123C" w:rsidRPr="00773224">
        <w:rPr>
          <w:rStyle w:val="uficommentbody"/>
          <w:rFonts w:eastAsia="+mn-ea"/>
          <w:bCs/>
        </w:rPr>
        <w:t>We made FSM with Markov chain to the Grid World</w:t>
      </w:r>
      <w:r w:rsidR="006C7F94">
        <w:rPr>
          <w:rStyle w:val="uficommentbody"/>
          <w:rFonts w:eastAsia="+mn-ea"/>
          <w:bCs/>
        </w:rPr>
        <w:t xml:space="preserve"> </w:t>
      </w:r>
      <w:r w:rsidR="006C7F94" w:rsidRPr="0015009D">
        <w:rPr>
          <w:rStyle w:val="uficommentbody"/>
          <w:rFonts w:eastAsia="+mn-ea"/>
          <w:bCs/>
          <w:highlight w:val="yellow"/>
        </w:rPr>
        <w:t>Fig</w:t>
      </w:r>
      <w:r w:rsidR="0015009D" w:rsidRPr="0015009D">
        <w:rPr>
          <w:rStyle w:val="uficommentbody"/>
          <w:rFonts w:eastAsia="+mn-ea"/>
          <w:bCs/>
          <w:highlight w:val="yellow"/>
        </w:rPr>
        <w:t>ure</w:t>
      </w:r>
      <w:r w:rsidR="0076123C" w:rsidRPr="00773224">
        <w:rPr>
          <w:rStyle w:val="uficommentbody"/>
          <w:rFonts w:eastAsia="+mn-ea"/>
          <w:bCs/>
        </w:rPr>
        <w:t>. We built Markov OP</w:t>
      </w:r>
      <w:r w:rsidR="006C7F94">
        <w:rPr>
          <w:rStyle w:val="uficommentbody"/>
          <w:rFonts w:eastAsia="+mn-ea"/>
          <w:bCs/>
        </w:rPr>
        <w:t xml:space="preserve"> </w:t>
      </w:r>
      <w:r w:rsidR="006C7F94" w:rsidRPr="0015009D">
        <w:rPr>
          <w:rStyle w:val="uficommentbody"/>
          <w:rFonts w:eastAsia="+mn-ea"/>
          <w:bCs/>
          <w:highlight w:val="yellow"/>
        </w:rPr>
        <w:t>Fig</w:t>
      </w:r>
      <w:r w:rsidR="0015009D" w:rsidRPr="0015009D">
        <w:rPr>
          <w:rStyle w:val="uficommentbody"/>
          <w:rFonts w:eastAsia="+mn-ea"/>
          <w:bCs/>
          <w:highlight w:val="yellow"/>
        </w:rPr>
        <w:t>ure</w:t>
      </w:r>
      <w:r w:rsidR="0076123C" w:rsidRPr="00773224">
        <w:rPr>
          <w:rStyle w:val="uficommentbody"/>
          <w:rFonts w:eastAsia="+mn-ea"/>
          <w:bCs/>
        </w:rPr>
        <w:t xml:space="preserve"> which helped us to identify the most important areas in the system from a user perspective. Finally we got a functional OP to the system in order to test the frequently used regions</w:t>
      </w:r>
      <w:r w:rsidR="00E66E59">
        <w:rPr>
          <w:rStyle w:val="uficommentbody"/>
          <w:rFonts w:eastAsia="+mn-ea"/>
          <w:bCs/>
        </w:rPr>
        <w:t>.</w:t>
      </w:r>
      <w:r w:rsidR="009832BF">
        <w:rPr>
          <w:rStyle w:val="uficommentbody"/>
          <w:b/>
        </w:rPr>
        <w:t xml:space="preserve"> </w:t>
      </w:r>
      <w:r w:rsidR="009832BF">
        <w:rPr>
          <w:rStyle w:val="uficommentbody"/>
          <w:bCs/>
        </w:rPr>
        <w:t xml:space="preserve">We have gone deeply to test the </w:t>
      </w:r>
      <w:proofErr w:type="spellStart"/>
      <w:r w:rsidR="009832BF">
        <w:rPr>
          <w:rStyle w:val="uficommentbody"/>
          <w:bCs/>
        </w:rPr>
        <w:t>boundedGrid</w:t>
      </w:r>
      <w:proofErr w:type="spellEnd"/>
      <w:r w:rsidR="009832BF">
        <w:rPr>
          <w:rStyle w:val="uficommentbody"/>
          <w:bCs/>
        </w:rPr>
        <w:t xml:space="preserve"> and draw an actor as well</w:t>
      </w:r>
      <w:r w:rsidR="000E1322">
        <w:rPr>
          <w:rStyle w:val="uficommentbody"/>
          <w:bCs/>
        </w:rPr>
        <w:t xml:space="preserve"> which consider the engine of this </w:t>
      </w:r>
      <w:proofErr w:type="gramStart"/>
      <w:r w:rsidR="000E1322">
        <w:rPr>
          <w:rStyle w:val="uficommentbody"/>
          <w:bCs/>
        </w:rPr>
        <w:t xml:space="preserve">software </w:t>
      </w:r>
      <w:r w:rsidR="009832BF">
        <w:rPr>
          <w:rStyle w:val="uficommentbody"/>
          <w:bCs/>
        </w:rPr>
        <w:t xml:space="preserve"> in</w:t>
      </w:r>
      <w:proofErr w:type="gramEnd"/>
      <w:r w:rsidR="009832BF">
        <w:rPr>
          <w:rStyle w:val="uficommentbody"/>
          <w:bCs/>
        </w:rPr>
        <w:t xml:space="preserve"> order to compare </w:t>
      </w:r>
      <w:r w:rsidR="002B68D5">
        <w:rPr>
          <w:rStyle w:val="uficommentbody"/>
          <w:bCs/>
        </w:rPr>
        <w:t>Finite State Machine</w:t>
      </w:r>
      <w:r w:rsidR="009832BF">
        <w:rPr>
          <w:rStyle w:val="uficommentbody"/>
          <w:bCs/>
        </w:rPr>
        <w:t xml:space="preserve"> testing results with boundary testing technique which will be covered subsequently. </w:t>
      </w:r>
    </w:p>
    <w:p w:rsidR="00BB6EDB" w:rsidRPr="00BB6EDB" w:rsidRDefault="00BB6EDB" w:rsidP="00CD3FAE">
      <w:pPr>
        <w:pStyle w:val="Normal1"/>
        <w:spacing w:before="0" w:beforeAutospacing="0" w:after="0" w:afterAutospacing="0" w:line="480" w:lineRule="auto"/>
        <w:rPr>
          <w:rStyle w:val="uficommentbody"/>
          <w:b/>
          <w:u w:val="single"/>
        </w:rPr>
      </w:pPr>
      <w:r w:rsidRPr="00BB6EDB">
        <w:rPr>
          <w:rStyle w:val="uficommentbody"/>
          <w:b/>
          <w:u w:val="single"/>
        </w:rPr>
        <w:t>Results</w:t>
      </w:r>
      <w:r>
        <w:rPr>
          <w:rStyle w:val="uficommentbody"/>
          <w:b/>
          <w:u w:val="single"/>
        </w:rPr>
        <w:t>.</w:t>
      </w:r>
      <w:r>
        <w:rPr>
          <w:rStyle w:val="uficommentbody"/>
          <w:b/>
        </w:rPr>
        <w:t xml:space="preserve"> </w:t>
      </w:r>
      <w:r>
        <w:rPr>
          <w:rStyle w:val="uficommentbody"/>
          <w:bCs/>
        </w:rPr>
        <w:t>After building the Finite State Machine models and the test cases we have sensitized all paths and we found two defects:</w:t>
      </w:r>
    </w:p>
    <w:p w:rsidR="00BB6EDB" w:rsidRDefault="00BB6EDB" w:rsidP="00CD3FAE">
      <w:pPr>
        <w:pStyle w:val="Normal1"/>
        <w:numPr>
          <w:ilvl w:val="0"/>
          <w:numId w:val="3"/>
        </w:numPr>
        <w:spacing w:before="0" w:beforeAutospacing="0" w:after="0" w:afterAutospacing="0" w:line="480" w:lineRule="auto"/>
        <w:rPr>
          <w:rStyle w:val="uficommentbody"/>
          <w:bCs/>
        </w:rPr>
      </w:pPr>
      <w:r>
        <w:rPr>
          <w:rStyle w:val="uficommentbody"/>
          <w:bCs/>
        </w:rPr>
        <w:t xml:space="preserve">The first problem in the state </w:t>
      </w:r>
      <w:proofErr w:type="spellStart"/>
      <w:r>
        <w:rPr>
          <w:rStyle w:val="uficommentbody"/>
          <w:bCs/>
        </w:rPr>
        <w:t>boundedGrid</w:t>
      </w:r>
      <w:proofErr w:type="spellEnd"/>
      <w:r>
        <w:rPr>
          <w:rStyle w:val="uficommentbody"/>
          <w:bCs/>
        </w:rPr>
        <w:t xml:space="preserve"> when the user starts to set the boundaries by entering values greater than 8*8, the grid will be less than the expected size.</w:t>
      </w:r>
    </w:p>
    <w:p w:rsidR="00BB6EDB" w:rsidRDefault="00BB6EDB" w:rsidP="00CD3FAE">
      <w:pPr>
        <w:pStyle w:val="Normal1"/>
        <w:numPr>
          <w:ilvl w:val="0"/>
          <w:numId w:val="3"/>
        </w:numPr>
        <w:spacing w:before="0" w:beforeAutospacing="0" w:after="0" w:afterAutospacing="0" w:line="480" w:lineRule="auto"/>
        <w:rPr>
          <w:rStyle w:val="uficommentbody"/>
          <w:bCs/>
        </w:rPr>
      </w:pPr>
      <w:r>
        <w:rPr>
          <w:rStyle w:val="uficommentbody"/>
          <w:bCs/>
        </w:rPr>
        <w:t xml:space="preserve">The second problem when the user moves an actor in the sub Finite State Machine draw an actor and the new location is greater than grid size, it will be a logic error that result in the move to state. </w:t>
      </w:r>
    </w:p>
    <w:p w:rsidR="00BB6EDB" w:rsidRPr="00D206F3" w:rsidRDefault="00BB6EDB" w:rsidP="00CD3FAE">
      <w:pPr>
        <w:pStyle w:val="Normal1"/>
        <w:numPr>
          <w:ilvl w:val="0"/>
          <w:numId w:val="3"/>
        </w:numPr>
        <w:spacing w:before="0" w:beforeAutospacing="0" w:after="0" w:afterAutospacing="0" w:line="480" w:lineRule="auto"/>
        <w:rPr>
          <w:rStyle w:val="uficommentbody"/>
          <w:bCs/>
        </w:rPr>
      </w:pPr>
      <w:r>
        <w:rPr>
          <w:rStyle w:val="uficommentbody"/>
          <w:bCs/>
        </w:rPr>
        <w:t xml:space="preserve">The last problem when we use </w:t>
      </w:r>
      <w:proofErr w:type="spellStart"/>
      <w:r>
        <w:rPr>
          <w:rStyle w:val="uficommentbody"/>
          <w:bCs/>
        </w:rPr>
        <w:t>setGrid</w:t>
      </w:r>
      <w:proofErr w:type="spellEnd"/>
      <w:r>
        <w:rPr>
          <w:rStyle w:val="uficommentbody"/>
          <w:bCs/>
        </w:rPr>
        <w:t xml:space="preserve"> function, we get an exception. </w:t>
      </w:r>
    </w:p>
    <w:p w:rsidR="00BB6EDB" w:rsidRPr="009832BF" w:rsidRDefault="00BB6EDB" w:rsidP="00CD3FAE">
      <w:pPr>
        <w:pStyle w:val="Normal1"/>
        <w:spacing w:before="0" w:beforeAutospacing="0" w:after="0" w:afterAutospacing="0" w:line="480" w:lineRule="auto"/>
        <w:rPr>
          <w:rStyle w:val="uficommentbody"/>
          <w:bCs/>
        </w:rPr>
      </w:pPr>
    </w:p>
    <w:p w:rsidR="00035935" w:rsidRDefault="00344CF9" w:rsidP="00CD3FAE">
      <w:pPr>
        <w:pStyle w:val="Normal1"/>
        <w:spacing w:before="0" w:beforeAutospacing="0" w:after="0" w:afterAutospacing="0" w:line="480" w:lineRule="auto"/>
      </w:pPr>
      <w:r>
        <w:rPr>
          <w:b/>
          <w:bCs/>
          <w:u w:val="single"/>
        </w:rPr>
        <w:t>Result Analysis</w:t>
      </w:r>
      <w:r w:rsidRPr="00EF366F">
        <w:rPr>
          <w:b/>
          <w:bCs/>
          <w:u w:val="single"/>
        </w:rPr>
        <w:t>.</w:t>
      </w:r>
      <w:r>
        <w:rPr>
          <w:b/>
          <w:bCs/>
        </w:rPr>
        <w:t xml:space="preserve"> </w:t>
      </w:r>
      <w:r>
        <w:t>In the Finite State Machine Testing some defects were caused by logical exceptions, and the other were caused by inaccurate coding.</w:t>
      </w:r>
    </w:p>
    <w:p w:rsidR="00196E5B" w:rsidRDefault="00196E5B" w:rsidP="00CD3FAE">
      <w:pPr>
        <w:pStyle w:val="Normal1"/>
        <w:spacing w:before="0" w:beforeAutospacing="0" w:after="0" w:afterAutospacing="0" w:line="480" w:lineRule="auto"/>
        <w:rPr>
          <w:rStyle w:val="uficommentbody"/>
          <w:b/>
          <w:u w:val="single"/>
        </w:rPr>
      </w:pPr>
      <w:r>
        <w:rPr>
          <w:rStyle w:val="uficommentbody"/>
          <w:b/>
          <w:u w:val="single"/>
        </w:rPr>
        <w:t>Lessons Learned</w:t>
      </w:r>
      <w:r w:rsidRPr="00BB6EDB">
        <w:rPr>
          <w:rStyle w:val="uficommentbody"/>
          <w:b/>
          <w:u w:val="single"/>
        </w:rPr>
        <w:t>.</w:t>
      </w:r>
    </w:p>
    <w:p w:rsidR="00062B4B" w:rsidRPr="00196E5B" w:rsidRDefault="00062B4B" w:rsidP="00062B4B">
      <w:pPr>
        <w:pStyle w:val="Normal1"/>
        <w:spacing w:before="0" w:beforeAutospacing="0" w:after="0" w:afterAutospacing="0" w:line="480" w:lineRule="auto"/>
        <w:rPr>
          <w:rStyle w:val="uficommentbody"/>
          <w:b/>
          <w:u w:val="single"/>
        </w:rPr>
      </w:pPr>
      <w:proofErr w:type="spellStart"/>
      <w:r>
        <w:rPr>
          <w:rStyle w:val="uficommentbody"/>
          <w:b/>
          <w:u w:val="single"/>
        </w:rPr>
        <w:t>Followup</w:t>
      </w:r>
      <w:proofErr w:type="spellEnd"/>
      <w:r>
        <w:rPr>
          <w:rStyle w:val="uficommentbody"/>
          <w:b/>
          <w:u w:val="single"/>
        </w:rPr>
        <w:t xml:space="preserve"> Actions</w:t>
      </w:r>
      <w:r w:rsidRPr="00BB6EDB">
        <w:rPr>
          <w:rStyle w:val="uficommentbody"/>
          <w:b/>
          <w:u w:val="single"/>
        </w:rPr>
        <w:t>.</w:t>
      </w:r>
    </w:p>
    <w:p w:rsidR="00062B4B" w:rsidRPr="00196E5B" w:rsidRDefault="00062B4B" w:rsidP="00CD3FAE">
      <w:pPr>
        <w:pStyle w:val="Normal1"/>
        <w:spacing w:before="0" w:beforeAutospacing="0" w:after="0" w:afterAutospacing="0" w:line="480" w:lineRule="auto"/>
        <w:rPr>
          <w:rStyle w:val="uficommentbody"/>
          <w:b/>
          <w:u w:val="single"/>
        </w:rPr>
      </w:pPr>
    </w:p>
    <w:p w:rsidR="00035935" w:rsidRDefault="00BB6EDB" w:rsidP="00CD3FAE">
      <w:pPr>
        <w:pStyle w:val="Normal1"/>
        <w:spacing w:before="0" w:beforeAutospacing="0" w:after="0" w:afterAutospacing="0" w:line="480" w:lineRule="auto"/>
        <w:jc w:val="center"/>
        <w:rPr>
          <w:rStyle w:val="uficommentbody"/>
          <w:b/>
        </w:rPr>
      </w:pPr>
      <w:r>
        <w:rPr>
          <w:rStyle w:val="uficommentbody"/>
          <w:b/>
        </w:rPr>
        <w:t xml:space="preserve">Black-box </w:t>
      </w:r>
      <w:r w:rsidR="00DF059E">
        <w:rPr>
          <w:rStyle w:val="uficommentbody"/>
          <w:b/>
        </w:rPr>
        <w:t>Boundary testing</w:t>
      </w:r>
      <w:r w:rsidR="00CD3FAE">
        <w:rPr>
          <w:rStyle w:val="uficommentbody"/>
          <w:b/>
        </w:rPr>
        <w:t xml:space="preserve">: </w:t>
      </w:r>
      <w:r w:rsidR="008F74B9">
        <w:rPr>
          <w:rStyle w:val="uficommentbody"/>
          <w:b/>
        </w:rPr>
        <w:t>Grid</w:t>
      </w:r>
      <w:r w:rsidR="00CD3FAE">
        <w:rPr>
          <w:rStyle w:val="uficommentbody"/>
          <w:b/>
        </w:rPr>
        <w:t xml:space="preserve"> and Bug</w:t>
      </w:r>
    </w:p>
    <w:p w:rsidR="008F74B9" w:rsidRDefault="008F74B9" w:rsidP="00CD3FAE">
      <w:pPr>
        <w:pStyle w:val="Normal1"/>
        <w:spacing w:before="0" w:beforeAutospacing="0" w:after="0" w:afterAutospacing="0" w:line="480" w:lineRule="auto"/>
      </w:pPr>
      <w:r w:rsidRPr="00EF366F">
        <w:rPr>
          <w:b/>
          <w:bCs/>
          <w:u w:val="single"/>
        </w:rPr>
        <w:t>Artifacts.</w:t>
      </w:r>
      <w:r w:rsidRPr="00EF366F">
        <w:t xml:space="preserve"> See Appendix </w:t>
      </w:r>
      <w:r w:rsidR="00344CF9">
        <w:t>C</w:t>
      </w:r>
      <w:r w:rsidRPr="00EF366F">
        <w:t xml:space="preserve"> for </w:t>
      </w:r>
      <w:r w:rsidR="00344CF9">
        <w:t>figures showing samples of boundary testing</w:t>
      </w:r>
    </w:p>
    <w:p w:rsidR="00904584" w:rsidRDefault="008F74B9" w:rsidP="00CD3FAE">
      <w:pPr>
        <w:pStyle w:val="Normal1"/>
        <w:spacing w:before="0" w:beforeAutospacing="0" w:after="0" w:afterAutospacing="0" w:line="480" w:lineRule="auto"/>
        <w:rPr>
          <w:rStyle w:val="uficommentbody"/>
          <w:bCs/>
        </w:rPr>
      </w:pPr>
      <w:r>
        <w:rPr>
          <w:b/>
          <w:bCs/>
          <w:u w:val="single"/>
        </w:rPr>
        <w:t>Background</w:t>
      </w:r>
      <w:r w:rsidR="007757BA">
        <w:rPr>
          <w:rStyle w:val="uficommentbody"/>
          <w:bCs/>
        </w:rPr>
        <w:t xml:space="preserve">. As we mentioned above </w:t>
      </w:r>
      <w:r w:rsidR="00BD769B">
        <w:rPr>
          <w:rStyle w:val="uficommentbody"/>
          <w:bCs/>
        </w:rPr>
        <w:t xml:space="preserve">boundaries play an important role </w:t>
      </w:r>
      <w:r w:rsidR="007757BA">
        <w:rPr>
          <w:rStyle w:val="uficommentbody"/>
          <w:bCs/>
        </w:rPr>
        <w:t xml:space="preserve">in the </w:t>
      </w:r>
      <w:proofErr w:type="spellStart"/>
      <w:r w:rsidR="007757BA">
        <w:rPr>
          <w:rStyle w:val="uficommentbody"/>
          <w:bCs/>
        </w:rPr>
        <w:t>GridWorld</w:t>
      </w:r>
      <w:proofErr w:type="spellEnd"/>
      <w:r w:rsidR="007757BA">
        <w:rPr>
          <w:rStyle w:val="uficommentbody"/>
          <w:bCs/>
        </w:rPr>
        <w:t xml:space="preserve">. </w:t>
      </w:r>
      <w:r w:rsidR="00CE101D">
        <w:rPr>
          <w:rStyle w:val="uficommentbody"/>
          <w:bCs/>
        </w:rPr>
        <w:t xml:space="preserve">Boundaries </w:t>
      </w:r>
      <w:r w:rsidR="007757BA">
        <w:rPr>
          <w:rStyle w:val="uficommentbody"/>
          <w:bCs/>
        </w:rPr>
        <w:t xml:space="preserve">must have </w:t>
      </w:r>
      <w:r w:rsidR="00CE101D">
        <w:rPr>
          <w:rStyle w:val="uficommentbody"/>
          <w:bCs/>
        </w:rPr>
        <w:t xml:space="preserve">a </w:t>
      </w:r>
      <w:r w:rsidR="007757BA">
        <w:rPr>
          <w:rStyle w:val="uficommentbody"/>
          <w:bCs/>
        </w:rPr>
        <w:t xml:space="preserve">serious consideration among the rest of our testing techniques by test all the boundaries </w:t>
      </w:r>
      <w:r w:rsidR="00BD769B">
        <w:rPr>
          <w:rStyle w:val="uficommentbody"/>
          <w:bCs/>
        </w:rPr>
        <w:t>to</w:t>
      </w:r>
      <w:r w:rsidR="004A00FA" w:rsidRPr="00985AC1">
        <w:rPr>
          <w:rStyle w:val="uficommentbody"/>
          <w:bCs/>
        </w:rPr>
        <w:t xml:space="preserve"> </w:t>
      </w:r>
      <w:r w:rsidR="004A00FA" w:rsidRPr="004A00FA">
        <w:rPr>
          <w:rStyle w:val="uficommentbody"/>
          <w:bCs/>
        </w:rPr>
        <w:t xml:space="preserve">verify inputs </w:t>
      </w:r>
      <w:r w:rsidR="003F2A6D">
        <w:rPr>
          <w:rStyle w:val="uficommentbody"/>
          <w:bCs/>
        </w:rPr>
        <w:t>in</w:t>
      </w:r>
      <w:r w:rsidR="004A00FA" w:rsidRPr="004A00FA">
        <w:rPr>
          <w:rStyle w:val="uficommentbody"/>
          <w:bCs/>
        </w:rPr>
        <w:t xml:space="preserve"> the</w:t>
      </w:r>
      <w:r w:rsidR="003F2A6D">
        <w:rPr>
          <w:rStyle w:val="uficommentbody"/>
          <w:bCs/>
        </w:rPr>
        <w:t xml:space="preserve"> Grid</w:t>
      </w:r>
      <w:r w:rsidR="004A00FA" w:rsidRPr="004A00FA">
        <w:rPr>
          <w:rStyle w:val="uficommentbody"/>
          <w:bCs/>
        </w:rPr>
        <w:t xml:space="preserve"> boundaries</w:t>
      </w:r>
      <w:r w:rsidR="00480E11">
        <w:rPr>
          <w:rStyle w:val="uficommentbody"/>
          <w:bCs/>
        </w:rPr>
        <w:t>.</w:t>
      </w:r>
      <w:r w:rsidR="00CE101D" w:rsidRPr="00CE101D">
        <w:rPr>
          <w:rStyle w:val="uficommentbody"/>
          <w:bCs/>
        </w:rPr>
        <w:t xml:space="preserve"> </w:t>
      </w:r>
      <w:r w:rsidR="00CE101D">
        <w:rPr>
          <w:rStyle w:val="uficommentbody"/>
          <w:bCs/>
        </w:rPr>
        <w:t>S</w:t>
      </w:r>
      <w:r w:rsidR="00CE101D" w:rsidRPr="00CE101D">
        <w:rPr>
          <w:rStyle w:val="uficommentbody"/>
          <w:bCs/>
        </w:rPr>
        <w:t>o</w:t>
      </w:r>
      <w:r w:rsidR="00CE101D">
        <w:rPr>
          <w:rStyle w:val="uficommentbody"/>
          <w:bCs/>
        </w:rPr>
        <w:t>,</w:t>
      </w:r>
      <w:r w:rsidR="00CE101D" w:rsidRPr="00CE101D">
        <w:rPr>
          <w:rStyle w:val="uficommentbody"/>
          <w:bCs/>
        </w:rPr>
        <w:t xml:space="preserve"> boundary testing is necessary for the most important features based on the functional OP</w:t>
      </w:r>
      <w:r w:rsidR="00AD4969">
        <w:rPr>
          <w:rStyle w:val="uficommentbody"/>
          <w:bCs/>
        </w:rPr>
        <w:t>.</w:t>
      </w:r>
      <w:r w:rsidR="004A00FA">
        <w:rPr>
          <w:rStyle w:val="uficommentbody"/>
          <w:bCs/>
        </w:rPr>
        <w:t xml:space="preserve"> The most important areas in the </w:t>
      </w:r>
      <w:proofErr w:type="spellStart"/>
      <w:r w:rsidR="004A00FA">
        <w:rPr>
          <w:rStyle w:val="uficommentbody"/>
          <w:bCs/>
        </w:rPr>
        <w:t>GridWorld</w:t>
      </w:r>
      <w:proofErr w:type="spellEnd"/>
      <w:r w:rsidR="004A00FA">
        <w:rPr>
          <w:rStyle w:val="uficommentbody"/>
          <w:bCs/>
        </w:rPr>
        <w:t xml:space="preserve"> are </w:t>
      </w:r>
      <w:proofErr w:type="spellStart"/>
      <w:r w:rsidR="004A00FA" w:rsidRPr="004A00FA">
        <w:rPr>
          <w:rStyle w:val="uficommentbody"/>
          <w:bCs/>
        </w:rPr>
        <w:t>BoundedGrid</w:t>
      </w:r>
      <w:proofErr w:type="spellEnd"/>
      <w:r w:rsidR="004A00FA" w:rsidRPr="004A00FA">
        <w:rPr>
          <w:rStyle w:val="uficommentbody"/>
          <w:bCs/>
        </w:rPr>
        <w:t xml:space="preserve"> and draw an actor</w:t>
      </w:r>
      <w:r w:rsidR="004A00FA">
        <w:rPr>
          <w:rStyle w:val="uficommentbody"/>
          <w:bCs/>
        </w:rPr>
        <w:t xml:space="preserve"> which we have done different boundary testing strategies such as Extreme Point</w:t>
      </w:r>
      <w:r w:rsidR="00474E20">
        <w:rPr>
          <w:rStyle w:val="uficommentbody"/>
          <w:bCs/>
        </w:rPr>
        <w:t xml:space="preserve"> Combination</w:t>
      </w:r>
      <w:r w:rsidR="004A00FA">
        <w:rPr>
          <w:rStyle w:val="uficommentbody"/>
          <w:bCs/>
        </w:rPr>
        <w:t>, Weak N*1 and Weak 1*1.</w:t>
      </w:r>
      <w:r w:rsidR="00985AC1">
        <w:rPr>
          <w:rStyle w:val="uficommentbody"/>
          <w:bCs/>
        </w:rPr>
        <w:t xml:space="preserve"> </w:t>
      </w:r>
    </w:p>
    <w:p w:rsidR="00326DE7" w:rsidRDefault="00326DE7" w:rsidP="00CD3FAE">
      <w:pPr>
        <w:pStyle w:val="Normal1"/>
        <w:spacing w:before="0" w:beforeAutospacing="0" w:after="0" w:afterAutospacing="0" w:line="480" w:lineRule="auto"/>
        <w:rPr>
          <w:rStyle w:val="uficommentbody"/>
          <w:bCs/>
        </w:rPr>
      </w:pPr>
      <w:r>
        <w:rPr>
          <w:b/>
          <w:bCs/>
          <w:u w:val="single"/>
        </w:rPr>
        <w:t>Problem</w:t>
      </w:r>
      <w:r w:rsidRPr="00EF366F">
        <w:rPr>
          <w:b/>
          <w:bCs/>
          <w:u w:val="single"/>
        </w:rPr>
        <w:t>.</w:t>
      </w:r>
    </w:p>
    <w:p w:rsidR="00BB6EDB" w:rsidRDefault="00CD3FAE" w:rsidP="00CD3FAE">
      <w:pPr>
        <w:pStyle w:val="Normal1"/>
        <w:spacing w:before="0" w:beforeAutospacing="0" w:after="0" w:afterAutospacing="0" w:line="480" w:lineRule="auto"/>
        <w:rPr>
          <w:rStyle w:val="uficommentbody"/>
          <w:bCs/>
        </w:rPr>
      </w:pPr>
      <w:r>
        <w:rPr>
          <w:b/>
          <w:bCs/>
          <w:u w:val="single"/>
        </w:rPr>
        <w:t>Strategy and Activities</w:t>
      </w:r>
      <w:r w:rsidR="008F74B9" w:rsidRPr="00EF366F">
        <w:rPr>
          <w:b/>
          <w:bCs/>
          <w:u w:val="single"/>
        </w:rPr>
        <w:t>.</w:t>
      </w:r>
      <w:r w:rsidR="008F74B9">
        <w:rPr>
          <w:b/>
          <w:bCs/>
        </w:rPr>
        <w:t xml:space="preserve"> </w:t>
      </w:r>
      <w:r w:rsidR="00985AC1">
        <w:rPr>
          <w:rStyle w:val="uficommentbody"/>
          <w:bCs/>
        </w:rPr>
        <w:t xml:space="preserve">We </w:t>
      </w:r>
      <w:r w:rsidR="00543884">
        <w:rPr>
          <w:rStyle w:val="uficommentbody"/>
          <w:bCs/>
        </w:rPr>
        <w:t>dre</w:t>
      </w:r>
      <w:r w:rsidR="00985AC1">
        <w:rPr>
          <w:rStyle w:val="uficommentbody"/>
          <w:bCs/>
        </w:rPr>
        <w:t xml:space="preserve">w an actor inside the grid by drawing a </w:t>
      </w:r>
      <w:r w:rsidR="00985AC1" w:rsidRPr="00985AC1">
        <w:rPr>
          <w:rStyle w:val="uficommentbody"/>
          <w:bCs/>
        </w:rPr>
        <w:t>Box Bug</w:t>
      </w:r>
      <w:r w:rsidR="00543884">
        <w:rPr>
          <w:rStyle w:val="uficommentbody"/>
          <w:bCs/>
        </w:rPr>
        <w:t xml:space="preserve"> and tested it</w:t>
      </w:r>
      <w:r w:rsidR="00985AC1">
        <w:rPr>
          <w:rStyle w:val="uficommentbody"/>
          <w:bCs/>
        </w:rPr>
        <w:t xml:space="preserve"> by</w:t>
      </w:r>
      <w:r w:rsidR="00985AC1" w:rsidRPr="00985AC1">
        <w:rPr>
          <w:rStyle w:val="uficommentbody"/>
          <w:bCs/>
        </w:rPr>
        <w:t xml:space="preserve"> EPC testing</w:t>
      </w:r>
      <w:r w:rsidR="00985AC1">
        <w:rPr>
          <w:rStyle w:val="uficommentbody"/>
          <w:bCs/>
        </w:rPr>
        <w:t xml:space="preserve"> strategy. So,</w:t>
      </w:r>
      <w:r w:rsidR="00985AC1" w:rsidRPr="00985AC1">
        <w:rPr>
          <w:rStyle w:val="uficommentbody"/>
          <w:bCs/>
        </w:rPr>
        <w:t xml:space="preserve"> </w:t>
      </w:r>
      <w:r w:rsidR="00985AC1">
        <w:rPr>
          <w:rStyle w:val="uficommentbody"/>
          <w:bCs/>
        </w:rPr>
        <w:t>EPC worked</w:t>
      </w:r>
      <w:r w:rsidR="00985AC1" w:rsidRPr="00985AC1">
        <w:rPr>
          <w:rStyle w:val="uficommentbody"/>
          <w:bCs/>
        </w:rPr>
        <w:t xml:space="preserve"> with </w:t>
      </w:r>
      <w:r w:rsidR="00985AC1">
        <w:rPr>
          <w:rStyle w:val="uficommentbody"/>
          <w:bCs/>
        </w:rPr>
        <w:t>the Box Bug and it covered</w:t>
      </w:r>
      <w:r w:rsidR="00985AC1" w:rsidRPr="00985AC1">
        <w:rPr>
          <w:rStyle w:val="uficommentbody"/>
          <w:bCs/>
        </w:rPr>
        <w:t xml:space="preserve"> all </w:t>
      </w:r>
      <w:r w:rsidR="009979D0">
        <w:rPr>
          <w:rStyle w:val="uficommentbody"/>
          <w:bCs/>
        </w:rPr>
        <w:t xml:space="preserve">the </w:t>
      </w:r>
      <w:r w:rsidR="00985AC1" w:rsidRPr="00985AC1">
        <w:rPr>
          <w:rStyle w:val="uficommentbody"/>
          <w:bCs/>
        </w:rPr>
        <w:t xml:space="preserve">16 extreme points and </w:t>
      </w:r>
      <w:r w:rsidR="00BF3B95">
        <w:rPr>
          <w:rStyle w:val="uficommentbody"/>
          <w:bCs/>
        </w:rPr>
        <w:t xml:space="preserve">the </w:t>
      </w:r>
      <w:r w:rsidR="00985AC1" w:rsidRPr="00985AC1">
        <w:rPr>
          <w:rStyle w:val="uficommentbody"/>
          <w:bCs/>
        </w:rPr>
        <w:t>Box bug pass the test</w:t>
      </w:r>
      <w:r w:rsidR="00985AC1">
        <w:rPr>
          <w:rStyle w:val="uficommentbody"/>
          <w:bCs/>
        </w:rPr>
        <w:t>.</w:t>
      </w:r>
      <w:r w:rsidR="00985AC1" w:rsidRPr="00985AC1">
        <w:rPr>
          <w:rStyle w:val="uficommentbody"/>
          <w:bCs/>
        </w:rPr>
        <w:t xml:space="preserve"> It can be clearly seen that the box bug </w:t>
      </w:r>
      <w:r w:rsidR="00985AC1">
        <w:rPr>
          <w:rStyle w:val="uficommentbody"/>
          <w:bCs/>
        </w:rPr>
        <w:t>made</w:t>
      </w:r>
      <w:r w:rsidR="00985AC1" w:rsidRPr="00985AC1">
        <w:rPr>
          <w:rStyle w:val="uficommentbody"/>
          <w:bCs/>
        </w:rPr>
        <w:t xml:space="preserve"> a square shape which can be tested by EPC wi</w:t>
      </w:r>
      <w:r w:rsidR="00985AC1">
        <w:rPr>
          <w:rStyle w:val="uficommentbody"/>
          <w:bCs/>
        </w:rPr>
        <w:t>thout any problem. Thus, EPC covered</w:t>
      </w:r>
      <w:r w:rsidR="00985AC1" w:rsidRPr="00985AC1">
        <w:rPr>
          <w:rStyle w:val="uficommentbody"/>
          <w:bCs/>
        </w:rPr>
        <w:t xml:space="preserve"> all </w:t>
      </w:r>
      <w:r w:rsidR="00985AC1">
        <w:rPr>
          <w:rStyle w:val="uficommentbody"/>
          <w:bCs/>
        </w:rPr>
        <w:t xml:space="preserve">the </w:t>
      </w:r>
      <w:r w:rsidR="00985AC1" w:rsidRPr="00985AC1">
        <w:rPr>
          <w:rStyle w:val="uficommentbody"/>
          <w:bCs/>
        </w:rPr>
        <w:t>boundaries.</w:t>
      </w:r>
      <w:r w:rsidR="00904584">
        <w:rPr>
          <w:rStyle w:val="uficommentbody"/>
          <w:bCs/>
        </w:rPr>
        <w:t xml:space="preserve"> In addition, we drew another actor as a Spiral which has </w:t>
      </w:r>
      <w:proofErr w:type="gramStart"/>
      <w:r w:rsidR="00904584">
        <w:rPr>
          <w:rStyle w:val="uficommentbody"/>
          <w:bCs/>
        </w:rPr>
        <w:t>a continues</w:t>
      </w:r>
      <w:proofErr w:type="gramEnd"/>
      <w:r w:rsidR="00904584">
        <w:rPr>
          <w:rStyle w:val="uficommentbody"/>
          <w:bCs/>
        </w:rPr>
        <w:t xml:space="preserve"> movement and tested it by EPC as well. How</w:t>
      </w:r>
      <w:r w:rsidR="00344CF9">
        <w:rPr>
          <w:rStyle w:val="uficommentbody"/>
          <w:bCs/>
        </w:rPr>
        <w:t xml:space="preserve">ever, EPC didn’t cover all the </w:t>
      </w:r>
      <w:r w:rsidR="00904584">
        <w:rPr>
          <w:rStyle w:val="uficommentbody"/>
          <w:bCs/>
        </w:rPr>
        <w:t>boundaries of the Spiral. As result, the test is failed because of its movement.</w:t>
      </w:r>
    </w:p>
    <w:p w:rsidR="00365D61" w:rsidRPr="00BB6EDB" w:rsidRDefault="00E4056C" w:rsidP="00CD3FAE">
      <w:pPr>
        <w:pStyle w:val="Normal1"/>
        <w:spacing w:before="0" w:beforeAutospacing="0" w:after="0" w:afterAutospacing="0" w:line="480" w:lineRule="auto"/>
        <w:ind w:firstLine="720"/>
        <w:rPr>
          <w:bCs/>
        </w:rPr>
      </w:pPr>
      <w:r>
        <w:lastRenderedPageBreak/>
        <w:t>Once we have used  N*1 strategy by testing the spiral and it passed the test by adding 6 ON points and three OF points we covered all the S</w:t>
      </w:r>
      <w:r w:rsidR="00365D61">
        <w:t>piral's boundaries.</w:t>
      </w:r>
    </w:p>
    <w:p w:rsidR="00BB6EDB" w:rsidRDefault="00344CF9" w:rsidP="00CD3FAE">
      <w:pPr>
        <w:pStyle w:val="Normal1"/>
        <w:spacing w:before="0" w:beforeAutospacing="0" w:after="0" w:afterAutospacing="0" w:line="480" w:lineRule="auto"/>
      </w:pPr>
      <w:r>
        <w:t xml:space="preserve">Additionally, </w:t>
      </w:r>
      <w:r w:rsidR="00CD3FAE">
        <w:t>w</w:t>
      </w:r>
      <w:r>
        <w:t xml:space="preserve">e have used </w:t>
      </w:r>
      <w:r w:rsidR="00365D61">
        <w:t>weak N*1 strategy in one dimensional box bug. Thus Weak N*1 detected a boundary shifting. This strategy leads to caught the shifting witch happened in the external ON point.</w:t>
      </w:r>
    </w:p>
    <w:p w:rsidR="00BB6EDB" w:rsidRPr="00BB6EDB" w:rsidRDefault="00BB6EDB" w:rsidP="00CD3FAE">
      <w:pPr>
        <w:pStyle w:val="Normal1"/>
        <w:spacing w:before="0" w:beforeAutospacing="0" w:after="0" w:afterAutospacing="0" w:line="480" w:lineRule="auto"/>
        <w:rPr>
          <w:rStyle w:val="uficommentbody"/>
        </w:rPr>
      </w:pPr>
      <w:r w:rsidRPr="00BB6EDB">
        <w:rPr>
          <w:rStyle w:val="uficommentbody"/>
          <w:b/>
          <w:bCs/>
          <w:u w:val="single"/>
        </w:rPr>
        <w:t>Results.</w:t>
      </w:r>
      <w:r>
        <w:rPr>
          <w:rStyle w:val="uficommentbody"/>
          <w:bCs/>
        </w:rPr>
        <w:t xml:space="preserve"> </w:t>
      </w:r>
      <w:r>
        <w:rPr>
          <w:rStyle w:val="uficommentbody"/>
          <w:bCs/>
        </w:rPr>
        <w:t xml:space="preserve">Boundary testing covered a few defects by using different techniques. In the boundary testing we tried to test the complicated areas which tread as the artery of the software.  </w:t>
      </w:r>
    </w:p>
    <w:p w:rsidR="00BB6EDB" w:rsidRDefault="00BB6EDB" w:rsidP="00CD3FAE">
      <w:pPr>
        <w:pStyle w:val="Normal1"/>
        <w:numPr>
          <w:ilvl w:val="0"/>
          <w:numId w:val="4"/>
        </w:numPr>
        <w:spacing w:before="0" w:beforeAutospacing="0" w:after="0" w:afterAutospacing="0" w:line="480" w:lineRule="auto"/>
        <w:rPr>
          <w:rStyle w:val="uficommentbody"/>
          <w:bCs/>
        </w:rPr>
      </w:pPr>
      <w:r>
        <w:rPr>
          <w:rStyle w:val="uficommentbody"/>
          <w:bCs/>
        </w:rPr>
        <w:t>We found boundary shifting problem when we used Weak N*1 technique.</w:t>
      </w:r>
    </w:p>
    <w:p w:rsidR="00BB6EDB" w:rsidRDefault="00BB6EDB" w:rsidP="00CD3FAE">
      <w:pPr>
        <w:pStyle w:val="Normal1"/>
        <w:numPr>
          <w:ilvl w:val="0"/>
          <w:numId w:val="4"/>
        </w:numPr>
        <w:spacing w:before="0" w:beforeAutospacing="0" w:after="0" w:afterAutospacing="0" w:line="480" w:lineRule="auto"/>
        <w:rPr>
          <w:rStyle w:val="uficommentbody"/>
          <w:bCs/>
        </w:rPr>
      </w:pPr>
      <w:r>
        <w:rPr>
          <w:rStyle w:val="uficommentbody"/>
          <w:bCs/>
        </w:rPr>
        <w:t xml:space="preserve">When the user sets boundary size to "0" the </w:t>
      </w:r>
      <w:proofErr w:type="spellStart"/>
      <w:r>
        <w:rPr>
          <w:rStyle w:val="uficommentbody"/>
          <w:bCs/>
        </w:rPr>
        <w:t>GridWorld</w:t>
      </w:r>
      <w:proofErr w:type="spellEnd"/>
      <w:r>
        <w:rPr>
          <w:rStyle w:val="uficommentbody"/>
          <w:bCs/>
        </w:rPr>
        <w:t xml:space="preserve"> will be crashed. </w:t>
      </w:r>
    </w:p>
    <w:p w:rsidR="00BB6EDB" w:rsidRDefault="00BB6EDB" w:rsidP="00CD3FAE">
      <w:pPr>
        <w:pStyle w:val="Normal1"/>
        <w:spacing w:before="0" w:beforeAutospacing="0" w:after="0" w:afterAutospacing="0" w:line="480" w:lineRule="auto"/>
      </w:pPr>
      <w:r w:rsidRPr="00BB6EDB">
        <w:rPr>
          <w:rStyle w:val="uficommentbody"/>
          <w:b/>
          <w:u w:val="single"/>
        </w:rPr>
        <w:t>Result Analysis</w:t>
      </w:r>
      <w:r w:rsidRPr="00BB6EDB">
        <w:rPr>
          <w:rStyle w:val="uficommentbody"/>
          <w:b/>
          <w:u w:val="single"/>
        </w:rPr>
        <w:t>.</w:t>
      </w:r>
      <w:r>
        <w:rPr>
          <w:rStyle w:val="uficommentbody"/>
          <w:b/>
        </w:rPr>
        <w:t xml:space="preserve"> </w:t>
      </w:r>
      <w:r>
        <w:t>Most of the defects detected throughout Boundary Testing have caused by entering invalid integers, and we detected a boundary shifting problem.</w:t>
      </w:r>
    </w:p>
    <w:p w:rsidR="00F41603" w:rsidRDefault="00196E5B" w:rsidP="00F41603">
      <w:pPr>
        <w:pStyle w:val="Normal1"/>
        <w:spacing w:before="0" w:beforeAutospacing="0" w:after="0" w:afterAutospacing="0" w:line="480" w:lineRule="auto"/>
        <w:rPr>
          <w:rStyle w:val="uficommentbody"/>
          <w:b/>
          <w:u w:val="single"/>
        </w:rPr>
      </w:pPr>
      <w:r>
        <w:rPr>
          <w:rStyle w:val="uficommentbody"/>
          <w:b/>
          <w:u w:val="single"/>
        </w:rPr>
        <w:t xml:space="preserve">Lessons </w:t>
      </w:r>
      <w:proofErr w:type="spellStart"/>
      <w:r>
        <w:rPr>
          <w:rStyle w:val="uficommentbody"/>
          <w:b/>
          <w:u w:val="single"/>
        </w:rPr>
        <w:t>Learned</w:t>
      </w:r>
      <w:r w:rsidRPr="00BB6EDB">
        <w:rPr>
          <w:rStyle w:val="uficommentbody"/>
          <w:b/>
          <w:u w:val="single"/>
        </w:rPr>
        <w:t>.</w:t>
      </w:r>
      <w:proofErr w:type="spellEnd"/>
    </w:p>
    <w:p w:rsidR="00F41603" w:rsidRPr="00196E5B" w:rsidRDefault="00F41603" w:rsidP="00F41603">
      <w:pPr>
        <w:pStyle w:val="Normal1"/>
        <w:spacing w:before="0" w:beforeAutospacing="0" w:after="0" w:afterAutospacing="0" w:line="480" w:lineRule="auto"/>
        <w:rPr>
          <w:rStyle w:val="uficommentbody"/>
          <w:b/>
          <w:u w:val="single"/>
        </w:rPr>
      </w:pPr>
      <w:proofErr w:type="spellStart"/>
      <w:r>
        <w:rPr>
          <w:rStyle w:val="uficommentbody"/>
          <w:b/>
          <w:u w:val="single"/>
        </w:rPr>
        <w:t>Followup</w:t>
      </w:r>
      <w:proofErr w:type="spellEnd"/>
      <w:r>
        <w:rPr>
          <w:rStyle w:val="uficommentbody"/>
          <w:b/>
          <w:u w:val="single"/>
        </w:rPr>
        <w:t xml:space="preserve"> Actions</w:t>
      </w:r>
      <w:r w:rsidRPr="00BB6EDB">
        <w:rPr>
          <w:rStyle w:val="uficommentbody"/>
          <w:b/>
          <w:u w:val="single"/>
        </w:rPr>
        <w:t>.</w:t>
      </w:r>
      <w:bookmarkStart w:id="0" w:name="_GoBack"/>
      <w:bookmarkEnd w:id="0"/>
    </w:p>
    <w:p w:rsidR="00F41603" w:rsidRPr="00BB6EDB" w:rsidRDefault="00F41603" w:rsidP="00CD3FAE">
      <w:pPr>
        <w:pStyle w:val="Normal1"/>
        <w:spacing w:before="0" w:beforeAutospacing="0" w:after="0" w:afterAutospacing="0" w:line="480" w:lineRule="auto"/>
        <w:rPr>
          <w:b/>
          <w:u w:val="single"/>
        </w:rPr>
      </w:pPr>
    </w:p>
    <w:p w:rsidR="008479B3" w:rsidRPr="00CD3FAE" w:rsidRDefault="00DF059E" w:rsidP="00CD3FAE">
      <w:pPr>
        <w:pStyle w:val="Normal1"/>
        <w:spacing w:before="0" w:beforeAutospacing="0" w:after="0" w:afterAutospacing="0" w:line="480" w:lineRule="auto"/>
        <w:rPr>
          <w:rStyle w:val="uficommentbody"/>
          <w:bCs/>
        </w:rPr>
      </w:pPr>
      <w:r>
        <w:rPr>
          <w:rStyle w:val="uficommentbody"/>
          <w:b/>
        </w:rPr>
        <w:t xml:space="preserve">Data Dependency testing </w:t>
      </w:r>
      <w:r w:rsidR="00BB6EDB">
        <w:rPr>
          <w:rStyle w:val="uficommentbody"/>
          <w:b/>
        </w:rPr>
        <w:t>- Vipul</w:t>
      </w:r>
    </w:p>
    <w:sectPr w:rsidR="008479B3" w:rsidRPr="00CD3FAE" w:rsidSect="00373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B2C3F"/>
    <w:multiLevelType w:val="multilevel"/>
    <w:tmpl w:val="1AA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97B3D"/>
    <w:multiLevelType w:val="hybridMultilevel"/>
    <w:tmpl w:val="358C9D88"/>
    <w:lvl w:ilvl="0" w:tplc="89C83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47B4E"/>
    <w:multiLevelType w:val="hybridMultilevel"/>
    <w:tmpl w:val="400A4B8E"/>
    <w:lvl w:ilvl="0" w:tplc="0EB208D6">
      <w:start w:val="1"/>
      <w:numFmt w:val="bullet"/>
      <w:lvlText w:val=""/>
      <w:lvlJc w:val="left"/>
      <w:pPr>
        <w:tabs>
          <w:tab w:val="num" w:pos="720"/>
        </w:tabs>
        <w:ind w:left="720" w:hanging="360"/>
      </w:pPr>
      <w:rPr>
        <w:rFonts w:ascii="Wingdings" w:hAnsi="Wingdings" w:hint="default"/>
      </w:rPr>
    </w:lvl>
    <w:lvl w:ilvl="1" w:tplc="5E24E39E" w:tentative="1">
      <w:start w:val="1"/>
      <w:numFmt w:val="bullet"/>
      <w:lvlText w:val=""/>
      <w:lvlJc w:val="left"/>
      <w:pPr>
        <w:tabs>
          <w:tab w:val="num" w:pos="1440"/>
        </w:tabs>
        <w:ind w:left="1440" w:hanging="360"/>
      </w:pPr>
      <w:rPr>
        <w:rFonts w:ascii="Wingdings" w:hAnsi="Wingdings" w:hint="default"/>
      </w:rPr>
    </w:lvl>
    <w:lvl w:ilvl="2" w:tplc="CAE06E54" w:tentative="1">
      <w:start w:val="1"/>
      <w:numFmt w:val="bullet"/>
      <w:lvlText w:val=""/>
      <w:lvlJc w:val="left"/>
      <w:pPr>
        <w:tabs>
          <w:tab w:val="num" w:pos="2160"/>
        </w:tabs>
        <w:ind w:left="2160" w:hanging="360"/>
      </w:pPr>
      <w:rPr>
        <w:rFonts w:ascii="Wingdings" w:hAnsi="Wingdings" w:hint="default"/>
      </w:rPr>
    </w:lvl>
    <w:lvl w:ilvl="3" w:tplc="0D42E542" w:tentative="1">
      <w:start w:val="1"/>
      <w:numFmt w:val="bullet"/>
      <w:lvlText w:val=""/>
      <w:lvlJc w:val="left"/>
      <w:pPr>
        <w:tabs>
          <w:tab w:val="num" w:pos="2880"/>
        </w:tabs>
        <w:ind w:left="2880" w:hanging="360"/>
      </w:pPr>
      <w:rPr>
        <w:rFonts w:ascii="Wingdings" w:hAnsi="Wingdings" w:hint="default"/>
      </w:rPr>
    </w:lvl>
    <w:lvl w:ilvl="4" w:tplc="A4CCCBB4" w:tentative="1">
      <w:start w:val="1"/>
      <w:numFmt w:val="bullet"/>
      <w:lvlText w:val=""/>
      <w:lvlJc w:val="left"/>
      <w:pPr>
        <w:tabs>
          <w:tab w:val="num" w:pos="3600"/>
        </w:tabs>
        <w:ind w:left="3600" w:hanging="360"/>
      </w:pPr>
      <w:rPr>
        <w:rFonts w:ascii="Wingdings" w:hAnsi="Wingdings" w:hint="default"/>
      </w:rPr>
    </w:lvl>
    <w:lvl w:ilvl="5" w:tplc="6D085568" w:tentative="1">
      <w:start w:val="1"/>
      <w:numFmt w:val="bullet"/>
      <w:lvlText w:val=""/>
      <w:lvlJc w:val="left"/>
      <w:pPr>
        <w:tabs>
          <w:tab w:val="num" w:pos="4320"/>
        </w:tabs>
        <w:ind w:left="4320" w:hanging="360"/>
      </w:pPr>
      <w:rPr>
        <w:rFonts w:ascii="Wingdings" w:hAnsi="Wingdings" w:hint="default"/>
      </w:rPr>
    </w:lvl>
    <w:lvl w:ilvl="6" w:tplc="CCC2E2D4" w:tentative="1">
      <w:start w:val="1"/>
      <w:numFmt w:val="bullet"/>
      <w:lvlText w:val=""/>
      <w:lvlJc w:val="left"/>
      <w:pPr>
        <w:tabs>
          <w:tab w:val="num" w:pos="5040"/>
        </w:tabs>
        <w:ind w:left="5040" w:hanging="360"/>
      </w:pPr>
      <w:rPr>
        <w:rFonts w:ascii="Wingdings" w:hAnsi="Wingdings" w:hint="default"/>
      </w:rPr>
    </w:lvl>
    <w:lvl w:ilvl="7" w:tplc="687E3852" w:tentative="1">
      <w:start w:val="1"/>
      <w:numFmt w:val="bullet"/>
      <w:lvlText w:val=""/>
      <w:lvlJc w:val="left"/>
      <w:pPr>
        <w:tabs>
          <w:tab w:val="num" w:pos="5760"/>
        </w:tabs>
        <w:ind w:left="5760" w:hanging="360"/>
      </w:pPr>
      <w:rPr>
        <w:rFonts w:ascii="Wingdings" w:hAnsi="Wingdings" w:hint="default"/>
      </w:rPr>
    </w:lvl>
    <w:lvl w:ilvl="8" w:tplc="1EFC2DF0" w:tentative="1">
      <w:start w:val="1"/>
      <w:numFmt w:val="bullet"/>
      <w:lvlText w:val=""/>
      <w:lvlJc w:val="left"/>
      <w:pPr>
        <w:tabs>
          <w:tab w:val="num" w:pos="6480"/>
        </w:tabs>
        <w:ind w:left="6480" w:hanging="360"/>
      </w:pPr>
      <w:rPr>
        <w:rFonts w:ascii="Wingdings" w:hAnsi="Wingdings" w:hint="default"/>
      </w:rPr>
    </w:lvl>
  </w:abstractNum>
  <w:abstractNum w:abstractNumId="3">
    <w:nsid w:val="714D6A2B"/>
    <w:multiLevelType w:val="hybridMultilevel"/>
    <w:tmpl w:val="33942160"/>
    <w:lvl w:ilvl="0" w:tplc="5246B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3D6B37"/>
    <w:multiLevelType w:val="hybridMultilevel"/>
    <w:tmpl w:val="B5540516"/>
    <w:lvl w:ilvl="0" w:tplc="665C47C0">
      <w:start w:val="1"/>
      <w:numFmt w:val="bullet"/>
      <w:lvlText w:val=""/>
      <w:lvlJc w:val="left"/>
      <w:pPr>
        <w:tabs>
          <w:tab w:val="num" w:pos="720"/>
        </w:tabs>
        <w:ind w:left="720" w:hanging="360"/>
      </w:pPr>
      <w:rPr>
        <w:rFonts w:ascii="Wingdings" w:hAnsi="Wingdings" w:hint="default"/>
      </w:rPr>
    </w:lvl>
    <w:lvl w:ilvl="1" w:tplc="1D0C988C" w:tentative="1">
      <w:start w:val="1"/>
      <w:numFmt w:val="bullet"/>
      <w:lvlText w:val=""/>
      <w:lvlJc w:val="left"/>
      <w:pPr>
        <w:tabs>
          <w:tab w:val="num" w:pos="1440"/>
        </w:tabs>
        <w:ind w:left="1440" w:hanging="360"/>
      </w:pPr>
      <w:rPr>
        <w:rFonts w:ascii="Wingdings" w:hAnsi="Wingdings" w:hint="default"/>
      </w:rPr>
    </w:lvl>
    <w:lvl w:ilvl="2" w:tplc="AEEE6C9C" w:tentative="1">
      <w:start w:val="1"/>
      <w:numFmt w:val="bullet"/>
      <w:lvlText w:val=""/>
      <w:lvlJc w:val="left"/>
      <w:pPr>
        <w:tabs>
          <w:tab w:val="num" w:pos="2160"/>
        </w:tabs>
        <w:ind w:left="2160" w:hanging="360"/>
      </w:pPr>
      <w:rPr>
        <w:rFonts w:ascii="Wingdings" w:hAnsi="Wingdings" w:hint="default"/>
      </w:rPr>
    </w:lvl>
    <w:lvl w:ilvl="3" w:tplc="18D2A3BC" w:tentative="1">
      <w:start w:val="1"/>
      <w:numFmt w:val="bullet"/>
      <w:lvlText w:val=""/>
      <w:lvlJc w:val="left"/>
      <w:pPr>
        <w:tabs>
          <w:tab w:val="num" w:pos="2880"/>
        </w:tabs>
        <w:ind w:left="2880" w:hanging="360"/>
      </w:pPr>
      <w:rPr>
        <w:rFonts w:ascii="Wingdings" w:hAnsi="Wingdings" w:hint="default"/>
      </w:rPr>
    </w:lvl>
    <w:lvl w:ilvl="4" w:tplc="E2F432AC" w:tentative="1">
      <w:start w:val="1"/>
      <w:numFmt w:val="bullet"/>
      <w:lvlText w:val=""/>
      <w:lvlJc w:val="left"/>
      <w:pPr>
        <w:tabs>
          <w:tab w:val="num" w:pos="3600"/>
        </w:tabs>
        <w:ind w:left="3600" w:hanging="360"/>
      </w:pPr>
      <w:rPr>
        <w:rFonts w:ascii="Wingdings" w:hAnsi="Wingdings" w:hint="default"/>
      </w:rPr>
    </w:lvl>
    <w:lvl w:ilvl="5" w:tplc="3B98B936" w:tentative="1">
      <w:start w:val="1"/>
      <w:numFmt w:val="bullet"/>
      <w:lvlText w:val=""/>
      <w:lvlJc w:val="left"/>
      <w:pPr>
        <w:tabs>
          <w:tab w:val="num" w:pos="4320"/>
        </w:tabs>
        <w:ind w:left="4320" w:hanging="360"/>
      </w:pPr>
      <w:rPr>
        <w:rFonts w:ascii="Wingdings" w:hAnsi="Wingdings" w:hint="default"/>
      </w:rPr>
    </w:lvl>
    <w:lvl w:ilvl="6" w:tplc="DD5E04B2" w:tentative="1">
      <w:start w:val="1"/>
      <w:numFmt w:val="bullet"/>
      <w:lvlText w:val=""/>
      <w:lvlJc w:val="left"/>
      <w:pPr>
        <w:tabs>
          <w:tab w:val="num" w:pos="5040"/>
        </w:tabs>
        <w:ind w:left="5040" w:hanging="360"/>
      </w:pPr>
      <w:rPr>
        <w:rFonts w:ascii="Wingdings" w:hAnsi="Wingdings" w:hint="default"/>
      </w:rPr>
    </w:lvl>
    <w:lvl w:ilvl="7" w:tplc="87427774" w:tentative="1">
      <w:start w:val="1"/>
      <w:numFmt w:val="bullet"/>
      <w:lvlText w:val=""/>
      <w:lvlJc w:val="left"/>
      <w:pPr>
        <w:tabs>
          <w:tab w:val="num" w:pos="5760"/>
        </w:tabs>
        <w:ind w:left="5760" w:hanging="360"/>
      </w:pPr>
      <w:rPr>
        <w:rFonts w:ascii="Wingdings" w:hAnsi="Wingdings" w:hint="default"/>
      </w:rPr>
    </w:lvl>
    <w:lvl w:ilvl="8" w:tplc="FA1EFE8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22"/>
    <w:rsid w:val="000231E1"/>
    <w:rsid w:val="00024C5D"/>
    <w:rsid w:val="00035935"/>
    <w:rsid w:val="00046327"/>
    <w:rsid w:val="0005633E"/>
    <w:rsid w:val="00062B4B"/>
    <w:rsid w:val="00091BB8"/>
    <w:rsid w:val="000C444C"/>
    <w:rsid w:val="000E1322"/>
    <w:rsid w:val="00102C0D"/>
    <w:rsid w:val="0015009D"/>
    <w:rsid w:val="00196E5B"/>
    <w:rsid w:val="001C7E90"/>
    <w:rsid w:val="00204861"/>
    <w:rsid w:val="0020513A"/>
    <w:rsid w:val="00207377"/>
    <w:rsid w:val="00225521"/>
    <w:rsid w:val="00235BF5"/>
    <w:rsid w:val="00252D15"/>
    <w:rsid w:val="00283745"/>
    <w:rsid w:val="002A4DCD"/>
    <w:rsid w:val="002B68D5"/>
    <w:rsid w:val="002F0E92"/>
    <w:rsid w:val="003023F0"/>
    <w:rsid w:val="00326DE7"/>
    <w:rsid w:val="00342EE7"/>
    <w:rsid w:val="00344CF9"/>
    <w:rsid w:val="003636F4"/>
    <w:rsid w:val="00365D61"/>
    <w:rsid w:val="00373724"/>
    <w:rsid w:val="00382FF8"/>
    <w:rsid w:val="003B1B1F"/>
    <w:rsid w:val="003C65CD"/>
    <w:rsid w:val="003F2A6D"/>
    <w:rsid w:val="00426CB4"/>
    <w:rsid w:val="00441CFE"/>
    <w:rsid w:val="00474E20"/>
    <w:rsid w:val="00480E11"/>
    <w:rsid w:val="00485B05"/>
    <w:rsid w:val="004964CE"/>
    <w:rsid w:val="004A00FA"/>
    <w:rsid w:val="004A6BD1"/>
    <w:rsid w:val="0050633C"/>
    <w:rsid w:val="00522019"/>
    <w:rsid w:val="00543884"/>
    <w:rsid w:val="0055424A"/>
    <w:rsid w:val="00582B85"/>
    <w:rsid w:val="00592C4F"/>
    <w:rsid w:val="005A6D48"/>
    <w:rsid w:val="005B6A03"/>
    <w:rsid w:val="005B6F72"/>
    <w:rsid w:val="005C6454"/>
    <w:rsid w:val="005F445E"/>
    <w:rsid w:val="00621626"/>
    <w:rsid w:val="006A4CD7"/>
    <w:rsid w:val="006B73C8"/>
    <w:rsid w:val="006C7F94"/>
    <w:rsid w:val="0076123C"/>
    <w:rsid w:val="00773224"/>
    <w:rsid w:val="007757BA"/>
    <w:rsid w:val="007934CC"/>
    <w:rsid w:val="007A5FA1"/>
    <w:rsid w:val="007F758D"/>
    <w:rsid w:val="00815671"/>
    <w:rsid w:val="00816B6C"/>
    <w:rsid w:val="008201C3"/>
    <w:rsid w:val="0084638E"/>
    <w:rsid w:val="008479B3"/>
    <w:rsid w:val="0085089F"/>
    <w:rsid w:val="008532BF"/>
    <w:rsid w:val="0088243B"/>
    <w:rsid w:val="008A5A6B"/>
    <w:rsid w:val="008F74B9"/>
    <w:rsid w:val="00904584"/>
    <w:rsid w:val="009300D5"/>
    <w:rsid w:val="00967A3F"/>
    <w:rsid w:val="009750CE"/>
    <w:rsid w:val="00975478"/>
    <w:rsid w:val="009832BF"/>
    <w:rsid w:val="00985199"/>
    <w:rsid w:val="00985AC1"/>
    <w:rsid w:val="009979D0"/>
    <w:rsid w:val="009A5B83"/>
    <w:rsid w:val="009B6FE0"/>
    <w:rsid w:val="009C6731"/>
    <w:rsid w:val="009F650B"/>
    <w:rsid w:val="009F66C2"/>
    <w:rsid w:val="00A10C3D"/>
    <w:rsid w:val="00A10D50"/>
    <w:rsid w:val="00A21E76"/>
    <w:rsid w:val="00A44B6F"/>
    <w:rsid w:val="00A56DD3"/>
    <w:rsid w:val="00A65AA8"/>
    <w:rsid w:val="00A71E1C"/>
    <w:rsid w:val="00A92273"/>
    <w:rsid w:val="00AA7E34"/>
    <w:rsid w:val="00AB2CB1"/>
    <w:rsid w:val="00AD3667"/>
    <w:rsid w:val="00AD4969"/>
    <w:rsid w:val="00AE52A7"/>
    <w:rsid w:val="00AE5BDC"/>
    <w:rsid w:val="00AF2FA9"/>
    <w:rsid w:val="00B02DD3"/>
    <w:rsid w:val="00B16145"/>
    <w:rsid w:val="00B2717B"/>
    <w:rsid w:val="00B3521F"/>
    <w:rsid w:val="00B5062F"/>
    <w:rsid w:val="00B60892"/>
    <w:rsid w:val="00B83E5A"/>
    <w:rsid w:val="00B907D3"/>
    <w:rsid w:val="00B92032"/>
    <w:rsid w:val="00BA6CF2"/>
    <w:rsid w:val="00BB5292"/>
    <w:rsid w:val="00BB6EDB"/>
    <w:rsid w:val="00BD769B"/>
    <w:rsid w:val="00BF3B95"/>
    <w:rsid w:val="00BF5C78"/>
    <w:rsid w:val="00C0113B"/>
    <w:rsid w:val="00C10267"/>
    <w:rsid w:val="00C117D9"/>
    <w:rsid w:val="00C11A59"/>
    <w:rsid w:val="00C60722"/>
    <w:rsid w:val="00C86652"/>
    <w:rsid w:val="00CA4C36"/>
    <w:rsid w:val="00CC4D30"/>
    <w:rsid w:val="00CD3FAE"/>
    <w:rsid w:val="00CD6401"/>
    <w:rsid w:val="00CE101D"/>
    <w:rsid w:val="00D0740F"/>
    <w:rsid w:val="00D11922"/>
    <w:rsid w:val="00D206F3"/>
    <w:rsid w:val="00D3072D"/>
    <w:rsid w:val="00D7479B"/>
    <w:rsid w:val="00D82066"/>
    <w:rsid w:val="00D87A0B"/>
    <w:rsid w:val="00DA6ACE"/>
    <w:rsid w:val="00DF059E"/>
    <w:rsid w:val="00E2183F"/>
    <w:rsid w:val="00E4056C"/>
    <w:rsid w:val="00E66E59"/>
    <w:rsid w:val="00E90535"/>
    <w:rsid w:val="00E93AC9"/>
    <w:rsid w:val="00EF366F"/>
    <w:rsid w:val="00F12A56"/>
    <w:rsid w:val="00F255DC"/>
    <w:rsid w:val="00F41603"/>
    <w:rsid w:val="00F62848"/>
    <w:rsid w:val="00F65802"/>
    <w:rsid w:val="00FC488D"/>
    <w:rsid w:val="00FD7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2E2CD-BE49-4302-95D0-11AD51B1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724"/>
  </w:style>
  <w:style w:type="paragraph" w:styleId="Heading3">
    <w:name w:val="heading 3"/>
    <w:basedOn w:val="Normal"/>
    <w:link w:val="Heading3Char"/>
    <w:uiPriority w:val="9"/>
    <w:qFormat/>
    <w:rsid w:val="00582B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C60722"/>
  </w:style>
  <w:style w:type="paragraph" w:customStyle="1" w:styleId="Normal1">
    <w:name w:val="Normal1"/>
    <w:basedOn w:val="Normal"/>
    <w:rsid w:val="003636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636F4"/>
  </w:style>
  <w:style w:type="paragraph" w:styleId="BalloonText">
    <w:name w:val="Balloon Text"/>
    <w:basedOn w:val="Normal"/>
    <w:link w:val="BalloonTextChar"/>
    <w:uiPriority w:val="99"/>
    <w:semiHidden/>
    <w:unhideWhenUsed/>
    <w:rsid w:val="00496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CE"/>
    <w:rPr>
      <w:rFonts w:ascii="Segoe UI" w:hAnsi="Segoe UI" w:cs="Segoe UI"/>
      <w:sz w:val="18"/>
      <w:szCs w:val="18"/>
    </w:rPr>
  </w:style>
  <w:style w:type="table" w:styleId="TableGrid">
    <w:name w:val="Table Grid"/>
    <w:basedOn w:val="TableNormal"/>
    <w:uiPriority w:val="59"/>
    <w:rsid w:val="00496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273"/>
    <w:pPr>
      <w:ind w:left="720"/>
      <w:contextualSpacing/>
    </w:pPr>
  </w:style>
  <w:style w:type="character" w:customStyle="1" w:styleId="Heading3Char">
    <w:name w:val="Heading 3 Char"/>
    <w:basedOn w:val="DefaultParagraphFont"/>
    <w:link w:val="Heading3"/>
    <w:uiPriority w:val="9"/>
    <w:rsid w:val="00582B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2B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5803">
      <w:bodyDiv w:val="1"/>
      <w:marLeft w:val="0"/>
      <w:marRight w:val="0"/>
      <w:marTop w:val="0"/>
      <w:marBottom w:val="0"/>
      <w:divBdr>
        <w:top w:val="none" w:sz="0" w:space="0" w:color="auto"/>
        <w:left w:val="none" w:sz="0" w:space="0" w:color="auto"/>
        <w:bottom w:val="none" w:sz="0" w:space="0" w:color="auto"/>
        <w:right w:val="none" w:sz="0" w:space="0" w:color="auto"/>
      </w:divBdr>
    </w:div>
    <w:div w:id="635259452">
      <w:bodyDiv w:val="1"/>
      <w:marLeft w:val="0"/>
      <w:marRight w:val="0"/>
      <w:marTop w:val="0"/>
      <w:marBottom w:val="0"/>
      <w:divBdr>
        <w:top w:val="none" w:sz="0" w:space="0" w:color="auto"/>
        <w:left w:val="none" w:sz="0" w:space="0" w:color="auto"/>
        <w:bottom w:val="none" w:sz="0" w:space="0" w:color="auto"/>
        <w:right w:val="none" w:sz="0" w:space="0" w:color="auto"/>
      </w:divBdr>
    </w:div>
    <w:div w:id="644818493">
      <w:bodyDiv w:val="1"/>
      <w:marLeft w:val="0"/>
      <w:marRight w:val="0"/>
      <w:marTop w:val="0"/>
      <w:marBottom w:val="0"/>
      <w:divBdr>
        <w:top w:val="none" w:sz="0" w:space="0" w:color="auto"/>
        <w:left w:val="none" w:sz="0" w:space="0" w:color="auto"/>
        <w:bottom w:val="none" w:sz="0" w:space="0" w:color="auto"/>
        <w:right w:val="none" w:sz="0" w:space="0" w:color="auto"/>
      </w:divBdr>
      <w:divsChild>
        <w:div w:id="1718047994">
          <w:marLeft w:val="547"/>
          <w:marRight w:val="0"/>
          <w:marTop w:val="134"/>
          <w:marBottom w:val="0"/>
          <w:divBdr>
            <w:top w:val="none" w:sz="0" w:space="0" w:color="auto"/>
            <w:left w:val="none" w:sz="0" w:space="0" w:color="auto"/>
            <w:bottom w:val="none" w:sz="0" w:space="0" w:color="auto"/>
            <w:right w:val="none" w:sz="0" w:space="0" w:color="auto"/>
          </w:divBdr>
        </w:div>
      </w:divsChild>
    </w:div>
    <w:div w:id="696320561">
      <w:bodyDiv w:val="1"/>
      <w:marLeft w:val="0"/>
      <w:marRight w:val="0"/>
      <w:marTop w:val="0"/>
      <w:marBottom w:val="0"/>
      <w:divBdr>
        <w:top w:val="none" w:sz="0" w:space="0" w:color="auto"/>
        <w:left w:val="none" w:sz="0" w:space="0" w:color="auto"/>
        <w:bottom w:val="none" w:sz="0" w:space="0" w:color="auto"/>
        <w:right w:val="none" w:sz="0" w:space="0" w:color="auto"/>
      </w:divBdr>
      <w:divsChild>
        <w:div w:id="617420119">
          <w:marLeft w:val="547"/>
          <w:marRight w:val="0"/>
          <w:marTop w:val="110"/>
          <w:marBottom w:val="0"/>
          <w:divBdr>
            <w:top w:val="none" w:sz="0" w:space="0" w:color="auto"/>
            <w:left w:val="none" w:sz="0" w:space="0" w:color="auto"/>
            <w:bottom w:val="none" w:sz="0" w:space="0" w:color="auto"/>
            <w:right w:val="none" w:sz="0" w:space="0" w:color="auto"/>
          </w:divBdr>
        </w:div>
      </w:divsChild>
    </w:div>
    <w:div w:id="704988273">
      <w:bodyDiv w:val="1"/>
      <w:marLeft w:val="0"/>
      <w:marRight w:val="0"/>
      <w:marTop w:val="0"/>
      <w:marBottom w:val="0"/>
      <w:divBdr>
        <w:top w:val="none" w:sz="0" w:space="0" w:color="auto"/>
        <w:left w:val="none" w:sz="0" w:space="0" w:color="auto"/>
        <w:bottom w:val="none" w:sz="0" w:space="0" w:color="auto"/>
        <w:right w:val="none" w:sz="0" w:space="0" w:color="auto"/>
      </w:divBdr>
    </w:div>
    <w:div w:id="773289011">
      <w:bodyDiv w:val="1"/>
      <w:marLeft w:val="0"/>
      <w:marRight w:val="0"/>
      <w:marTop w:val="0"/>
      <w:marBottom w:val="0"/>
      <w:divBdr>
        <w:top w:val="none" w:sz="0" w:space="0" w:color="auto"/>
        <w:left w:val="none" w:sz="0" w:space="0" w:color="auto"/>
        <w:bottom w:val="none" w:sz="0" w:space="0" w:color="auto"/>
        <w:right w:val="none" w:sz="0" w:space="0" w:color="auto"/>
      </w:divBdr>
    </w:div>
    <w:div w:id="962346559">
      <w:bodyDiv w:val="1"/>
      <w:marLeft w:val="0"/>
      <w:marRight w:val="0"/>
      <w:marTop w:val="0"/>
      <w:marBottom w:val="0"/>
      <w:divBdr>
        <w:top w:val="none" w:sz="0" w:space="0" w:color="auto"/>
        <w:left w:val="none" w:sz="0" w:space="0" w:color="auto"/>
        <w:bottom w:val="none" w:sz="0" w:space="0" w:color="auto"/>
        <w:right w:val="none" w:sz="0" w:space="0" w:color="auto"/>
      </w:divBdr>
    </w:div>
    <w:div w:id="20689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D937-4619-44BC-9EA4-5C9D24941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1761</Words>
  <Characters>10042</Characters>
  <Application>Microsoft Office Word</Application>
  <DocSecurity>0</DocSecurity>
  <Lines>83</Lines>
  <Paragraphs>23</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1</vt:i4>
      </vt:variant>
    </vt:vector>
  </HeadingPairs>
  <TitlesOfParts>
    <vt:vector size="3" baseType="lpstr">
      <vt:lpstr/>
      <vt:lpstr/>
      <vt:lpstr>        Project report</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Kohli</dc:creator>
  <cp:keywords/>
  <dc:description/>
  <cp:lastModifiedBy>Varun Kohli</cp:lastModifiedBy>
  <cp:revision>2</cp:revision>
  <cp:lastPrinted>2014-09-21T23:15:00Z</cp:lastPrinted>
  <dcterms:created xsi:type="dcterms:W3CDTF">2014-11-27T03:41:00Z</dcterms:created>
  <dcterms:modified xsi:type="dcterms:W3CDTF">2014-11-27T03:41:00Z</dcterms:modified>
</cp:coreProperties>
</file>