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A95FA" w14:textId="77777777" w:rsidR="00C26F9C" w:rsidRPr="00C26F9C" w:rsidRDefault="00934770" w:rsidP="00C26F9C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26F9C">
        <w:rPr>
          <w:sz w:val="36"/>
          <w:szCs w:val="32"/>
        </w:rPr>
        <w:t xml:space="preserve">When we first hear about Foxconn the first thing that comes to our mind is </w:t>
      </w:r>
      <w:proofErr w:type="spellStart"/>
      <w:r w:rsidRPr="00C26F9C">
        <w:rPr>
          <w:sz w:val="36"/>
          <w:szCs w:val="32"/>
        </w:rPr>
        <w:t>iphone</w:t>
      </w:r>
      <w:proofErr w:type="spellEnd"/>
      <w:r w:rsidRPr="00C26F9C">
        <w:rPr>
          <w:sz w:val="36"/>
          <w:szCs w:val="32"/>
        </w:rPr>
        <w:t xml:space="preserve">. Yes </w:t>
      </w:r>
      <w:proofErr w:type="spellStart"/>
      <w:r w:rsidRPr="00C26F9C">
        <w:rPr>
          <w:sz w:val="36"/>
          <w:szCs w:val="32"/>
        </w:rPr>
        <w:t>foxcoon</w:t>
      </w:r>
      <w:proofErr w:type="spellEnd"/>
      <w:r w:rsidRPr="00C26F9C">
        <w:rPr>
          <w:sz w:val="36"/>
          <w:szCs w:val="32"/>
        </w:rPr>
        <w:t xml:space="preserve"> is the largest manufacturer for </w:t>
      </w:r>
      <w:proofErr w:type="spellStart"/>
      <w:r w:rsidRPr="00C26F9C">
        <w:rPr>
          <w:sz w:val="36"/>
          <w:szCs w:val="32"/>
        </w:rPr>
        <w:t>iphone</w:t>
      </w:r>
      <w:proofErr w:type="spellEnd"/>
      <w:r w:rsidRPr="00C26F9C">
        <w:rPr>
          <w:sz w:val="36"/>
          <w:szCs w:val="32"/>
        </w:rPr>
        <w:t xml:space="preserve"> but not only </w:t>
      </w:r>
      <w:proofErr w:type="spellStart"/>
      <w:r w:rsidRPr="00C26F9C">
        <w:rPr>
          <w:sz w:val="36"/>
          <w:szCs w:val="32"/>
        </w:rPr>
        <w:t>iphone</w:t>
      </w:r>
      <w:proofErr w:type="spellEnd"/>
      <w:r w:rsidRPr="00C26F9C">
        <w:rPr>
          <w:sz w:val="36"/>
          <w:szCs w:val="32"/>
        </w:rPr>
        <w:t xml:space="preserve"> it also manufactures products for Microsoft, </w:t>
      </w:r>
      <w:proofErr w:type="spellStart"/>
      <w:r w:rsidRPr="00C26F9C">
        <w:rPr>
          <w:sz w:val="36"/>
          <w:szCs w:val="32"/>
        </w:rPr>
        <w:t>nokia</w:t>
      </w:r>
      <w:proofErr w:type="spellEnd"/>
      <w:r w:rsidRPr="00C26F9C">
        <w:rPr>
          <w:sz w:val="36"/>
          <w:szCs w:val="32"/>
        </w:rPr>
        <w:t xml:space="preserve">, </w:t>
      </w:r>
      <w:proofErr w:type="spellStart"/>
      <w:r w:rsidRPr="00C26F9C">
        <w:rPr>
          <w:sz w:val="36"/>
          <w:szCs w:val="32"/>
        </w:rPr>
        <w:t>sony</w:t>
      </w:r>
      <w:proofErr w:type="spellEnd"/>
      <w:r w:rsidRPr="00C26F9C">
        <w:rPr>
          <w:sz w:val="36"/>
          <w:szCs w:val="32"/>
        </w:rPr>
        <w:t xml:space="preserve"> devices, google pixels and many more.</w:t>
      </w:r>
    </w:p>
    <w:p w14:paraId="1E83B68F" w14:textId="77777777" w:rsidR="00C26F9C" w:rsidRPr="00C26F9C" w:rsidRDefault="00934770" w:rsidP="00C26F9C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26F9C">
        <w:rPr>
          <w:sz w:val="36"/>
          <w:szCs w:val="32"/>
        </w:rPr>
        <w:t xml:space="preserve"> Foxconn factories manufactured an estimated of 40 percent of all consumers electronics worldwide.</w:t>
      </w:r>
      <w:r w:rsidR="00DD351B" w:rsidRPr="00C26F9C">
        <w:rPr>
          <w:sz w:val="36"/>
          <w:szCs w:val="32"/>
        </w:rPr>
        <w:t xml:space="preserve"> As it produces 40 percent of the worlds electronics</w:t>
      </w:r>
      <w:r w:rsidR="00856ED6"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it is also one of the </w:t>
      </w:r>
      <w:hyperlink r:id="rId5" w:tooltip="List of largest employers" w:history="1">
        <w:r w:rsidR="00856ED6" w:rsidRPr="00C26F9C">
          <w:rPr>
            <w:rStyle w:val="Hyperlink"/>
            <w:rFonts w:ascii="Arial" w:hAnsi="Arial" w:cs="Arial"/>
            <w:color w:val="3366CC"/>
            <w:sz w:val="32"/>
            <w:szCs w:val="32"/>
            <w:shd w:val="clear" w:color="auto" w:fill="FFFFFF"/>
          </w:rPr>
          <w:t>largest employers</w:t>
        </w:r>
      </w:hyperlink>
      <w:r w:rsidR="00856ED6"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 worldwide</w:t>
      </w:r>
      <w:r w:rsidR="00DD351B" w:rsidRPr="00C26F9C">
        <w:rPr>
          <w:sz w:val="36"/>
          <w:szCs w:val="32"/>
        </w:rPr>
        <w:t xml:space="preserve">. </w:t>
      </w:r>
    </w:p>
    <w:p w14:paraId="048186A7" w14:textId="77777777" w:rsidR="00C26F9C" w:rsidRPr="00C26F9C" w:rsidRDefault="00934770" w:rsidP="00C26F9C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26F9C">
        <w:rPr>
          <w:sz w:val="36"/>
          <w:szCs w:val="32"/>
        </w:rPr>
        <w:t xml:space="preserve">A decade ago Foxconn got into a controversy where it hired </w:t>
      </w:r>
      <w:r w:rsidR="00856ED6" w:rsidRPr="00C26F9C">
        <w:rPr>
          <w:sz w:val="36"/>
          <w:szCs w:val="32"/>
        </w:rPr>
        <w:t xml:space="preserve">young </w:t>
      </w:r>
      <w:r w:rsidRPr="00C26F9C">
        <w:rPr>
          <w:sz w:val="36"/>
          <w:szCs w:val="32"/>
        </w:rPr>
        <w:t xml:space="preserve">interns which were basically below the age </w:t>
      </w:r>
      <w:r w:rsidR="00AF04DB" w:rsidRPr="00C26F9C">
        <w:rPr>
          <w:sz w:val="36"/>
          <w:szCs w:val="32"/>
        </w:rPr>
        <w:t xml:space="preserve">limit for legal workers in </w:t>
      </w:r>
      <w:proofErr w:type="spellStart"/>
      <w:r w:rsidR="00AF04DB" w:rsidRPr="00C26F9C">
        <w:rPr>
          <w:sz w:val="36"/>
          <w:szCs w:val="32"/>
        </w:rPr>
        <w:t>china</w:t>
      </w:r>
      <w:proofErr w:type="spellEnd"/>
      <w:r w:rsidR="00AF04DB" w:rsidRPr="00C26F9C">
        <w:rPr>
          <w:sz w:val="36"/>
          <w:szCs w:val="32"/>
        </w:rPr>
        <w:t>.</w:t>
      </w:r>
      <w:r w:rsidRPr="00C26F9C">
        <w:rPr>
          <w:sz w:val="36"/>
          <w:szCs w:val="32"/>
        </w:rPr>
        <w:t xml:space="preserve"> </w:t>
      </w:r>
      <w:r w:rsidR="00856ED6" w:rsidRPr="00C26F9C">
        <w:rPr>
          <w:sz w:val="36"/>
          <w:szCs w:val="32"/>
        </w:rPr>
        <w:t xml:space="preserve">The legal age limit for workers in </w:t>
      </w:r>
      <w:proofErr w:type="spellStart"/>
      <w:r w:rsidR="00856ED6" w:rsidRPr="00C26F9C">
        <w:rPr>
          <w:sz w:val="36"/>
          <w:szCs w:val="32"/>
        </w:rPr>
        <w:t>china</w:t>
      </w:r>
      <w:proofErr w:type="spellEnd"/>
      <w:r w:rsidR="00856ED6" w:rsidRPr="00C26F9C">
        <w:rPr>
          <w:sz w:val="36"/>
          <w:szCs w:val="32"/>
        </w:rPr>
        <w:t xml:space="preserve"> is 16 years and they hired </w:t>
      </w:r>
      <w:proofErr w:type="spellStart"/>
      <w:r w:rsidR="00856ED6" w:rsidRPr="00C26F9C">
        <w:rPr>
          <w:sz w:val="36"/>
          <w:szCs w:val="32"/>
        </w:rPr>
        <w:t>a</w:t>
      </w:r>
      <w:proofErr w:type="spellEnd"/>
      <w:r w:rsidR="00856ED6" w:rsidRPr="00C26F9C">
        <w:rPr>
          <w:sz w:val="36"/>
          <w:szCs w:val="32"/>
        </w:rPr>
        <w:t xml:space="preserve"> intern as young as 14 years .</w:t>
      </w:r>
    </w:p>
    <w:p w14:paraId="34E66668" w14:textId="77777777" w:rsidR="00C26F9C" w:rsidRPr="00C26F9C" w:rsidRDefault="00934770" w:rsidP="00C26F9C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26F9C">
        <w:rPr>
          <w:sz w:val="36"/>
          <w:szCs w:val="32"/>
        </w:rPr>
        <w:t>What led Foxconn to hire young interns</w:t>
      </w:r>
      <w:r w:rsidR="00AF04DB" w:rsidRPr="00C26F9C">
        <w:rPr>
          <w:sz w:val="40"/>
          <w:szCs w:val="36"/>
        </w:rPr>
        <w:t xml:space="preserve">. </w:t>
      </w:r>
      <w:r w:rsidR="00AF04DB"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Foxconn said that the workers had been brought in to help deal with a labor shortage.</w:t>
      </w:r>
      <w:r w:rsidR="00DD351B"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</w:p>
    <w:p w14:paraId="2CD4F478" w14:textId="16E05906" w:rsidR="00C26F9C" w:rsidRPr="00C26F9C" w:rsidRDefault="00DD351B" w:rsidP="00C26F9C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Foxconn says that the underage interns were sent to Foxconn by schools, </w:t>
      </w:r>
      <w:r w:rsidR="004A3474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it was </w:t>
      </w:r>
      <w:proofErr w:type="spellStart"/>
      <w:r w:rsidR="004A3474">
        <w:rPr>
          <w:rFonts w:ascii="Arial" w:hAnsi="Arial" w:cs="Arial"/>
          <w:color w:val="202122"/>
          <w:sz w:val="32"/>
          <w:szCs w:val="32"/>
          <w:shd w:val="clear" w:color="auto" w:fill="FFFFFF"/>
        </w:rPr>
        <w:t>foxconn’s</w:t>
      </w:r>
      <w:proofErr w:type="spellEnd"/>
      <w:r w:rsidR="004A3474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responsibility to check the student’s id’s </w:t>
      </w:r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but Foxconn</w:t>
      </w:r>
      <w:r w:rsid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never</w:t>
      </w:r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check</w:t>
      </w:r>
      <w:r w:rsid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ed</w:t>
      </w:r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the ids</w:t>
      </w:r>
      <w:r w:rsid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of the students</w:t>
      </w:r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  <w:r w:rsidR="004370C2"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 </w:t>
      </w:r>
    </w:p>
    <w:p w14:paraId="7BCE5C77" w14:textId="77777777" w:rsidR="00C26F9C" w:rsidRPr="00C26F9C" w:rsidRDefault="004370C2" w:rsidP="00C26F9C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That’s when the </w:t>
      </w:r>
      <w:proofErr w:type="spellStart"/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china</w:t>
      </w:r>
      <w:proofErr w:type="spellEnd"/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labour</w:t>
      </w:r>
      <w:proofErr w:type="spellEnd"/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watch called for the government intervention to improve the school intern system. </w:t>
      </w:r>
    </w:p>
    <w:p w14:paraId="48379EE9" w14:textId="00B35B9E" w:rsidR="00BF040D" w:rsidRPr="00C26F9C" w:rsidRDefault="004370C2" w:rsidP="00C26F9C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The enforcement of labor in </w:t>
      </w:r>
      <w:proofErr w:type="spellStart"/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>china</w:t>
      </w:r>
      <w:proofErr w:type="spellEnd"/>
      <w:r w:rsidRPr="00C26F9C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has been very complex and inconsistent for years.</w:t>
      </w:r>
    </w:p>
    <w:sectPr w:rsidR="00BF040D" w:rsidRPr="00C26F9C" w:rsidSect="0087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36607"/>
    <w:multiLevelType w:val="hybridMultilevel"/>
    <w:tmpl w:val="ACEE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70"/>
    <w:rsid w:val="003274F0"/>
    <w:rsid w:val="004370C2"/>
    <w:rsid w:val="00454049"/>
    <w:rsid w:val="004A3474"/>
    <w:rsid w:val="004B7098"/>
    <w:rsid w:val="00856ED6"/>
    <w:rsid w:val="008758F9"/>
    <w:rsid w:val="00934770"/>
    <w:rsid w:val="009C004B"/>
    <w:rsid w:val="00A07F93"/>
    <w:rsid w:val="00AF04DB"/>
    <w:rsid w:val="00BF040D"/>
    <w:rsid w:val="00C26F9C"/>
    <w:rsid w:val="00DD351B"/>
    <w:rsid w:val="00E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45BB"/>
  <w15:chartTrackingRefBased/>
  <w15:docId w15:val="{C7D42DF5-6386-4307-AAF0-1AE8EB22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E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largest_employ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 Patil</dc:creator>
  <cp:keywords/>
  <dc:description/>
  <cp:lastModifiedBy>Vipu Patil</cp:lastModifiedBy>
  <cp:revision>6</cp:revision>
  <dcterms:created xsi:type="dcterms:W3CDTF">2023-11-30T04:12:00Z</dcterms:created>
  <dcterms:modified xsi:type="dcterms:W3CDTF">2023-11-30T05:21:00Z</dcterms:modified>
</cp:coreProperties>
</file>