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AF1" w:rsidRDefault="003D6F20" w:rsidP="003D6F20">
      <w:pPr>
        <w:rPr>
          <w:sz w:val="36"/>
          <w:szCs w:val="36"/>
        </w:rPr>
      </w:pPr>
      <w:r w:rsidRPr="003D6F20">
        <w:rPr>
          <w:sz w:val="36"/>
          <w:szCs w:val="36"/>
        </w:rPr>
        <w:sym w:font="Symbol" w:char="F0B7"/>
      </w:r>
      <w:r w:rsidRPr="003D6F20">
        <w:rPr>
          <w:sz w:val="36"/>
          <w:szCs w:val="36"/>
        </w:rPr>
        <w:t xml:space="preserve"> What is OOP? List OOP concepts</w:t>
      </w:r>
    </w:p>
    <w:p w:rsidR="003D6F20" w:rsidRDefault="003D6F20" w:rsidP="003D6F20">
      <w:pPr>
        <w:pStyle w:val="ListParagraph"/>
        <w:numPr>
          <w:ilvl w:val="0"/>
          <w:numId w:val="4"/>
        </w:numPr>
        <w:rPr>
          <w:sz w:val="24"/>
          <w:szCs w:val="24"/>
        </w:rPr>
      </w:pPr>
      <w:r w:rsidRPr="003D6F20">
        <w:rPr>
          <w:sz w:val="24"/>
          <w:szCs w:val="24"/>
        </w:rPr>
        <w:t>OOPs refers to languages that use objects in programming, they use objects as a primary source to implement what is to happen in the code.</w:t>
      </w:r>
    </w:p>
    <w:p w:rsidR="003D6F20" w:rsidRDefault="003D6F20" w:rsidP="003D6F20">
      <w:pPr>
        <w:pStyle w:val="ListParagraph"/>
        <w:numPr>
          <w:ilvl w:val="0"/>
          <w:numId w:val="4"/>
        </w:numPr>
        <w:rPr>
          <w:sz w:val="24"/>
          <w:szCs w:val="24"/>
        </w:rPr>
      </w:pPr>
      <w:r w:rsidRPr="003D6F20">
        <w:rPr>
          <w:sz w:val="24"/>
          <w:szCs w:val="24"/>
        </w:rPr>
        <w:t>The main aim of OOP is to bind together the data and the functions that operate on them so that no other part of the code can access this data except that function.</w:t>
      </w:r>
    </w:p>
    <w:p w:rsidR="00D4504B" w:rsidRDefault="00D4504B" w:rsidP="00D4504B">
      <w:pPr>
        <w:pStyle w:val="ListParagraph"/>
        <w:numPr>
          <w:ilvl w:val="0"/>
          <w:numId w:val="5"/>
        </w:numPr>
        <w:rPr>
          <w:sz w:val="24"/>
          <w:szCs w:val="24"/>
        </w:rPr>
      </w:pPr>
      <w:r>
        <w:rPr>
          <w:sz w:val="24"/>
          <w:szCs w:val="24"/>
        </w:rPr>
        <w:t>Concepts of OOP</w:t>
      </w:r>
    </w:p>
    <w:p w:rsidR="00D4504B" w:rsidRPr="00D4504B" w:rsidRDefault="00D4504B" w:rsidP="00D4504B">
      <w:pPr>
        <w:pStyle w:val="ListParagraph"/>
        <w:numPr>
          <w:ilvl w:val="1"/>
          <w:numId w:val="5"/>
        </w:numPr>
        <w:rPr>
          <w:sz w:val="24"/>
          <w:szCs w:val="24"/>
        </w:rPr>
      </w:pPr>
      <w:r w:rsidRPr="00D4504B">
        <w:rPr>
          <w:sz w:val="24"/>
          <w:szCs w:val="24"/>
        </w:rPr>
        <w:t>Object</w:t>
      </w:r>
    </w:p>
    <w:p w:rsidR="00D4504B" w:rsidRPr="00D4504B" w:rsidRDefault="00D4504B" w:rsidP="00D4504B">
      <w:pPr>
        <w:pStyle w:val="ListParagraph"/>
        <w:numPr>
          <w:ilvl w:val="1"/>
          <w:numId w:val="5"/>
        </w:numPr>
        <w:rPr>
          <w:sz w:val="24"/>
          <w:szCs w:val="24"/>
        </w:rPr>
      </w:pPr>
      <w:r w:rsidRPr="00D4504B">
        <w:rPr>
          <w:sz w:val="24"/>
          <w:szCs w:val="24"/>
        </w:rPr>
        <w:t>Class</w:t>
      </w:r>
    </w:p>
    <w:p w:rsidR="00D4504B" w:rsidRPr="00D4504B" w:rsidRDefault="00D4504B" w:rsidP="00D4504B">
      <w:pPr>
        <w:pStyle w:val="ListParagraph"/>
        <w:numPr>
          <w:ilvl w:val="1"/>
          <w:numId w:val="5"/>
        </w:numPr>
        <w:rPr>
          <w:sz w:val="24"/>
          <w:szCs w:val="24"/>
        </w:rPr>
      </w:pPr>
      <w:r w:rsidRPr="00D4504B">
        <w:rPr>
          <w:sz w:val="24"/>
          <w:szCs w:val="24"/>
        </w:rPr>
        <w:t>Inheritance</w:t>
      </w:r>
    </w:p>
    <w:p w:rsidR="00D4504B" w:rsidRPr="00D4504B" w:rsidRDefault="00D4504B" w:rsidP="00D4504B">
      <w:pPr>
        <w:pStyle w:val="ListParagraph"/>
        <w:numPr>
          <w:ilvl w:val="1"/>
          <w:numId w:val="5"/>
        </w:numPr>
        <w:rPr>
          <w:sz w:val="24"/>
          <w:szCs w:val="24"/>
        </w:rPr>
      </w:pPr>
      <w:r w:rsidRPr="00D4504B">
        <w:rPr>
          <w:sz w:val="24"/>
          <w:szCs w:val="24"/>
        </w:rPr>
        <w:t>Polymorphism</w:t>
      </w:r>
    </w:p>
    <w:p w:rsidR="00D4504B" w:rsidRPr="00D4504B" w:rsidRDefault="00D4504B" w:rsidP="00D4504B">
      <w:pPr>
        <w:pStyle w:val="ListParagraph"/>
        <w:numPr>
          <w:ilvl w:val="1"/>
          <w:numId w:val="5"/>
        </w:numPr>
        <w:rPr>
          <w:sz w:val="24"/>
          <w:szCs w:val="24"/>
        </w:rPr>
      </w:pPr>
      <w:r w:rsidRPr="00D4504B">
        <w:rPr>
          <w:sz w:val="24"/>
          <w:szCs w:val="24"/>
        </w:rPr>
        <w:t>Abstraction</w:t>
      </w:r>
    </w:p>
    <w:p w:rsidR="00D4504B" w:rsidRDefault="00D4504B" w:rsidP="00D4504B">
      <w:pPr>
        <w:pStyle w:val="ListParagraph"/>
        <w:numPr>
          <w:ilvl w:val="1"/>
          <w:numId w:val="5"/>
        </w:numPr>
        <w:rPr>
          <w:sz w:val="24"/>
          <w:szCs w:val="24"/>
        </w:rPr>
      </w:pPr>
      <w:r w:rsidRPr="00D4504B">
        <w:rPr>
          <w:sz w:val="24"/>
          <w:szCs w:val="24"/>
        </w:rPr>
        <w:t>Encapsulation</w:t>
      </w:r>
    </w:p>
    <w:p w:rsidR="00D4504B" w:rsidRDefault="00D4504B" w:rsidP="00D4504B">
      <w:pPr>
        <w:pStyle w:val="ListParagraph"/>
        <w:ind w:left="2880"/>
        <w:rPr>
          <w:sz w:val="24"/>
          <w:szCs w:val="24"/>
        </w:rPr>
      </w:pPr>
    </w:p>
    <w:p w:rsidR="00D4504B" w:rsidRDefault="00D4504B" w:rsidP="00D4504B">
      <w:pPr>
        <w:pStyle w:val="ListParagraph"/>
        <w:numPr>
          <w:ilvl w:val="0"/>
          <w:numId w:val="8"/>
        </w:numPr>
        <w:rPr>
          <w:sz w:val="36"/>
          <w:szCs w:val="36"/>
        </w:rPr>
      </w:pPr>
      <w:r w:rsidRPr="00D4504B">
        <w:rPr>
          <w:sz w:val="36"/>
          <w:szCs w:val="36"/>
        </w:rPr>
        <w:t>What is the difference between OOP and POP?</w:t>
      </w:r>
    </w:p>
    <w:tbl>
      <w:tblPr>
        <w:tblW w:w="8561"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89"/>
        <w:gridCol w:w="4072"/>
      </w:tblGrid>
      <w:tr w:rsidR="00D4504B" w:rsidTr="00D4504B">
        <w:tblPrEx>
          <w:tblCellMar>
            <w:top w:w="0" w:type="dxa"/>
            <w:bottom w:w="0" w:type="dxa"/>
          </w:tblCellMar>
        </w:tblPrEx>
        <w:trPr>
          <w:trHeight w:val="450"/>
        </w:trPr>
        <w:tc>
          <w:tcPr>
            <w:tcW w:w="4489" w:type="dxa"/>
          </w:tcPr>
          <w:p w:rsidR="00D4504B" w:rsidRDefault="00D4504B" w:rsidP="00D4504B">
            <w:pPr>
              <w:pStyle w:val="ListParagraph"/>
              <w:ind w:left="0"/>
              <w:jc w:val="both"/>
              <w:rPr>
                <w:sz w:val="36"/>
                <w:szCs w:val="36"/>
              </w:rPr>
            </w:pPr>
            <w:r>
              <w:rPr>
                <w:sz w:val="36"/>
                <w:szCs w:val="36"/>
              </w:rPr>
              <w:t xml:space="preserve">                  OOP</w:t>
            </w:r>
          </w:p>
          <w:p w:rsidR="00D4504B" w:rsidRPr="00D4504B" w:rsidRDefault="00D4504B" w:rsidP="00D4504B">
            <w:pPr>
              <w:pStyle w:val="ListParagraph"/>
              <w:ind w:left="0"/>
              <w:jc w:val="both"/>
              <w:rPr>
                <w:sz w:val="20"/>
                <w:szCs w:val="20"/>
              </w:rPr>
            </w:pPr>
            <w:r>
              <w:rPr>
                <w:sz w:val="20"/>
                <w:szCs w:val="20"/>
              </w:rPr>
              <w:t xml:space="preserve">            (Object oriented programming)</w:t>
            </w:r>
          </w:p>
        </w:tc>
        <w:tc>
          <w:tcPr>
            <w:tcW w:w="4072" w:type="dxa"/>
          </w:tcPr>
          <w:p w:rsidR="00D4504B" w:rsidRDefault="00D4504B" w:rsidP="00D4504B">
            <w:pPr>
              <w:pStyle w:val="ListParagraph"/>
              <w:ind w:left="0"/>
              <w:rPr>
                <w:sz w:val="36"/>
                <w:szCs w:val="36"/>
              </w:rPr>
            </w:pPr>
            <w:r>
              <w:rPr>
                <w:sz w:val="36"/>
                <w:szCs w:val="36"/>
              </w:rPr>
              <w:t xml:space="preserve">                     POP</w:t>
            </w:r>
          </w:p>
          <w:p w:rsidR="00D4504B" w:rsidRPr="00D4504B" w:rsidRDefault="00D4504B" w:rsidP="00D4504B">
            <w:pPr>
              <w:pStyle w:val="ListParagraph"/>
              <w:ind w:left="0"/>
              <w:rPr>
                <w:sz w:val="20"/>
                <w:szCs w:val="20"/>
              </w:rPr>
            </w:pPr>
            <w:r>
              <w:rPr>
                <w:sz w:val="20"/>
                <w:szCs w:val="20"/>
              </w:rPr>
              <w:t xml:space="preserve">              (</w:t>
            </w:r>
            <w:r w:rsidRPr="00D4504B">
              <w:rPr>
                <w:sz w:val="20"/>
                <w:szCs w:val="20"/>
              </w:rPr>
              <w:t>Procedural Oriented Programming</w:t>
            </w:r>
            <w:r>
              <w:rPr>
                <w:sz w:val="20"/>
                <w:szCs w:val="20"/>
              </w:rPr>
              <w:t>)</w:t>
            </w:r>
          </w:p>
        </w:tc>
      </w:tr>
      <w:tr w:rsidR="00D4504B" w:rsidTr="00204DDE">
        <w:tblPrEx>
          <w:tblCellMar>
            <w:top w:w="0" w:type="dxa"/>
            <w:bottom w:w="0" w:type="dxa"/>
          </w:tblCellMar>
        </w:tblPrEx>
        <w:trPr>
          <w:trHeight w:val="1788"/>
        </w:trPr>
        <w:tc>
          <w:tcPr>
            <w:tcW w:w="4489" w:type="dxa"/>
          </w:tcPr>
          <w:p w:rsidR="00D4504B" w:rsidRPr="00204DDE" w:rsidRDefault="00D4504B" w:rsidP="00204DDE">
            <w:pPr>
              <w:pStyle w:val="ListParagraph"/>
              <w:numPr>
                <w:ilvl w:val="0"/>
                <w:numId w:val="8"/>
              </w:numPr>
              <w:rPr>
                <w:sz w:val="18"/>
                <w:szCs w:val="18"/>
              </w:rPr>
            </w:pPr>
            <w:r w:rsidRPr="00204DDE">
              <w:rPr>
                <w:sz w:val="18"/>
                <w:szCs w:val="18"/>
              </w:rPr>
              <w:t>OOP follows a bottom-up approach</w:t>
            </w:r>
          </w:p>
          <w:p w:rsidR="00D4504B" w:rsidRPr="00204DDE" w:rsidRDefault="00D4504B" w:rsidP="00204DDE">
            <w:pPr>
              <w:pStyle w:val="ListParagraph"/>
              <w:numPr>
                <w:ilvl w:val="0"/>
                <w:numId w:val="8"/>
              </w:numPr>
              <w:rPr>
                <w:sz w:val="18"/>
                <w:szCs w:val="18"/>
              </w:rPr>
            </w:pPr>
            <w:r w:rsidRPr="00204DDE">
              <w:rPr>
                <w:sz w:val="18"/>
                <w:szCs w:val="18"/>
              </w:rPr>
              <w:t>A program is divided into objects and their interactions</w:t>
            </w:r>
          </w:p>
          <w:p w:rsidR="00204DDE" w:rsidRPr="00204DDE" w:rsidRDefault="00204DDE" w:rsidP="00204DDE">
            <w:pPr>
              <w:pStyle w:val="ListParagraph"/>
              <w:numPr>
                <w:ilvl w:val="0"/>
                <w:numId w:val="8"/>
              </w:numPr>
              <w:rPr>
                <w:sz w:val="18"/>
                <w:szCs w:val="18"/>
              </w:rPr>
            </w:pPr>
            <w:r w:rsidRPr="00204DDE">
              <w:rPr>
                <w:sz w:val="18"/>
                <w:szCs w:val="18"/>
              </w:rPr>
              <w:t>Inheritance is supported</w:t>
            </w:r>
          </w:p>
          <w:p w:rsidR="00204DDE" w:rsidRPr="00204DDE" w:rsidRDefault="00204DDE" w:rsidP="00204DDE">
            <w:pPr>
              <w:pStyle w:val="ListParagraph"/>
              <w:numPr>
                <w:ilvl w:val="0"/>
                <w:numId w:val="8"/>
              </w:numPr>
              <w:rPr>
                <w:sz w:val="18"/>
                <w:szCs w:val="18"/>
              </w:rPr>
            </w:pPr>
            <w:r w:rsidRPr="00204DDE">
              <w:rPr>
                <w:sz w:val="18"/>
                <w:szCs w:val="18"/>
              </w:rPr>
              <w:t>Access control is supported via access modifiers</w:t>
            </w:r>
          </w:p>
          <w:p w:rsidR="00204DDE" w:rsidRPr="00204DDE" w:rsidRDefault="00204DDE" w:rsidP="00204DDE">
            <w:pPr>
              <w:pStyle w:val="ListParagraph"/>
              <w:numPr>
                <w:ilvl w:val="0"/>
                <w:numId w:val="8"/>
              </w:numPr>
              <w:rPr>
                <w:sz w:val="18"/>
                <w:szCs w:val="18"/>
              </w:rPr>
            </w:pPr>
            <w:r w:rsidRPr="00204DDE">
              <w:rPr>
                <w:sz w:val="18"/>
                <w:szCs w:val="18"/>
              </w:rPr>
              <w:t>For example:-C++ Language</w:t>
            </w:r>
          </w:p>
        </w:tc>
        <w:tc>
          <w:tcPr>
            <w:tcW w:w="4072" w:type="dxa"/>
          </w:tcPr>
          <w:p w:rsidR="00D4504B" w:rsidRPr="00204DDE" w:rsidRDefault="00D4504B" w:rsidP="00204DDE">
            <w:pPr>
              <w:pStyle w:val="ListParagraph"/>
              <w:numPr>
                <w:ilvl w:val="0"/>
                <w:numId w:val="8"/>
              </w:numPr>
              <w:rPr>
                <w:sz w:val="18"/>
                <w:szCs w:val="18"/>
              </w:rPr>
            </w:pPr>
            <w:r w:rsidRPr="00204DDE">
              <w:rPr>
                <w:sz w:val="18"/>
                <w:szCs w:val="18"/>
              </w:rPr>
              <w:t>POP follows a top-down approach</w:t>
            </w:r>
          </w:p>
          <w:p w:rsidR="00D4504B" w:rsidRPr="00204DDE" w:rsidRDefault="00204DDE" w:rsidP="00204DDE">
            <w:pPr>
              <w:pStyle w:val="ListParagraph"/>
              <w:numPr>
                <w:ilvl w:val="0"/>
                <w:numId w:val="8"/>
              </w:numPr>
              <w:rPr>
                <w:sz w:val="18"/>
                <w:szCs w:val="18"/>
              </w:rPr>
            </w:pPr>
            <w:r w:rsidRPr="00204DDE">
              <w:rPr>
                <w:sz w:val="18"/>
                <w:szCs w:val="18"/>
              </w:rPr>
              <w:t>A program is divided into functions and they interact</w:t>
            </w:r>
          </w:p>
          <w:p w:rsidR="00204DDE" w:rsidRPr="00204DDE" w:rsidRDefault="00204DDE" w:rsidP="00204DDE">
            <w:pPr>
              <w:pStyle w:val="ListParagraph"/>
              <w:numPr>
                <w:ilvl w:val="0"/>
                <w:numId w:val="8"/>
              </w:numPr>
              <w:rPr>
                <w:sz w:val="18"/>
                <w:szCs w:val="18"/>
              </w:rPr>
            </w:pPr>
            <w:r w:rsidRPr="00204DDE">
              <w:rPr>
                <w:sz w:val="18"/>
                <w:szCs w:val="18"/>
              </w:rPr>
              <w:t>Inheritance is not supported</w:t>
            </w:r>
          </w:p>
          <w:p w:rsidR="00204DDE" w:rsidRPr="00204DDE" w:rsidRDefault="00204DDE" w:rsidP="00204DDE">
            <w:pPr>
              <w:pStyle w:val="ListParagraph"/>
              <w:numPr>
                <w:ilvl w:val="0"/>
                <w:numId w:val="8"/>
              </w:numPr>
              <w:rPr>
                <w:sz w:val="18"/>
                <w:szCs w:val="18"/>
              </w:rPr>
            </w:pPr>
            <w:r w:rsidRPr="00204DDE">
              <w:rPr>
                <w:sz w:val="18"/>
                <w:szCs w:val="18"/>
              </w:rPr>
              <w:t>No access modifiers are supported</w:t>
            </w:r>
          </w:p>
          <w:p w:rsidR="00204DDE" w:rsidRPr="00204DDE" w:rsidRDefault="00204DDE" w:rsidP="00204DDE">
            <w:pPr>
              <w:pStyle w:val="ListParagraph"/>
              <w:numPr>
                <w:ilvl w:val="0"/>
                <w:numId w:val="8"/>
              </w:numPr>
              <w:rPr>
                <w:sz w:val="18"/>
                <w:szCs w:val="18"/>
              </w:rPr>
            </w:pPr>
            <w:r w:rsidRPr="00204DDE">
              <w:rPr>
                <w:sz w:val="18"/>
                <w:szCs w:val="18"/>
              </w:rPr>
              <w:t>For example:-C Language</w:t>
            </w:r>
          </w:p>
        </w:tc>
      </w:tr>
    </w:tbl>
    <w:p w:rsidR="00D4504B" w:rsidRDefault="00D4504B" w:rsidP="00D4504B">
      <w:pPr>
        <w:pStyle w:val="ListParagraph"/>
        <w:ind w:left="1440"/>
        <w:rPr>
          <w:sz w:val="36"/>
          <w:szCs w:val="36"/>
        </w:rPr>
      </w:pPr>
    </w:p>
    <w:p w:rsidR="00D4504B" w:rsidRPr="00D4504B" w:rsidRDefault="00D4504B" w:rsidP="00D4504B">
      <w:pPr>
        <w:pStyle w:val="ListParagraph"/>
        <w:ind w:left="1440"/>
        <w:rPr>
          <w:sz w:val="24"/>
          <w:szCs w:val="24"/>
        </w:rPr>
      </w:pPr>
      <w:bookmarkStart w:id="0" w:name="_GoBack"/>
      <w:bookmarkEnd w:id="0"/>
    </w:p>
    <w:sectPr w:rsidR="00D4504B" w:rsidRPr="00D450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C21D7"/>
    <w:multiLevelType w:val="hybridMultilevel"/>
    <w:tmpl w:val="5596B4A2"/>
    <w:lvl w:ilvl="0" w:tplc="40090005">
      <w:start w:val="1"/>
      <w:numFmt w:val="bullet"/>
      <w:lvlText w:val=""/>
      <w:lvlJc w:val="left"/>
      <w:pPr>
        <w:ind w:left="1440" w:hanging="360"/>
      </w:pPr>
      <w:rPr>
        <w:rFonts w:ascii="Wingdings" w:hAnsi="Wingdings" w:hint="default"/>
      </w:rPr>
    </w:lvl>
    <w:lvl w:ilvl="1" w:tplc="4009000F">
      <w:start w:val="1"/>
      <w:numFmt w:val="decimal"/>
      <w:lvlText w:val="%2."/>
      <w:lvlJc w:val="left"/>
      <w:pPr>
        <w:ind w:left="2160" w:hanging="360"/>
      </w:pPr>
      <w:rPr>
        <w:rFont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4A7749"/>
    <w:multiLevelType w:val="hybridMultilevel"/>
    <w:tmpl w:val="F8406A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E3641A"/>
    <w:multiLevelType w:val="hybridMultilevel"/>
    <w:tmpl w:val="0EBA6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AA142F"/>
    <w:multiLevelType w:val="hybridMultilevel"/>
    <w:tmpl w:val="7298BA5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10076F"/>
    <w:multiLevelType w:val="hybridMultilevel"/>
    <w:tmpl w:val="A00C9468"/>
    <w:lvl w:ilvl="0" w:tplc="40090001">
      <w:start w:val="1"/>
      <w:numFmt w:val="bullet"/>
      <w:lvlText w:val=""/>
      <w:lvlJc w:val="left"/>
      <w:pPr>
        <w:ind w:left="9000" w:hanging="360"/>
      </w:pPr>
      <w:rPr>
        <w:rFonts w:ascii="Symbol" w:hAnsi="Symbol" w:hint="default"/>
      </w:rPr>
    </w:lvl>
    <w:lvl w:ilvl="1" w:tplc="40090003" w:tentative="1">
      <w:start w:val="1"/>
      <w:numFmt w:val="bullet"/>
      <w:lvlText w:val="o"/>
      <w:lvlJc w:val="left"/>
      <w:pPr>
        <w:ind w:left="9720" w:hanging="360"/>
      </w:pPr>
      <w:rPr>
        <w:rFonts w:ascii="Courier New" w:hAnsi="Courier New" w:cs="Courier New" w:hint="default"/>
      </w:rPr>
    </w:lvl>
    <w:lvl w:ilvl="2" w:tplc="40090005" w:tentative="1">
      <w:start w:val="1"/>
      <w:numFmt w:val="bullet"/>
      <w:lvlText w:val=""/>
      <w:lvlJc w:val="left"/>
      <w:pPr>
        <w:ind w:left="10440" w:hanging="360"/>
      </w:pPr>
      <w:rPr>
        <w:rFonts w:ascii="Wingdings" w:hAnsi="Wingdings" w:hint="default"/>
      </w:rPr>
    </w:lvl>
    <w:lvl w:ilvl="3" w:tplc="40090001" w:tentative="1">
      <w:start w:val="1"/>
      <w:numFmt w:val="bullet"/>
      <w:lvlText w:val=""/>
      <w:lvlJc w:val="left"/>
      <w:pPr>
        <w:ind w:left="11160" w:hanging="360"/>
      </w:pPr>
      <w:rPr>
        <w:rFonts w:ascii="Symbol" w:hAnsi="Symbol" w:hint="default"/>
      </w:rPr>
    </w:lvl>
    <w:lvl w:ilvl="4" w:tplc="40090003" w:tentative="1">
      <w:start w:val="1"/>
      <w:numFmt w:val="bullet"/>
      <w:lvlText w:val="o"/>
      <w:lvlJc w:val="left"/>
      <w:pPr>
        <w:ind w:left="11880" w:hanging="360"/>
      </w:pPr>
      <w:rPr>
        <w:rFonts w:ascii="Courier New" w:hAnsi="Courier New" w:cs="Courier New" w:hint="default"/>
      </w:rPr>
    </w:lvl>
    <w:lvl w:ilvl="5" w:tplc="40090005" w:tentative="1">
      <w:start w:val="1"/>
      <w:numFmt w:val="bullet"/>
      <w:lvlText w:val=""/>
      <w:lvlJc w:val="left"/>
      <w:pPr>
        <w:ind w:left="12600" w:hanging="360"/>
      </w:pPr>
      <w:rPr>
        <w:rFonts w:ascii="Wingdings" w:hAnsi="Wingdings" w:hint="default"/>
      </w:rPr>
    </w:lvl>
    <w:lvl w:ilvl="6" w:tplc="40090001" w:tentative="1">
      <w:start w:val="1"/>
      <w:numFmt w:val="bullet"/>
      <w:lvlText w:val=""/>
      <w:lvlJc w:val="left"/>
      <w:pPr>
        <w:ind w:left="13320" w:hanging="360"/>
      </w:pPr>
      <w:rPr>
        <w:rFonts w:ascii="Symbol" w:hAnsi="Symbol" w:hint="default"/>
      </w:rPr>
    </w:lvl>
    <w:lvl w:ilvl="7" w:tplc="40090003" w:tentative="1">
      <w:start w:val="1"/>
      <w:numFmt w:val="bullet"/>
      <w:lvlText w:val="o"/>
      <w:lvlJc w:val="left"/>
      <w:pPr>
        <w:ind w:left="14040" w:hanging="360"/>
      </w:pPr>
      <w:rPr>
        <w:rFonts w:ascii="Courier New" w:hAnsi="Courier New" w:cs="Courier New" w:hint="default"/>
      </w:rPr>
    </w:lvl>
    <w:lvl w:ilvl="8" w:tplc="40090005" w:tentative="1">
      <w:start w:val="1"/>
      <w:numFmt w:val="bullet"/>
      <w:lvlText w:val=""/>
      <w:lvlJc w:val="left"/>
      <w:pPr>
        <w:ind w:left="14760" w:hanging="360"/>
      </w:pPr>
      <w:rPr>
        <w:rFonts w:ascii="Wingdings" w:hAnsi="Wingdings" w:hint="default"/>
      </w:rPr>
    </w:lvl>
  </w:abstractNum>
  <w:abstractNum w:abstractNumId="5" w15:restartNumberingAfterBreak="0">
    <w:nsid w:val="57010C32"/>
    <w:multiLevelType w:val="hybridMultilevel"/>
    <w:tmpl w:val="0BB6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B062E6"/>
    <w:multiLevelType w:val="hybridMultilevel"/>
    <w:tmpl w:val="B2C0E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5C12F4A"/>
    <w:multiLevelType w:val="hybridMultilevel"/>
    <w:tmpl w:val="84BCC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3"/>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B67"/>
    <w:rsid w:val="00204DDE"/>
    <w:rsid w:val="003D6F20"/>
    <w:rsid w:val="005A5AD7"/>
    <w:rsid w:val="008B4B67"/>
    <w:rsid w:val="00951050"/>
    <w:rsid w:val="00D450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59ACF"/>
  <w15:chartTrackingRefBased/>
  <w15:docId w15:val="{1DAE7273-18D8-48B2-9043-3BE3D1FD6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 Sapra</dc:creator>
  <cp:keywords/>
  <dc:description/>
  <cp:lastModifiedBy>Vipul Sapra</cp:lastModifiedBy>
  <cp:revision>2</cp:revision>
  <dcterms:created xsi:type="dcterms:W3CDTF">2023-02-08T09:30:00Z</dcterms:created>
  <dcterms:modified xsi:type="dcterms:W3CDTF">2023-02-08T09:54:00Z</dcterms:modified>
</cp:coreProperties>
</file>