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Server-side scripting languages: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ASP (*.asp)</w:t>
        <w:br w:type="textWrapping"/>
        <w:t xml:space="preserve">ActiveVFP (*.avfp)</w:t>
        <w:br w:type="textWrapping"/>
        <w:t xml:space="preserve">ASP.NET (*.aspx)</w:t>
        <w:br w:type="textWrapping"/>
        <w:t xml:space="preserve">ASP.NET MVC (*.cshtml)</w:t>
        <w:br w:type="textWrapping"/>
        <w:t xml:space="preserve">ColdFusion Markup Language (*.cfm)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C#</w:t>
        <w:br w:type="textWrapping"/>
        <w:t xml:space="preserve">Go (*.go)</w:t>
        <w:br w:type="textWrapping"/>
        <w:t xml:space="preserve">Google Apps Script (*.gs)</w:t>
        <w:br w:type="textWrapping"/>
        <w:t xml:space="preserve">Hack (*.php)</w:t>
        <w:br w:type="textWrapping"/>
        <w:t xml:space="preserve">Haskell (*.hs) (example: Yesod)</w:t>
        <w:br w:type="textWrapping"/>
        <w:t xml:space="preserve">Java (*.jsp) via JavaServer Pages</w:t>
        <w:br w:type="textWrapping"/>
        <w:t xml:space="preserve">JavaScript using Server-side JavaScript (*.ssjs, *.js) (example: Node.js)</w:t>
        <w:br w:type="textWrapping"/>
        <w:t xml:space="preserve">Lasso (*.lasso)</w:t>
        <w:br w:type="textWrapping"/>
        <w:t xml:space="preserve">Lua (*.lp *.op *.lua)</w:t>
        <w:br w:type="textWrapping"/>
        <w:t xml:space="preserve">Parser (*.p)</w:t>
        <w:br w:type="textWrapping"/>
        <w:t xml:space="preserve">Perl via the CGI.pm module (*.cgi, *.ipl, *.pl)</w:t>
        <w:br w:type="textWrapping"/>
        <w:t xml:space="preserve">PHP (*.php, *.php3, *.php4, *.phtml)(Laravel)</w:t>
        <w:br w:type="textWrapping"/>
        <w:t xml:space="preserve">Python (*.py) (examples: Pyramid, Flask, Django)</w:t>
        <w:br w:type="textWrapping"/>
        <w:t xml:space="preserve">R (*.rhtml) - (example: rApache)</w:t>
        <w:br w:type="textWrapping"/>
        <w:t xml:space="preserve">Ruby (*.rb, *.rbw) (example: Ruby on Rails)</w:t>
        <w:br w:type="textWrapping"/>
        <w:t xml:space="preserve">SMX (*.smx)</w:t>
        <w:br w:type="textWrapping"/>
        <w:t xml:space="preserve">Tcl (*.tcl)</w:t>
        <w:br w:type="textWrapping"/>
        <w:t xml:space="preserve">WebDNA (*.dna,*.tpl)</w:t>
        <w:br w:type="textWrapping"/>
        <w:t xml:space="preserve">Progress WebSpeed (*.r,*.w)</w:t>
        <w:br w:type="textWrapping"/>
        <w:t xml:space="preserve">Bigwig (*.wig)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Erlang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Client-Side Scripting: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JavaScript (AngularJS, Bootstrap, Express.js, React, AJAX, JQuery)</w:t>
        <w:br w:type="textWrapping"/>
        <w:t xml:space="preserve">VBScript</w:t>
        <w:br w:type="textWrapping"/>
        <w:t xml:space="preserve">HTML (Structure)</w:t>
        <w:br w:type="textWrapping"/>
        <w:t xml:space="preserve">CSS (Designing)</w:t>
        <w:br w:type="textWrapping"/>
        <w:t xml:space="preserve">AJAX</w:t>
        <w:br w:type="textWrapping"/>
        <w:t xml:space="preserve">Perl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Tcl/Tk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REXX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HyperTalk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Lingo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AppleScript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after="20" w:before="60" w:line="375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19" w:sz="0" w:val="none"/>
          <w:bottom w:color="auto" w:space="6" w:sz="0" w:val="none"/>
          <w:right w:color="auto" w:space="0" w:sz="0" w:val="none"/>
        </w:pBdr>
        <w:spacing w:line="375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