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80" w:rsidRDefault="007C69AA">
      <w:r>
        <w:rPr>
          <w:b/>
        </w:rPr>
        <w:t>Ортофосфорная кислота</w:t>
      </w:r>
      <w:r>
        <w:t xml:space="preserve"> (иначе - фосфорная), по сути, является неорганическим 85%-м </w:t>
      </w:r>
      <w:proofErr w:type="spellStart"/>
      <w:r>
        <w:t>гидрораствором</w:t>
      </w:r>
      <w:proofErr w:type="spellEnd"/>
      <w:r>
        <w:t xml:space="preserve"> кислоты средней мощности в бесцветном сиропообразном виде и без аромата, отлично растворяемым в </w:t>
      </w:r>
      <w:proofErr w:type="spellStart"/>
      <w:r>
        <w:t>орграстворителях</w:t>
      </w:r>
      <w:proofErr w:type="spellEnd"/>
      <w:r>
        <w:t xml:space="preserve"> и воде. ООО «ТЕРА-ИНВЕСТ» реализует этот вид сырья оптом в удобной </w:t>
      </w:r>
      <w:r>
        <w:t>упаковке на очень выгодных условиях.</w:t>
      </w:r>
    </w:p>
    <w:p w:rsidR="00EB3D80" w:rsidRDefault="007C69AA">
      <w:r>
        <w:rPr>
          <w:b/>
          <w:i/>
          <w:iCs/>
        </w:rPr>
        <w:t>Области применения</w:t>
      </w:r>
    </w:p>
    <w:p w:rsidR="00EB3D80" w:rsidRDefault="007C69AA">
      <w:r>
        <w:t xml:space="preserve">Спектр </w:t>
      </w:r>
      <w:r>
        <w:t>п</w:t>
      </w:r>
      <w:r>
        <w:t>отребления ортофосфорной кислоты довольно объемен. Она употребляется:</w:t>
      </w:r>
    </w:p>
    <w:p w:rsidR="00EB3D80" w:rsidRDefault="007C69AA">
      <w:r>
        <w:t xml:space="preserve">- в роли активного </w:t>
      </w:r>
      <w:r>
        <w:rPr>
          <w:b/>
        </w:rPr>
        <w:t>флюса</w:t>
      </w:r>
      <w:r>
        <w:t xml:space="preserve"> при пайке (по </w:t>
      </w:r>
      <w:proofErr w:type="spellStart"/>
      <w:r>
        <w:t>чермету</w:t>
      </w:r>
      <w:proofErr w:type="spellEnd"/>
      <w:r>
        <w:t>, нержавейке, окисленной меди);</w:t>
      </w:r>
    </w:p>
    <w:p w:rsidR="00EB3D80" w:rsidRDefault="007C69AA">
      <w:r>
        <w:t xml:space="preserve">- для научных изысканий и экспериментов </w:t>
      </w:r>
      <w:r>
        <w:t>в молекулярной биологии;</w:t>
      </w:r>
    </w:p>
    <w:p w:rsidR="00EB3D80" w:rsidRDefault="007C69AA">
      <w:r>
        <w:t xml:space="preserve">- для </w:t>
      </w:r>
      <w:r>
        <w:rPr>
          <w:b/>
        </w:rPr>
        <w:t>удаления ржавчины</w:t>
      </w:r>
      <w:r>
        <w:t xml:space="preserve"> с </w:t>
      </w:r>
      <w:proofErr w:type="spellStart"/>
      <w:r>
        <w:t>металлоповерхностей</w:t>
      </w:r>
      <w:proofErr w:type="spellEnd"/>
      <w:r>
        <w:t xml:space="preserve"> и предотвращения дальнейшего ржавления, создавая защищающую пленку на очищенной поверхности;</w:t>
      </w:r>
    </w:p>
    <w:p w:rsidR="00EB3D80" w:rsidRDefault="007C69AA">
      <w:r>
        <w:t>- в производстве синтетических моющих средств;</w:t>
      </w:r>
    </w:p>
    <w:p w:rsidR="00EB3D80" w:rsidRDefault="007C69AA">
      <w:r>
        <w:t>- как компонент жидкости для заправки в ав</w:t>
      </w:r>
      <w:r>
        <w:t>иапромышленности;</w:t>
      </w:r>
    </w:p>
    <w:p w:rsidR="00EB3D80" w:rsidRDefault="007C69AA">
      <w:r>
        <w:t xml:space="preserve">- в </w:t>
      </w:r>
      <w:proofErr w:type="spellStart"/>
      <w:r>
        <w:t>металлофосфатировании</w:t>
      </w:r>
      <w:proofErr w:type="spellEnd"/>
      <w:r>
        <w:t xml:space="preserve"> - ускоритель </w:t>
      </w:r>
      <w:proofErr w:type="spellStart"/>
      <w:r>
        <w:t>химреакции</w:t>
      </w:r>
      <w:proofErr w:type="spellEnd"/>
      <w:r>
        <w:t>;</w:t>
      </w:r>
    </w:p>
    <w:p w:rsidR="00EB3D80" w:rsidRDefault="007C69AA">
      <w:r>
        <w:t>- в индустрии, производящей удобрения (комплексные и фосфорные) и технические фосфаты;</w:t>
      </w:r>
    </w:p>
    <w:p w:rsidR="00EB3D80" w:rsidRDefault="007C69AA">
      <w:r>
        <w:t>- в производстве некоторых медицинских препаратов и зубного цемента в стоматологии;</w:t>
      </w:r>
    </w:p>
    <w:p w:rsidR="00EB3D80" w:rsidRDefault="007C69AA">
      <w:r>
        <w:t>- для повыше</w:t>
      </w:r>
      <w:r>
        <w:t>ния желудочного кислотно-щелочного баланса и профилактики почечных заболеваний у животных в животноводстве;</w:t>
      </w:r>
    </w:p>
    <w:p w:rsidR="00EB3D80" w:rsidRDefault="007C69AA">
      <w:r>
        <w:t>- даже в безалкогольных газированных напитках и некоторых продуктах питания (колбаса, плавленые сырки, сахар).</w:t>
      </w:r>
    </w:p>
    <w:p w:rsidR="00EB3D80" w:rsidRDefault="00EB3D80"/>
    <w:p w:rsidR="00EB3D80" w:rsidRDefault="007C69AA">
      <w:r>
        <w:rPr>
          <w:b/>
          <w:i/>
          <w:iCs/>
        </w:rPr>
        <w:t>Приобрести сырье</w:t>
      </w:r>
    </w:p>
    <w:p w:rsidR="00EB3D80" w:rsidRDefault="007C69AA">
      <w:r>
        <w:t xml:space="preserve">Где </w:t>
      </w:r>
      <w:r>
        <w:rPr>
          <w:b/>
        </w:rPr>
        <w:t>купить</w:t>
      </w:r>
      <w:r>
        <w:t xml:space="preserve"> ортофо</w:t>
      </w:r>
      <w:r>
        <w:t xml:space="preserve">сфорную кислоту по оптимальной цене? Конечно же, в </w:t>
      </w:r>
      <w:proofErr w:type="spellStart"/>
      <w:r>
        <w:t>оффлайновой</w:t>
      </w:r>
      <w:proofErr w:type="spellEnd"/>
      <w:r>
        <w:t xml:space="preserve"> компании «ТЕРА-ИНВЕСТ». Сотрудничество с нами имеет массу плюсов:</w:t>
      </w:r>
    </w:p>
    <w:p w:rsidR="007C69AA" w:rsidRDefault="007C69AA" w:rsidP="007C69AA">
      <w:pPr>
        <w:numPr>
          <w:ilvl w:val="0"/>
          <w:numId w:val="2"/>
        </w:numPr>
      </w:pPr>
      <w:r>
        <w:t>Мы - компания №1 в поставках химического сырья с прекрасной репутацией и продолжительным присутствием на рынке, гарантирующая высокое проверенное качество и низкие цены продукта.</w:t>
      </w:r>
    </w:p>
    <w:p w:rsidR="007C69AA" w:rsidRDefault="007C69AA" w:rsidP="007C69AA">
      <w:pPr>
        <w:numPr>
          <w:ilvl w:val="0"/>
          <w:numId w:val="2"/>
        </w:numPr>
      </w:pPr>
      <w:r>
        <w:t>Подтвержденное разрешительной документацией соответствие товара всем станда</w:t>
      </w:r>
      <w:r>
        <w:t>ртам, что немаловажно, так как фосфорная кислота используется во многих сферах, вплоть до медицины и пищевой промышленности.</w:t>
      </w:r>
    </w:p>
    <w:p w:rsidR="007C69AA" w:rsidRDefault="007C69AA" w:rsidP="007C69AA">
      <w:pPr>
        <w:numPr>
          <w:ilvl w:val="0"/>
          <w:numId w:val="2"/>
        </w:numPr>
      </w:pPr>
      <w:r>
        <w:t xml:space="preserve">«ТЕРА-ИНВЕСТ» предлагает клиентам высочайший уровень сервиса, предполагающий максимально быструю отгрузку и доставку продукта на </w:t>
      </w:r>
      <w:r>
        <w:t>выгодных условиях.</w:t>
      </w:r>
    </w:p>
    <w:p w:rsidR="007C69AA" w:rsidRDefault="007C69AA" w:rsidP="007C69AA">
      <w:pPr>
        <w:numPr>
          <w:ilvl w:val="0"/>
          <w:numId w:val="2"/>
        </w:numPr>
      </w:pPr>
      <w:r>
        <w:t>Постоянная связь с нашими сотрудниками.</w:t>
      </w:r>
    </w:p>
    <w:p w:rsidR="007C69AA" w:rsidRDefault="007C69AA" w:rsidP="007C69AA">
      <w:pPr>
        <w:numPr>
          <w:ilvl w:val="0"/>
          <w:numId w:val="2"/>
        </w:numPr>
      </w:pPr>
      <w:r>
        <w:t>Широкая география комплексных поставок сырья по России и странам дальнего и ближнего зарубежья.</w:t>
      </w:r>
    </w:p>
    <w:p w:rsidR="00EB3D80" w:rsidRDefault="007C69AA" w:rsidP="007C69AA">
      <w:pPr>
        <w:numPr>
          <w:ilvl w:val="0"/>
          <w:numId w:val="2"/>
        </w:numPr>
      </w:pPr>
      <w:r>
        <w:t>Беспрерывное наличие и постоянное дополнение ассортимента сырья на складах, расположенных по вс</w:t>
      </w:r>
      <w:r>
        <w:t>ей стране.</w:t>
      </w:r>
    </w:p>
    <w:p w:rsidR="00EB3D80" w:rsidRDefault="00EB3D80"/>
    <w:p w:rsidR="00EB3D80" w:rsidRDefault="007C69AA">
      <w:r>
        <w:t>ООО «ТЕРА-ИНВЕСТ» сотрудничает лишь с надежными мировыми лидерами в производстве химического сырья и с крупнейшими проверенными импортерами - официальными дилерами. А потому наша продукция – лучшая на рынке! Звоните и оставляйте заявку на наш</w:t>
      </w:r>
      <w:r>
        <w:t>ем сайте! Мы всегда к вашим услугам!</w:t>
      </w:r>
    </w:p>
    <w:sectPr w:rsidR="00EB3D80" w:rsidSect="007C69AA">
      <w:pgSz w:w="11870" w:h="16787"/>
      <w:pgMar w:top="567" w:right="671" w:bottom="426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AF04A3"/>
    <w:multiLevelType w:val="hybridMultilevel"/>
    <w:tmpl w:val="6B925514"/>
    <w:lvl w:ilvl="0" w:tplc="33687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B0A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1A9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D52D2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4F863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A09F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6F26F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3D62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CAEB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8CE5C0C4"/>
    <w:multiLevelType w:val="hybridMultilevel"/>
    <w:tmpl w:val="9BB4EF1C"/>
    <w:lvl w:ilvl="0" w:tplc="C62C39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9F231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0A2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48686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5440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80D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545A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EC475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F07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B3D80"/>
    <w:rsid w:val="007C69AA"/>
    <w:rsid w:val="00EB3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B3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EB3D8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2098</Characters>
  <Application>Microsoft Office Word</Application>
  <DocSecurity>0</DocSecurity>
  <Lines>17</Lines>
  <Paragraphs>4</Paragraphs>
  <ScaleCrop>false</ScaleCrop>
  <Manager/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2017-06-15T14:52:00Z</dcterms:created>
  <dcterms:modified xsi:type="dcterms:W3CDTF">2017-06-15T14:57:00Z</dcterms:modified>
  <cp:category/>
</cp:coreProperties>
</file>