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49" w:rsidRPr="00AB37BF" w:rsidRDefault="00CC2719">
      <w:pPr>
        <w:rPr>
          <w:rFonts w:ascii="Times New Roman" w:hAnsi="Times New Roman" w:cs="Times New Roman"/>
          <w:sz w:val="22"/>
        </w:rPr>
      </w:pPr>
      <w:proofErr w:type="spellStart"/>
      <w:r w:rsidRPr="00AB37BF">
        <w:rPr>
          <w:rFonts w:ascii="Times New Roman" w:hAnsi="Times New Roman" w:cs="Times New Roman"/>
          <w:b/>
          <w:sz w:val="22"/>
        </w:rPr>
        <w:t>Перхлорэтилен</w:t>
      </w:r>
      <w:proofErr w:type="spellEnd"/>
      <w:r w:rsidR="00744F19">
        <w:rPr>
          <w:rFonts w:ascii="Times New Roman" w:hAnsi="Times New Roman" w:cs="Times New Roman"/>
          <w:b/>
          <w:sz w:val="22"/>
        </w:rPr>
        <w:t xml:space="preserve"> </w:t>
      </w:r>
      <w:r w:rsidR="00744F19" w:rsidRPr="00744F19">
        <w:rPr>
          <w:rFonts w:ascii="Times New Roman" w:hAnsi="Times New Roman" w:cs="Times New Roman"/>
          <w:sz w:val="22"/>
        </w:rPr>
        <w:t>(</w:t>
      </w:r>
      <w:proofErr w:type="spellStart"/>
      <w:r w:rsidR="00744F19" w:rsidRPr="00AB37BF">
        <w:rPr>
          <w:rFonts w:ascii="Times New Roman" w:hAnsi="Times New Roman" w:cs="Times New Roman"/>
          <w:sz w:val="22"/>
        </w:rPr>
        <w:t>тетрахлорэтилен</w:t>
      </w:r>
      <w:proofErr w:type="spellEnd"/>
      <w:r w:rsidR="00744F19" w:rsidRPr="00CC2719">
        <w:rPr>
          <w:rFonts w:ascii="Times New Roman" w:hAnsi="Times New Roman" w:cs="Times New Roman"/>
          <w:sz w:val="22"/>
        </w:rPr>
        <w:t>)</w:t>
      </w:r>
      <w:r w:rsidRPr="00AB37BF">
        <w:rPr>
          <w:rFonts w:ascii="Times New Roman" w:hAnsi="Times New Roman" w:cs="Times New Roman"/>
          <w:b/>
          <w:sz w:val="22"/>
        </w:rPr>
        <w:t xml:space="preserve"> </w:t>
      </w:r>
      <w:r w:rsidRPr="00AB37BF">
        <w:rPr>
          <w:rFonts w:ascii="Times New Roman" w:hAnsi="Times New Roman" w:cs="Times New Roman"/>
          <w:sz w:val="22"/>
        </w:rPr>
        <w:t>(</w:t>
      </w:r>
      <w:r w:rsidR="00744F19">
        <w:rPr>
          <w:rFonts w:ascii="Times New Roman" w:hAnsi="Times New Roman" w:cs="Times New Roman"/>
          <w:sz w:val="22"/>
        </w:rPr>
        <w:t xml:space="preserve">страна производства – </w:t>
      </w:r>
      <w:r w:rsidRPr="00AB37BF">
        <w:rPr>
          <w:rFonts w:ascii="Times New Roman" w:hAnsi="Times New Roman" w:cs="Times New Roman"/>
          <w:sz w:val="22"/>
        </w:rPr>
        <w:t xml:space="preserve">Китай) - хлорный растворитель, применяемый в качестве </w:t>
      </w:r>
      <w:r w:rsidRPr="00AB37BF">
        <w:rPr>
          <w:rFonts w:ascii="Times New Roman" w:hAnsi="Times New Roman" w:cs="Times New Roman"/>
          <w:b/>
          <w:sz w:val="22"/>
        </w:rPr>
        <w:t>сырья для химчисток</w:t>
      </w:r>
      <w:r w:rsidRPr="00AB37BF">
        <w:rPr>
          <w:rFonts w:ascii="Times New Roman" w:hAnsi="Times New Roman" w:cs="Times New Roman"/>
          <w:sz w:val="22"/>
        </w:rPr>
        <w:t xml:space="preserve">, в создании хладонов, </w:t>
      </w:r>
      <w:proofErr w:type="spellStart"/>
      <w:r w:rsidRPr="00AB37BF">
        <w:rPr>
          <w:rFonts w:ascii="Times New Roman" w:hAnsi="Times New Roman" w:cs="Times New Roman"/>
          <w:sz w:val="22"/>
        </w:rPr>
        <w:t>металлообезжиривании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и прочих областях. Компания ООО «ТЕРА-ИНВЕСТ» выгодно реализует в Казани</w:t>
      </w:r>
      <w:r w:rsidR="00D86A04">
        <w:rPr>
          <w:rFonts w:ascii="Times New Roman" w:hAnsi="Times New Roman" w:cs="Times New Roman"/>
          <w:sz w:val="22"/>
        </w:rPr>
        <w:t>,</w:t>
      </w:r>
      <w:r w:rsidRPr="00AB37BF">
        <w:rPr>
          <w:rFonts w:ascii="Times New Roman" w:hAnsi="Times New Roman" w:cs="Times New Roman"/>
          <w:sz w:val="22"/>
        </w:rPr>
        <w:t xml:space="preserve"> по все</w:t>
      </w:r>
      <w:r w:rsidR="00D86A04">
        <w:rPr>
          <w:rFonts w:ascii="Times New Roman" w:hAnsi="Times New Roman" w:cs="Times New Roman"/>
          <w:sz w:val="22"/>
        </w:rPr>
        <w:t>й</w:t>
      </w:r>
      <w:r w:rsidRPr="00AB37BF">
        <w:rPr>
          <w:rFonts w:ascii="Times New Roman" w:hAnsi="Times New Roman" w:cs="Times New Roman"/>
          <w:sz w:val="22"/>
        </w:rPr>
        <w:t xml:space="preserve"> </w:t>
      </w:r>
      <w:r w:rsidR="00D86A04">
        <w:rPr>
          <w:rFonts w:ascii="Times New Roman" w:hAnsi="Times New Roman" w:cs="Times New Roman"/>
          <w:sz w:val="22"/>
        </w:rPr>
        <w:t xml:space="preserve">России и по странам ближнего </w:t>
      </w:r>
      <w:r w:rsidR="00326733">
        <w:rPr>
          <w:rFonts w:ascii="Times New Roman" w:hAnsi="Times New Roman" w:cs="Times New Roman"/>
          <w:sz w:val="22"/>
        </w:rPr>
        <w:t xml:space="preserve">и дальнего </w:t>
      </w:r>
      <w:r w:rsidR="00D86A04">
        <w:rPr>
          <w:rFonts w:ascii="Times New Roman" w:hAnsi="Times New Roman" w:cs="Times New Roman"/>
          <w:sz w:val="22"/>
        </w:rPr>
        <w:t>зарубежья</w:t>
      </w:r>
      <w:r w:rsidRPr="00AB37BF">
        <w:rPr>
          <w:rFonts w:ascii="Times New Roman" w:hAnsi="Times New Roman" w:cs="Times New Roman"/>
          <w:sz w:val="22"/>
        </w:rPr>
        <w:t xml:space="preserve"> данный вид сырья от крупных китайских производителей </w:t>
      </w:r>
      <w:proofErr w:type="spellStart"/>
      <w:r w:rsidRPr="00AB37BF">
        <w:rPr>
          <w:rFonts w:ascii="Times New Roman" w:hAnsi="Times New Roman" w:cs="Times New Roman"/>
          <w:sz w:val="22"/>
        </w:rPr>
        <w:t>Shandong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Liaocheng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Luxi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Chemical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No.6 </w:t>
      </w:r>
      <w:proofErr w:type="spellStart"/>
      <w:r w:rsidRPr="00AB37BF">
        <w:rPr>
          <w:rFonts w:ascii="Times New Roman" w:hAnsi="Times New Roman" w:cs="Times New Roman"/>
          <w:sz w:val="22"/>
        </w:rPr>
        <w:t>Fertilizer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Co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AB37BF">
        <w:rPr>
          <w:rFonts w:ascii="Times New Roman" w:hAnsi="Times New Roman" w:cs="Times New Roman"/>
          <w:sz w:val="22"/>
        </w:rPr>
        <w:t>Ltd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. и </w:t>
      </w:r>
      <w:proofErr w:type="spellStart"/>
      <w:r w:rsidRPr="00AB37BF">
        <w:rPr>
          <w:rFonts w:ascii="Times New Roman" w:hAnsi="Times New Roman" w:cs="Times New Roman"/>
          <w:sz w:val="22"/>
        </w:rPr>
        <w:t>Ningbo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Juhua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Chemical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B37BF">
        <w:rPr>
          <w:rFonts w:ascii="Times New Roman" w:hAnsi="Times New Roman" w:cs="Times New Roman"/>
          <w:sz w:val="22"/>
        </w:rPr>
        <w:t>Co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AB37BF">
        <w:rPr>
          <w:rFonts w:ascii="Times New Roman" w:hAnsi="Times New Roman" w:cs="Times New Roman"/>
          <w:sz w:val="22"/>
        </w:rPr>
        <w:t>Ltd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. </w:t>
      </w:r>
      <w:r w:rsidR="00D86A04">
        <w:rPr>
          <w:rFonts w:ascii="Times New Roman" w:hAnsi="Times New Roman" w:cs="Times New Roman"/>
          <w:sz w:val="22"/>
        </w:rPr>
        <w:t>о</w:t>
      </w:r>
      <w:r w:rsidRPr="00AB37BF">
        <w:rPr>
          <w:rFonts w:ascii="Times New Roman" w:hAnsi="Times New Roman" w:cs="Times New Roman"/>
          <w:sz w:val="22"/>
        </w:rPr>
        <w:t>птом (от 1 бочки).</w:t>
      </w:r>
    </w:p>
    <w:p w:rsidR="009A6C49" w:rsidRPr="00AB37BF" w:rsidRDefault="009A6C49">
      <w:pPr>
        <w:rPr>
          <w:rFonts w:ascii="Times New Roman" w:hAnsi="Times New Roman" w:cs="Times New Roman"/>
          <w:sz w:val="22"/>
        </w:rPr>
      </w:pP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b/>
          <w:i/>
          <w:iCs/>
          <w:sz w:val="22"/>
        </w:rPr>
        <w:t xml:space="preserve">Плюсы </w:t>
      </w:r>
      <w:proofErr w:type="gramStart"/>
      <w:r w:rsidRPr="00AB37BF">
        <w:rPr>
          <w:rFonts w:ascii="Times New Roman" w:hAnsi="Times New Roman" w:cs="Times New Roman"/>
          <w:b/>
          <w:i/>
          <w:iCs/>
          <w:sz w:val="22"/>
        </w:rPr>
        <w:t>китайского</w:t>
      </w:r>
      <w:proofErr w:type="gramEnd"/>
      <w:r w:rsidRPr="00AB37BF">
        <w:rPr>
          <w:rFonts w:ascii="Times New Roman" w:hAnsi="Times New Roman" w:cs="Times New Roman"/>
          <w:b/>
          <w:i/>
          <w:iCs/>
          <w:sz w:val="22"/>
        </w:rPr>
        <w:t xml:space="preserve"> ПХЭ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 xml:space="preserve">Прозрачная бесцветная жидкость </w:t>
      </w:r>
      <w:proofErr w:type="spellStart"/>
      <w:r w:rsidR="00E279F1">
        <w:rPr>
          <w:rFonts w:ascii="Times New Roman" w:hAnsi="Times New Roman" w:cs="Times New Roman"/>
          <w:b/>
          <w:sz w:val="22"/>
        </w:rPr>
        <w:t>пер</w:t>
      </w:r>
      <w:r w:rsidRPr="00AB37BF">
        <w:rPr>
          <w:rFonts w:ascii="Times New Roman" w:hAnsi="Times New Roman" w:cs="Times New Roman"/>
          <w:b/>
          <w:sz w:val="22"/>
        </w:rPr>
        <w:t>хлорэтилен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из Китая, эффективное средство для сухой химчистки одежды, имеет массу положительных сторон, как то: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 xml:space="preserve">- отсутствие </w:t>
      </w:r>
      <w:proofErr w:type="spellStart"/>
      <w:r w:rsidRPr="00AB37BF">
        <w:rPr>
          <w:rFonts w:ascii="Times New Roman" w:hAnsi="Times New Roman" w:cs="Times New Roman"/>
          <w:sz w:val="22"/>
        </w:rPr>
        <w:t>эмульгированных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примесей и </w:t>
      </w:r>
      <w:proofErr w:type="spellStart"/>
      <w:r w:rsidRPr="00AB37BF">
        <w:rPr>
          <w:rFonts w:ascii="Times New Roman" w:hAnsi="Times New Roman" w:cs="Times New Roman"/>
          <w:sz w:val="22"/>
        </w:rPr>
        <w:t>су</w:t>
      </w:r>
      <w:r w:rsidRPr="00AB37BF">
        <w:rPr>
          <w:rFonts w:ascii="Times New Roman" w:hAnsi="Times New Roman" w:cs="Times New Roman"/>
          <w:sz w:val="22"/>
        </w:rPr>
        <w:t>спендирования</w:t>
      </w:r>
      <w:proofErr w:type="spellEnd"/>
      <w:r w:rsidRPr="00AB37BF">
        <w:rPr>
          <w:rFonts w:ascii="Times New Roman" w:hAnsi="Times New Roman" w:cs="Times New Roman"/>
          <w:sz w:val="22"/>
        </w:rPr>
        <w:t>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универсальность – широкая сфера применения;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отличную чистящую способность, обусловленную высокой плотностью и повышенным механическим воздействием на вещи;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способность растворять органические вещества (воск, масло, жир);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скорое п</w:t>
      </w:r>
      <w:r w:rsidRPr="00AB37BF">
        <w:rPr>
          <w:rFonts w:ascii="Times New Roman" w:hAnsi="Times New Roman" w:cs="Times New Roman"/>
          <w:sz w:val="22"/>
        </w:rPr>
        <w:t>роникновение в волокна ткани и результативное разложение загрязнений;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не вредит тканям, окраске, отделке текстильных изделий;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не оставляет запаха;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превосходно действует в различном оборудовании химической чистки;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расфасовку в 200-литровые сталь</w:t>
      </w:r>
      <w:r w:rsidRPr="00AB37BF">
        <w:rPr>
          <w:rFonts w:ascii="Times New Roman" w:hAnsi="Times New Roman" w:cs="Times New Roman"/>
          <w:sz w:val="22"/>
        </w:rPr>
        <w:t>ные бочки по 300</w:t>
      </w:r>
      <w:r w:rsidR="00326733">
        <w:rPr>
          <w:rFonts w:ascii="Times New Roman" w:hAnsi="Times New Roman" w:cs="Times New Roman"/>
          <w:sz w:val="22"/>
        </w:rPr>
        <w:t xml:space="preserve"> </w:t>
      </w:r>
      <w:r w:rsidRPr="00AB37BF">
        <w:rPr>
          <w:rFonts w:ascii="Times New Roman" w:hAnsi="Times New Roman" w:cs="Times New Roman"/>
          <w:sz w:val="22"/>
        </w:rPr>
        <w:t>кг;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срок хранения - 2 года.</w:t>
      </w:r>
    </w:p>
    <w:p w:rsidR="009A6C49" w:rsidRPr="00AB37BF" w:rsidRDefault="009A6C49">
      <w:pPr>
        <w:rPr>
          <w:rFonts w:ascii="Times New Roman" w:hAnsi="Times New Roman" w:cs="Times New Roman"/>
          <w:sz w:val="22"/>
        </w:rPr>
      </w:pP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b/>
          <w:i/>
          <w:iCs/>
          <w:sz w:val="22"/>
        </w:rPr>
        <w:t>Преимущества сотрудничества с нами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 xml:space="preserve">Приобретая </w:t>
      </w:r>
      <w:proofErr w:type="spellStart"/>
      <w:r w:rsidRPr="00AB37BF">
        <w:rPr>
          <w:rFonts w:ascii="Times New Roman" w:hAnsi="Times New Roman" w:cs="Times New Roman"/>
          <w:sz w:val="22"/>
        </w:rPr>
        <w:t>тетрахлорэтилен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, используемый наряду с </w:t>
      </w:r>
      <w:r w:rsidRPr="00AB37BF">
        <w:rPr>
          <w:rFonts w:ascii="Times New Roman" w:hAnsi="Times New Roman" w:cs="Times New Roman"/>
          <w:b/>
          <w:sz w:val="22"/>
        </w:rPr>
        <w:t>1,1,1-трихлорэтаном</w:t>
      </w:r>
      <w:r w:rsidRPr="00AB37BF">
        <w:rPr>
          <w:rFonts w:ascii="Times New Roman" w:hAnsi="Times New Roman" w:cs="Times New Roman"/>
          <w:sz w:val="22"/>
        </w:rPr>
        <w:t>, для обезжиривания металлов (к примеру, алюминия), в ООО «ТЕРА-ИНВЕСТ», длительный срок присутствующем</w:t>
      </w:r>
      <w:r w:rsidRPr="00AB37BF">
        <w:rPr>
          <w:rFonts w:ascii="Times New Roman" w:hAnsi="Times New Roman" w:cs="Times New Roman"/>
          <w:sz w:val="22"/>
        </w:rPr>
        <w:t xml:space="preserve"> на рынке и сотрудничающем с мировыми лидерами в производстве </w:t>
      </w:r>
      <w:proofErr w:type="spellStart"/>
      <w:r w:rsidRPr="00AB37BF">
        <w:rPr>
          <w:rFonts w:ascii="Times New Roman" w:hAnsi="Times New Roman" w:cs="Times New Roman"/>
          <w:sz w:val="22"/>
        </w:rPr>
        <w:t>химсырья</w:t>
      </w:r>
      <w:proofErr w:type="spellEnd"/>
      <w:r w:rsidRPr="00AB37BF">
        <w:rPr>
          <w:rFonts w:ascii="Times New Roman" w:hAnsi="Times New Roman" w:cs="Times New Roman"/>
          <w:sz w:val="22"/>
        </w:rPr>
        <w:t>, вы получаете: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поставки по всей России и государствам ближнего зарубежья;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перевозку любыми видами транспорта, отвечающую правилам транспортировки грузов;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 xml:space="preserve">- беспрерывное наличие </w:t>
      </w:r>
      <w:proofErr w:type="spellStart"/>
      <w:r w:rsidRPr="00AB37BF">
        <w:rPr>
          <w:rFonts w:ascii="Times New Roman" w:hAnsi="Times New Roman" w:cs="Times New Roman"/>
          <w:b/>
          <w:sz w:val="22"/>
        </w:rPr>
        <w:t>тетрахлорэтилена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 на складах, расположенных по всей стране;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оперативность организации доставки продукции, отгрузки сырья и поставки к указанному месту;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высокоуровневый сервис;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круглосуточную и круглогодичную связь с сотрудниками компании;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гарант</w:t>
      </w:r>
      <w:r w:rsidRPr="00AB37BF">
        <w:rPr>
          <w:rFonts w:ascii="Times New Roman" w:hAnsi="Times New Roman" w:cs="Times New Roman"/>
          <w:sz w:val="22"/>
        </w:rPr>
        <w:t>ию качества продукции;</w:t>
      </w: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>- достойные цены.</w:t>
      </w:r>
    </w:p>
    <w:p w:rsidR="009A6C49" w:rsidRPr="00AB37BF" w:rsidRDefault="009A6C49">
      <w:pPr>
        <w:rPr>
          <w:rFonts w:ascii="Times New Roman" w:hAnsi="Times New Roman" w:cs="Times New Roman"/>
          <w:sz w:val="22"/>
        </w:rPr>
      </w:pPr>
    </w:p>
    <w:p w:rsidR="009A6C49" w:rsidRPr="00AB37BF" w:rsidRDefault="00CC2719">
      <w:pPr>
        <w:rPr>
          <w:rFonts w:ascii="Times New Roman" w:hAnsi="Times New Roman" w:cs="Times New Roman"/>
          <w:sz w:val="22"/>
        </w:rPr>
      </w:pPr>
      <w:r w:rsidRPr="00AB37BF">
        <w:rPr>
          <w:rFonts w:ascii="Times New Roman" w:hAnsi="Times New Roman" w:cs="Times New Roman"/>
          <w:sz w:val="22"/>
        </w:rPr>
        <w:t xml:space="preserve">Наша фирма сотрудничает с импортерами </w:t>
      </w:r>
      <w:proofErr w:type="spellStart"/>
      <w:r w:rsidRPr="00AB37BF">
        <w:rPr>
          <w:rFonts w:ascii="Times New Roman" w:hAnsi="Times New Roman" w:cs="Times New Roman"/>
          <w:sz w:val="22"/>
        </w:rPr>
        <w:t>химсырья</w:t>
      </w:r>
      <w:proofErr w:type="spellEnd"/>
      <w:r w:rsidRPr="00AB37BF">
        <w:rPr>
          <w:rFonts w:ascii="Times New Roman" w:hAnsi="Times New Roman" w:cs="Times New Roman"/>
          <w:sz w:val="22"/>
        </w:rPr>
        <w:t xml:space="preserve">, официальными дилерами производителей, и регулярно пополняет свой ассортимент новым сырьем. Поэтому, если вы еще не определились, где приобрести ПХЭ по низким ценам, </w:t>
      </w:r>
      <w:r w:rsidRPr="00AB37BF">
        <w:rPr>
          <w:rFonts w:ascii="Times New Roman" w:hAnsi="Times New Roman" w:cs="Times New Roman"/>
          <w:sz w:val="22"/>
        </w:rPr>
        <w:t>обращайтесь к нам! Мы сделаем все, чтобы вы остались довольны!</w:t>
      </w:r>
    </w:p>
    <w:sectPr w:rsidR="009A6C49" w:rsidRPr="00AB37BF" w:rsidSect="00AB37BF">
      <w:pgSz w:w="11870" w:h="16787"/>
      <w:pgMar w:top="426" w:right="388" w:bottom="426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A6C49"/>
    <w:rsid w:val="00326733"/>
    <w:rsid w:val="004A53CA"/>
    <w:rsid w:val="00744F19"/>
    <w:rsid w:val="009A6C49"/>
    <w:rsid w:val="00AB37BF"/>
    <w:rsid w:val="00CC2719"/>
    <w:rsid w:val="00D86A04"/>
    <w:rsid w:val="00E2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A6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9A6C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337</Words>
  <Characters>1922</Characters>
  <Application>Microsoft Office Word</Application>
  <DocSecurity>0</DocSecurity>
  <Lines>16</Lines>
  <Paragraphs>4</Paragraphs>
  <ScaleCrop>false</ScaleCrop>
  <Manager/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8</cp:revision>
  <dcterms:created xsi:type="dcterms:W3CDTF">2017-05-30T06:58:00Z</dcterms:created>
  <dcterms:modified xsi:type="dcterms:W3CDTF">2017-05-30T15:17:00Z</dcterms:modified>
  <cp:category/>
</cp:coreProperties>
</file>