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CD2" w:rsidRPr="00516C7C" w:rsidRDefault="003D2D7B">
      <w:pPr>
        <w:rPr>
          <w:rFonts w:ascii="Times New Roman" w:hAnsi="Times New Roman" w:cs="Times New Roman"/>
          <w:sz w:val="24"/>
          <w:szCs w:val="24"/>
        </w:rPr>
      </w:pPr>
      <w:r w:rsidRPr="00516C7C">
        <w:rPr>
          <w:rFonts w:ascii="Times New Roman" w:hAnsi="Times New Roman" w:cs="Times New Roman"/>
          <w:sz w:val="24"/>
          <w:szCs w:val="24"/>
        </w:rPr>
        <w:t xml:space="preserve">Сегодня </w:t>
      </w:r>
      <w:proofErr w:type="spellStart"/>
      <w:r w:rsidRPr="00516C7C">
        <w:rPr>
          <w:rFonts w:ascii="Times New Roman" w:hAnsi="Times New Roman" w:cs="Times New Roman"/>
          <w:sz w:val="24"/>
          <w:szCs w:val="24"/>
        </w:rPr>
        <w:t>стеклоровинг</w:t>
      </w:r>
      <w:proofErr w:type="spellEnd"/>
      <w:r w:rsidRPr="00516C7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 w:rsidRPr="00516C7C">
        <w:rPr>
          <w:rFonts w:ascii="Times New Roman" w:hAnsi="Times New Roman" w:cs="Times New Roman"/>
          <w:sz w:val="24"/>
          <w:szCs w:val="24"/>
        </w:rPr>
        <w:t>супер</w:t>
      </w:r>
      <w:proofErr w:type="spellEnd"/>
      <w:r w:rsidRPr="00516C7C">
        <w:rPr>
          <w:rFonts w:ascii="Times New Roman" w:hAnsi="Times New Roman" w:cs="Times New Roman"/>
          <w:sz w:val="24"/>
          <w:szCs w:val="24"/>
        </w:rPr>
        <w:t xml:space="preserve"> популярный</w:t>
      </w:r>
      <w:proofErr w:type="gramEnd"/>
      <w:r w:rsidRPr="00516C7C">
        <w:rPr>
          <w:rFonts w:ascii="Times New Roman" w:hAnsi="Times New Roman" w:cs="Times New Roman"/>
          <w:sz w:val="24"/>
          <w:szCs w:val="24"/>
        </w:rPr>
        <w:t xml:space="preserve"> материал, нашедший применение в создании стеклопластиков на основе различных смол, </w:t>
      </w:r>
      <w:proofErr w:type="spellStart"/>
      <w:r w:rsidRPr="00516C7C">
        <w:rPr>
          <w:rFonts w:ascii="Times New Roman" w:hAnsi="Times New Roman" w:cs="Times New Roman"/>
          <w:sz w:val="24"/>
          <w:szCs w:val="24"/>
        </w:rPr>
        <w:t>стройарматуры</w:t>
      </w:r>
      <w:proofErr w:type="spellEnd"/>
      <w:r w:rsidRPr="00516C7C">
        <w:rPr>
          <w:rFonts w:ascii="Times New Roman" w:hAnsi="Times New Roman" w:cs="Times New Roman"/>
          <w:sz w:val="24"/>
          <w:szCs w:val="24"/>
        </w:rPr>
        <w:t xml:space="preserve">, тканей и комплексных материалов. Прямой ровинг </w:t>
      </w:r>
      <w:proofErr w:type="gramStart"/>
      <w:r w:rsidRPr="00516C7C">
        <w:rPr>
          <w:rFonts w:ascii="Times New Roman" w:hAnsi="Times New Roman" w:cs="Times New Roman"/>
          <w:sz w:val="24"/>
          <w:szCs w:val="24"/>
        </w:rPr>
        <w:t>необходим</w:t>
      </w:r>
      <w:proofErr w:type="gramEnd"/>
      <w:r w:rsidRPr="00516C7C">
        <w:rPr>
          <w:rFonts w:ascii="Times New Roman" w:hAnsi="Times New Roman" w:cs="Times New Roman"/>
          <w:sz w:val="24"/>
          <w:szCs w:val="24"/>
        </w:rPr>
        <w:t xml:space="preserve"> в производстве емкостей из стеклопластика для сельского хозяй</w:t>
      </w:r>
      <w:r w:rsidRPr="00516C7C">
        <w:rPr>
          <w:rFonts w:ascii="Times New Roman" w:hAnsi="Times New Roman" w:cs="Times New Roman"/>
          <w:sz w:val="24"/>
          <w:szCs w:val="24"/>
        </w:rPr>
        <w:t xml:space="preserve">ства и промышленности, стеклопластиковых профилей, труб, спортивной продукции и многого иного. ООО «ТЕРА-ИНВЕСТ» специализируется на поставках в Казани и во всем регионе </w:t>
      </w:r>
      <w:proofErr w:type="spellStart"/>
      <w:r w:rsidRPr="00516C7C">
        <w:rPr>
          <w:rFonts w:ascii="Times New Roman" w:hAnsi="Times New Roman" w:cs="Times New Roman"/>
          <w:sz w:val="24"/>
          <w:szCs w:val="24"/>
        </w:rPr>
        <w:t>стеклоровинга</w:t>
      </w:r>
      <w:proofErr w:type="spellEnd"/>
      <w:r w:rsidRPr="00516C7C">
        <w:rPr>
          <w:rFonts w:ascii="Times New Roman" w:hAnsi="Times New Roman" w:cs="Times New Roman"/>
          <w:sz w:val="24"/>
          <w:szCs w:val="24"/>
        </w:rPr>
        <w:t xml:space="preserve"> от ведущего российского производителя - завода ОАО «ОСВ Стекловолокно».</w:t>
      </w:r>
    </w:p>
    <w:p w:rsidR="007C0CD2" w:rsidRPr="00516C7C" w:rsidRDefault="003D2D7B">
      <w:pPr>
        <w:rPr>
          <w:rFonts w:ascii="Times New Roman" w:hAnsi="Times New Roman" w:cs="Times New Roman"/>
          <w:sz w:val="24"/>
          <w:szCs w:val="24"/>
        </w:rPr>
      </w:pPr>
      <w:r w:rsidRPr="00516C7C">
        <w:rPr>
          <w:rFonts w:ascii="Times New Roman" w:hAnsi="Times New Roman" w:cs="Times New Roman"/>
          <w:sz w:val="24"/>
          <w:szCs w:val="24"/>
        </w:rPr>
        <w:t>Продукция ОАО «ОСВ Стекловолокно»</w:t>
      </w:r>
    </w:p>
    <w:p w:rsidR="007C0CD2" w:rsidRPr="00516C7C" w:rsidRDefault="003D2D7B">
      <w:pPr>
        <w:rPr>
          <w:rFonts w:ascii="Times New Roman" w:hAnsi="Times New Roman" w:cs="Times New Roman"/>
          <w:sz w:val="24"/>
          <w:szCs w:val="24"/>
        </w:rPr>
      </w:pPr>
      <w:r w:rsidRPr="00516C7C">
        <w:rPr>
          <w:rFonts w:ascii="Times New Roman" w:hAnsi="Times New Roman" w:cs="Times New Roman"/>
          <w:sz w:val="24"/>
          <w:szCs w:val="24"/>
        </w:rPr>
        <w:t xml:space="preserve">ОАО «ОСВ Стекловолокно» - завод, расположенный в городе Гусь Хрустальный. Это существенная составляющая американской компании </w:t>
      </w:r>
      <w:proofErr w:type="spellStart"/>
      <w:r w:rsidRPr="00516C7C">
        <w:rPr>
          <w:rFonts w:ascii="Times New Roman" w:hAnsi="Times New Roman" w:cs="Times New Roman"/>
          <w:sz w:val="24"/>
          <w:szCs w:val="24"/>
        </w:rPr>
        <w:t>Owens</w:t>
      </w:r>
      <w:proofErr w:type="spellEnd"/>
      <w:r w:rsidRPr="00516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C7C">
        <w:rPr>
          <w:rFonts w:ascii="Times New Roman" w:hAnsi="Times New Roman" w:cs="Times New Roman"/>
          <w:sz w:val="24"/>
          <w:szCs w:val="24"/>
        </w:rPr>
        <w:t>Corning</w:t>
      </w:r>
      <w:proofErr w:type="spellEnd"/>
      <w:r w:rsidRPr="00516C7C">
        <w:rPr>
          <w:rFonts w:ascii="Times New Roman" w:hAnsi="Times New Roman" w:cs="Times New Roman"/>
          <w:sz w:val="24"/>
          <w:szCs w:val="24"/>
        </w:rPr>
        <w:t xml:space="preserve">, занимающей первенствующие позиции в создании на основе стекловолокна армирующих </w:t>
      </w:r>
      <w:r w:rsidRPr="00516C7C">
        <w:rPr>
          <w:rFonts w:ascii="Times New Roman" w:hAnsi="Times New Roman" w:cs="Times New Roman"/>
          <w:sz w:val="24"/>
          <w:szCs w:val="24"/>
        </w:rPr>
        <w:t xml:space="preserve">материалов. «ОСВ Стекловолокно» сегодня - ведущий в нашей стране производитель целой гаммы </w:t>
      </w:r>
      <w:proofErr w:type="gramStart"/>
      <w:r w:rsidRPr="00516C7C">
        <w:rPr>
          <w:rFonts w:ascii="Times New Roman" w:hAnsi="Times New Roman" w:cs="Times New Roman"/>
          <w:sz w:val="24"/>
          <w:szCs w:val="24"/>
        </w:rPr>
        <w:t>рассыпающихся</w:t>
      </w:r>
      <w:proofErr w:type="gramEnd"/>
      <w:r w:rsidRPr="00516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C7C">
        <w:rPr>
          <w:rFonts w:ascii="Times New Roman" w:hAnsi="Times New Roman" w:cs="Times New Roman"/>
          <w:sz w:val="24"/>
          <w:szCs w:val="24"/>
        </w:rPr>
        <w:t>ровингов</w:t>
      </w:r>
      <w:proofErr w:type="spellEnd"/>
      <w:r w:rsidRPr="00516C7C">
        <w:rPr>
          <w:rFonts w:ascii="Times New Roman" w:hAnsi="Times New Roman" w:cs="Times New Roman"/>
          <w:sz w:val="24"/>
          <w:szCs w:val="24"/>
        </w:rPr>
        <w:t xml:space="preserve"> и продукции на их основе. Отличительной чертой продукции завода являются улучшенные </w:t>
      </w:r>
      <w:proofErr w:type="spellStart"/>
      <w:r w:rsidRPr="00516C7C">
        <w:rPr>
          <w:rFonts w:ascii="Times New Roman" w:hAnsi="Times New Roman" w:cs="Times New Roman"/>
          <w:sz w:val="24"/>
          <w:szCs w:val="24"/>
        </w:rPr>
        <w:t>теххарактеристики</w:t>
      </w:r>
      <w:proofErr w:type="spellEnd"/>
      <w:r w:rsidRPr="00516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C7C">
        <w:rPr>
          <w:rFonts w:ascii="Times New Roman" w:hAnsi="Times New Roman" w:cs="Times New Roman"/>
          <w:sz w:val="24"/>
          <w:szCs w:val="24"/>
        </w:rPr>
        <w:t>стеклоровинга</w:t>
      </w:r>
      <w:proofErr w:type="spellEnd"/>
      <w:r w:rsidRPr="00516C7C">
        <w:rPr>
          <w:rFonts w:ascii="Times New Roman" w:hAnsi="Times New Roman" w:cs="Times New Roman"/>
          <w:sz w:val="24"/>
          <w:szCs w:val="24"/>
        </w:rPr>
        <w:t>, в основе которого лежит с</w:t>
      </w:r>
      <w:r w:rsidRPr="00516C7C">
        <w:rPr>
          <w:rFonts w:ascii="Times New Roman" w:hAnsi="Times New Roman" w:cs="Times New Roman"/>
          <w:sz w:val="24"/>
          <w:szCs w:val="24"/>
        </w:rPr>
        <w:t>текло, как то:</w:t>
      </w:r>
    </w:p>
    <w:p w:rsidR="007C0CD2" w:rsidRPr="00516C7C" w:rsidRDefault="003D2D7B">
      <w:pPr>
        <w:rPr>
          <w:rFonts w:ascii="Times New Roman" w:hAnsi="Times New Roman" w:cs="Times New Roman"/>
          <w:sz w:val="24"/>
          <w:szCs w:val="24"/>
        </w:rPr>
      </w:pPr>
      <w:r w:rsidRPr="00516C7C">
        <w:rPr>
          <w:rFonts w:ascii="Times New Roman" w:hAnsi="Times New Roman" w:cs="Times New Roman"/>
          <w:sz w:val="24"/>
          <w:szCs w:val="24"/>
        </w:rPr>
        <w:t>- прочность;</w:t>
      </w:r>
    </w:p>
    <w:p w:rsidR="007C0CD2" w:rsidRPr="00516C7C" w:rsidRDefault="003D2D7B">
      <w:pPr>
        <w:rPr>
          <w:rFonts w:ascii="Times New Roman" w:hAnsi="Times New Roman" w:cs="Times New Roman"/>
          <w:sz w:val="24"/>
          <w:szCs w:val="24"/>
        </w:rPr>
      </w:pPr>
      <w:r w:rsidRPr="00516C7C">
        <w:rPr>
          <w:rFonts w:ascii="Times New Roman" w:hAnsi="Times New Roman" w:cs="Times New Roman"/>
          <w:sz w:val="24"/>
          <w:szCs w:val="24"/>
        </w:rPr>
        <w:t>- экологическая чистота;</w:t>
      </w:r>
    </w:p>
    <w:p w:rsidR="007C0CD2" w:rsidRPr="00516C7C" w:rsidRDefault="003D2D7B">
      <w:pPr>
        <w:rPr>
          <w:rFonts w:ascii="Times New Roman" w:hAnsi="Times New Roman" w:cs="Times New Roman"/>
          <w:sz w:val="24"/>
          <w:szCs w:val="24"/>
        </w:rPr>
      </w:pPr>
      <w:r w:rsidRPr="00516C7C">
        <w:rPr>
          <w:rFonts w:ascii="Times New Roman" w:hAnsi="Times New Roman" w:cs="Times New Roman"/>
          <w:sz w:val="24"/>
          <w:szCs w:val="24"/>
        </w:rPr>
        <w:t>- химическая нейтральность;</w:t>
      </w:r>
    </w:p>
    <w:p w:rsidR="007C0CD2" w:rsidRPr="00516C7C" w:rsidRDefault="003D2D7B">
      <w:pPr>
        <w:rPr>
          <w:rFonts w:ascii="Times New Roman" w:hAnsi="Times New Roman" w:cs="Times New Roman"/>
          <w:sz w:val="24"/>
          <w:szCs w:val="24"/>
        </w:rPr>
      </w:pPr>
      <w:r w:rsidRPr="00516C7C">
        <w:rPr>
          <w:rFonts w:ascii="Times New Roman" w:hAnsi="Times New Roman" w:cs="Times New Roman"/>
          <w:sz w:val="24"/>
          <w:szCs w:val="24"/>
        </w:rPr>
        <w:t>- возможность эффективного применения в современных технологиях;</w:t>
      </w:r>
    </w:p>
    <w:p w:rsidR="007C0CD2" w:rsidRPr="00516C7C" w:rsidRDefault="003D2D7B">
      <w:pPr>
        <w:rPr>
          <w:rFonts w:ascii="Times New Roman" w:hAnsi="Times New Roman" w:cs="Times New Roman"/>
          <w:sz w:val="24"/>
          <w:szCs w:val="24"/>
        </w:rPr>
      </w:pPr>
      <w:r w:rsidRPr="00516C7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16C7C">
        <w:rPr>
          <w:rFonts w:ascii="Times New Roman" w:hAnsi="Times New Roman" w:cs="Times New Roman"/>
          <w:sz w:val="24"/>
          <w:szCs w:val="24"/>
        </w:rPr>
        <w:t>пожаробезопасность</w:t>
      </w:r>
      <w:proofErr w:type="spellEnd"/>
      <w:r w:rsidRPr="00516C7C">
        <w:rPr>
          <w:rFonts w:ascii="Times New Roman" w:hAnsi="Times New Roman" w:cs="Times New Roman"/>
          <w:sz w:val="24"/>
          <w:szCs w:val="24"/>
        </w:rPr>
        <w:t>;</w:t>
      </w:r>
    </w:p>
    <w:p w:rsidR="007C0CD2" w:rsidRPr="00516C7C" w:rsidRDefault="003D2D7B">
      <w:pPr>
        <w:rPr>
          <w:rFonts w:ascii="Times New Roman" w:hAnsi="Times New Roman" w:cs="Times New Roman"/>
          <w:sz w:val="24"/>
          <w:szCs w:val="24"/>
        </w:rPr>
      </w:pPr>
      <w:r w:rsidRPr="00516C7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16C7C">
        <w:rPr>
          <w:rFonts w:ascii="Times New Roman" w:hAnsi="Times New Roman" w:cs="Times New Roman"/>
          <w:sz w:val="24"/>
          <w:szCs w:val="24"/>
        </w:rPr>
        <w:t>термоустойчивость</w:t>
      </w:r>
      <w:proofErr w:type="spellEnd"/>
      <w:r w:rsidRPr="00516C7C">
        <w:rPr>
          <w:rFonts w:ascii="Times New Roman" w:hAnsi="Times New Roman" w:cs="Times New Roman"/>
          <w:sz w:val="24"/>
          <w:szCs w:val="24"/>
        </w:rPr>
        <w:t>;</w:t>
      </w:r>
    </w:p>
    <w:p w:rsidR="007C0CD2" w:rsidRPr="00516C7C" w:rsidRDefault="003D2D7B">
      <w:pPr>
        <w:rPr>
          <w:rFonts w:ascii="Times New Roman" w:hAnsi="Times New Roman" w:cs="Times New Roman"/>
          <w:sz w:val="24"/>
          <w:szCs w:val="24"/>
        </w:rPr>
      </w:pPr>
      <w:r w:rsidRPr="00516C7C">
        <w:rPr>
          <w:rFonts w:ascii="Times New Roman" w:hAnsi="Times New Roman" w:cs="Times New Roman"/>
          <w:sz w:val="24"/>
          <w:szCs w:val="24"/>
        </w:rPr>
        <w:t>- продолжительность эксплуатационных сроков;</w:t>
      </w:r>
    </w:p>
    <w:p w:rsidR="007C0CD2" w:rsidRPr="00516C7C" w:rsidRDefault="003D2D7B">
      <w:pPr>
        <w:rPr>
          <w:rFonts w:ascii="Times New Roman" w:hAnsi="Times New Roman" w:cs="Times New Roman"/>
          <w:sz w:val="24"/>
          <w:szCs w:val="24"/>
        </w:rPr>
      </w:pPr>
      <w:r w:rsidRPr="00516C7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16C7C">
        <w:rPr>
          <w:rFonts w:ascii="Times New Roman" w:hAnsi="Times New Roman" w:cs="Times New Roman"/>
          <w:sz w:val="24"/>
          <w:szCs w:val="24"/>
        </w:rPr>
        <w:t>электро</w:t>
      </w:r>
      <w:proofErr w:type="spellEnd"/>
      <w:r w:rsidRPr="00516C7C">
        <w:rPr>
          <w:rFonts w:ascii="Times New Roman" w:hAnsi="Times New Roman" w:cs="Times New Roman"/>
          <w:sz w:val="24"/>
          <w:szCs w:val="24"/>
        </w:rPr>
        <w:t>-, тепло- и з</w:t>
      </w:r>
      <w:r w:rsidRPr="00516C7C">
        <w:rPr>
          <w:rFonts w:ascii="Times New Roman" w:hAnsi="Times New Roman" w:cs="Times New Roman"/>
          <w:sz w:val="24"/>
          <w:szCs w:val="24"/>
        </w:rPr>
        <w:t>вукоизоляционные свойства;</w:t>
      </w:r>
    </w:p>
    <w:p w:rsidR="007C0CD2" w:rsidRPr="00516C7C" w:rsidRDefault="003D2D7B">
      <w:pPr>
        <w:rPr>
          <w:rFonts w:ascii="Times New Roman" w:hAnsi="Times New Roman" w:cs="Times New Roman"/>
          <w:sz w:val="24"/>
          <w:szCs w:val="24"/>
        </w:rPr>
      </w:pPr>
      <w:r w:rsidRPr="00516C7C">
        <w:rPr>
          <w:rFonts w:ascii="Times New Roman" w:hAnsi="Times New Roman" w:cs="Times New Roman"/>
          <w:sz w:val="24"/>
          <w:szCs w:val="24"/>
        </w:rPr>
        <w:t>- устойчивость к ржавлению;</w:t>
      </w:r>
    </w:p>
    <w:p w:rsidR="007C0CD2" w:rsidRPr="00516C7C" w:rsidRDefault="003D2D7B">
      <w:pPr>
        <w:rPr>
          <w:rFonts w:ascii="Times New Roman" w:hAnsi="Times New Roman" w:cs="Times New Roman"/>
          <w:sz w:val="24"/>
          <w:szCs w:val="24"/>
        </w:rPr>
      </w:pPr>
      <w:r w:rsidRPr="00516C7C">
        <w:rPr>
          <w:rFonts w:ascii="Times New Roman" w:hAnsi="Times New Roman" w:cs="Times New Roman"/>
          <w:sz w:val="24"/>
          <w:szCs w:val="24"/>
        </w:rPr>
        <w:t xml:space="preserve">- отличная пропитка будущих изделий всеми видами смол (полиэфирными, эпоксидными и прочими), благодаря </w:t>
      </w:r>
      <w:proofErr w:type="spellStart"/>
      <w:r w:rsidRPr="00516C7C">
        <w:rPr>
          <w:rFonts w:ascii="Times New Roman" w:hAnsi="Times New Roman" w:cs="Times New Roman"/>
          <w:sz w:val="24"/>
          <w:szCs w:val="24"/>
        </w:rPr>
        <w:t>замасливателям</w:t>
      </w:r>
      <w:proofErr w:type="spellEnd"/>
      <w:r w:rsidRPr="00516C7C">
        <w:rPr>
          <w:rFonts w:ascii="Times New Roman" w:hAnsi="Times New Roman" w:cs="Times New Roman"/>
          <w:sz w:val="24"/>
          <w:szCs w:val="24"/>
        </w:rPr>
        <w:t>, входящим в его состав;</w:t>
      </w:r>
    </w:p>
    <w:p w:rsidR="007C0CD2" w:rsidRPr="00516C7C" w:rsidRDefault="003D2D7B">
      <w:pPr>
        <w:rPr>
          <w:rFonts w:ascii="Times New Roman" w:hAnsi="Times New Roman" w:cs="Times New Roman"/>
          <w:sz w:val="24"/>
          <w:szCs w:val="24"/>
        </w:rPr>
      </w:pPr>
      <w:r w:rsidRPr="00516C7C">
        <w:rPr>
          <w:rFonts w:ascii="Times New Roman" w:hAnsi="Times New Roman" w:cs="Times New Roman"/>
          <w:sz w:val="24"/>
          <w:szCs w:val="24"/>
        </w:rPr>
        <w:t>- маленький вес;</w:t>
      </w:r>
    </w:p>
    <w:p w:rsidR="007C0CD2" w:rsidRPr="00516C7C" w:rsidRDefault="003D2D7B">
      <w:pPr>
        <w:rPr>
          <w:rFonts w:ascii="Times New Roman" w:hAnsi="Times New Roman" w:cs="Times New Roman"/>
          <w:sz w:val="24"/>
          <w:szCs w:val="24"/>
        </w:rPr>
      </w:pPr>
      <w:r w:rsidRPr="00516C7C">
        <w:rPr>
          <w:rFonts w:ascii="Times New Roman" w:hAnsi="Times New Roman" w:cs="Times New Roman"/>
          <w:sz w:val="24"/>
          <w:szCs w:val="24"/>
        </w:rPr>
        <w:t>- удобная для транспортировки упаковка;</w:t>
      </w:r>
    </w:p>
    <w:p w:rsidR="007C0CD2" w:rsidRPr="00516C7C" w:rsidRDefault="003D2D7B">
      <w:pPr>
        <w:rPr>
          <w:rFonts w:ascii="Times New Roman" w:hAnsi="Times New Roman" w:cs="Times New Roman"/>
          <w:sz w:val="24"/>
          <w:szCs w:val="24"/>
        </w:rPr>
      </w:pPr>
      <w:r w:rsidRPr="00516C7C">
        <w:rPr>
          <w:rFonts w:ascii="Times New Roman" w:hAnsi="Times New Roman" w:cs="Times New Roman"/>
          <w:sz w:val="24"/>
          <w:szCs w:val="24"/>
        </w:rPr>
        <w:t xml:space="preserve">- </w:t>
      </w:r>
      <w:r w:rsidRPr="00516C7C">
        <w:rPr>
          <w:rFonts w:ascii="Times New Roman" w:hAnsi="Times New Roman" w:cs="Times New Roman"/>
          <w:sz w:val="24"/>
          <w:szCs w:val="24"/>
        </w:rPr>
        <w:t xml:space="preserve">намотка материала на бобины, обтянутые впоследствии герметично </w:t>
      </w:r>
      <w:proofErr w:type="spellStart"/>
      <w:r w:rsidRPr="00516C7C">
        <w:rPr>
          <w:rFonts w:ascii="Times New Roman" w:hAnsi="Times New Roman" w:cs="Times New Roman"/>
          <w:sz w:val="24"/>
          <w:szCs w:val="24"/>
        </w:rPr>
        <w:t>прилегаемой</w:t>
      </w:r>
      <w:proofErr w:type="spellEnd"/>
      <w:r w:rsidRPr="00516C7C">
        <w:rPr>
          <w:rFonts w:ascii="Times New Roman" w:hAnsi="Times New Roman" w:cs="Times New Roman"/>
          <w:sz w:val="24"/>
          <w:szCs w:val="24"/>
        </w:rPr>
        <w:t xml:space="preserve"> пленкой;</w:t>
      </w:r>
    </w:p>
    <w:p w:rsidR="007C0CD2" w:rsidRPr="00516C7C" w:rsidRDefault="003D2D7B">
      <w:pPr>
        <w:rPr>
          <w:rFonts w:ascii="Times New Roman" w:hAnsi="Times New Roman" w:cs="Times New Roman"/>
          <w:sz w:val="24"/>
          <w:szCs w:val="24"/>
        </w:rPr>
      </w:pPr>
      <w:r w:rsidRPr="00516C7C">
        <w:rPr>
          <w:rFonts w:ascii="Times New Roman" w:hAnsi="Times New Roman" w:cs="Times New Roman"/>
          <w:sz w:val="24"/>
          <w:szCs w:val="24"/>
        </w:rPr>
        <w:t>- доступные цены.</w:t>
      </w:r>
    </w:p>
    <w:p w:rsidR="007C0CD2" w:rsidRPr="00516C7C" w:rsidRDefault="003D2D7B">
      <w:pPr>
        <w:rPr>
          <w:rFonts w:ascii="Times New Roman" w:hAnsi="Times New Roman" w:cs="Times New Roman"/>
          <w:sz w:val="24"/>
          <w:szCs w:val="24"/>
        </w:rPr>
      </w:pPr>
      <w:r w:rsidRPr="00516C7C">
        <w:rPr>
          <w:rFonts w:ascii="Times New Roman" w:hAnsi="Times New Roman" w:cs="Times New Roman"/>
          <w:sz w:val="24"/>
          <w:szCs w:val="24"/>
        </w:rPr>
        <w:t>Стекловолокно от ОАО «ОСВ Стекловолокно»</w:t>
      </w:r>
    </w:p>
    <w:p w:rsidR="007C0CD2" w:rsidRPr="00516C7C" w:rsidRDefault="003D2D7B">
      <w:pPr>
        <w:rPr>
          <w:rFonts w:ascii="Times New Roman" w:hAnsi="Times New Roman" w:cs="Times New Roman"/>
          <w:sz w:val="24"/>
          <w:szCs w:val="24"/>
        </w:rPr>
      </w:pPr>
      <w:r w:rsidRPr="00516C7C">
        <w:rPr>
          <w:rFonts w:ascii="Times New Roman" w:hAnsi="Times New Roman" w:cs="Times New Roman"/>
          <w:sz w:val="24"/>
          <w:szCs w:val="24"/>
        </w:rPr>
        <w:t>ООО «ТЕРА-ИНВЕСТ» - эксклюзивный представитель ОАО «ОСВ Стекловолокно». К нам обращаются компании-производители</w:t>
      </w:r>
      <w:r w:rsidRPr="00516C7C">
        <w:rPr>
          <w:rFonts w:ascii="Times New Roman" w:hAnsi="Times New Roman" w:cs="Times New Roman"/>
          <w:sz w:val="24"/>
          <w:szCs w:val="24"/>
        </w:rPr>
        <w:t xml:space="preserve"> композитной (стеклопластиковой) арматуры и стеклопластиковых труб, компании, реализующие химическое сырье для производства стеклопластиковой арматуры, а также сырье для производства стеклопластиковых труб и прочие. Мы торгуем российским </w:t>
      </w:r>
      <w:proofErr w:type="spellStart"/>
      <w:r w:rsidRPr="00516C7C">
        <w:rPr>
          <w:rFonts w:ascii="Times New Roman" w:hAnsi="Times New Roman" w:cs="Times New Roman"/>
          <w:sz w:val="24"/>
          <w:szCs w:val="24"/>
        </w:rPr>
        <w:t>ровингом</w:t>
      </w:r>
      <w:proofErr w:type="spellEnd"/>
      <w:r w:rsidRPr="00516C7C">
        <w:rPr>
          <w:rFonts w:ascii="Times New Roman" w:hAnsi="Times New Roman" w:cs="Times New Roman"/>
          <w:sz w:val="24"/>
          <w:szCs w:val="24"/>
        </w:rPr>
        <w:t>, стеклово</w:t>
      </w:r>
      <w:r w:rsidRPr="00516C7C">
        <w:rPr>
          <w:rFonts w:ascii="Times New Roman" w:hAnsi="Times New Roman" w:cs="Times New Roman"/>
          <w:sz w:val="24"/>
          <w:szCs w:val="24"/>
        </w:rPr>
        <w:t>локном ОАО «ОСВ Стекловолокно» оптом, без распаковки паллет, поступающих с завода, предоставляя клиентам оптимальную схему поставок и гибкую систему оплаты. Наши специалисты ответят на все возникшие вопросы и готовы оказать помощь в подборе требуемого това</w:t>
      </w:r>
      <w:r w:rsidRPr="00516C7C">
        <w:rPr>
          <w:rFonts w:ascii="Times New Roman" w:hAnsi="Times New Roman" w:cs="Times New Roman"/>
          <w:sz w:val="24"/>
          <w:szCs w:val="24"/>
        </w:rPr>
        <w:t>ра. Звоните! Мы всегда на связи!</w:t>
      </w:r>
    </w:p>
    <w:sectPr w:rsidR="007C0CD2" w:rsidRPr="00516C7C" w:rsidSect="003D2D7B">
      <w:pgSz w:w="11870" w:h="16787"/>
      <w:pgMar w:top="568" w:right="530" w:bottom="426" w:left="70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C0CD2"/>
    <w:rsid w:val="003D2D7B"/>
    <w:rsid w:val="00516C7C"/>
    <w:rsid w:val="00572F91"/>
    <w:rsid w:val="007C0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C0C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Reference">
    <w:name w:val="Footnote Reference"/>
    <w:semiHidden/>
    <w:unhideWhenUsed/>
    <w:rsid w:val="007C0CD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1986</Characters>
  <Application>Microsoft Office Word</Application>
  <DocSecurity>0</DocSecurity>
  <Lines>16</Lines>
  <Paragraphs>4</Paragraphs>
  <ScaleCrop>false</ScaleCrop>
  <Manager/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4</cp:revision>
  <dcterms:created xsi:type="dcterms:W3CDTF">2017-05-26T11:59:00Z</dcterms:created>
  <dcterms:modified xsi:type="dcterms:W3CDTF">2017-05-26T12:00:00Z</dcterms:modified>
  <cp:category/>
</cp:coreProperties>
</file>