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20A" w:rsidRDefault="008837EC" w:rsidP="00E15752">
      <w:pPr>
        <w:spacing w:after="0"/>
      </w:pPr>
      <w:proofErr w:type="spellStart"/>
      <w:r>
        <w:t>Стеклоровинг</w:t>
      </w:r>
      <w:proofErr w:type="spellEnd"/>
      <w:r>
        <w:t xml:space="preserve"> - это силовой гибкий элемент из стекловолоконных нитей, скрепленных в жгут без переплетения. Данный современный материал универсален, и сегодня без него не может обойтись производство композитной (стеклопластиковой) арматуры, стеклопластиковых труб, компо</w:t>
      </w:r>
      <w:r>
        <w:t>зитных тканей, матов, стеклотканей и многого другого. ООО «ТЕРА-ИНВЕСТ» является признанным представителем создателей стекловолокна «</w:t>
      </w:r>
      <w:proofErr w:type="spellStart"/>
      <w:r>
        <w:t>Jushi</w:t>
      </w:r>
      <w:proofErr w:type="spellEnd"/>
      <w:r>
        <w:t>» (Китай), обеспечивающим выгодную поставку ровинга в Казани и по всему региону.</w:t>
      </w:r>
    </w:p>
    <w:p w:rsidR="0096720A" w:rsidRDefault="0096720A" w:rsidP="00E15752">
      <w:pPr>
        <w:spacing w:after="0"/>
      </w:pPr>
    </w:p>
    <w:p w:rsidR="0096720A" w:rsidRDefault="008837EC" w:rsidP="00E15752">
      <w:pPr>
        <w:spacing w:after="0"/>
      </w:pPr>
      <w:r>
        <w:t>Разновидности ровинга</w:t>
      </w:r>
    </w:p>
    <w:p w:rsidR="0096720A" w:rsidRDefault="008837EC" w:rsidP="00E15752">
      <w:pPr>
        <w:spacing w:after="0"/>
      </w:pPr>
      <w:r>
        <w:t>Плотность (то</w:t>
      </w:r>
      <w:r>
        <w:t xml:space="preserve">лщина) ровинга и диаметр нитей обуславливают разделение его </w:t>
      </w:r>
      <w:proofErr w:type="gramStart"/>
      <w:r>
        <w:t>на</w:t>
      </w:r>
      <w:proofErr w:type="gramEnd"/>
      <w:r>
        <w:t>:</w:t>
      </w:r>
    </w:p>
    <w:p w:rsidR="0096720A" w:rsidRDefault="008837EC" w:rsidP="00E15752">
      <w:pPr>
        <w:numPr>
          <w:ilvl w:val="0"/>
          <w:numId w:val="2"/>
        </w:numPr>
        <w:spacing w:after="0"/>
      </w:pPr>
      <w:r>
        <w:t xml:space="preserve"> Прямой ровинг - </w:t>
      </w:r>
      <w:proofErr w:type="spellStart"/>
      <w:r>
        <w:t>нескрученый</w:t>
      </w:r>
      <w:proofErr w:type="spellEnd"/>
      <w:r>
        <w:t xml:space="preserve"> жгут из единой нити, прошедший обработку смолой. Используется для производства тканей, изделий из </w:t>
      </w:r>
      <w:proofErr w:type="spellStart"/>
      <w:r>
        <w:t>стеклоламината</w:t>
      </w:r>
      <w:proofErr w:type="spellEnd"/>
      <w:r>
        <w:t xml:space="preserve"> и стеклопластика, для цилиндрических поверхностей.</w:t>
      </w:r>
      <w:r>
        <w:t xml:space="preserve"> Дает возможность создавать профильные изделия разной конфигурации.</w:t>
      </w:r>
      <w:r>
        <w:t xml:space="preserve"> </w:t>
      </w:r>
    </w:p>
    <w:p w:rsidR="0096720A" w:rsidRDefault="008837EC" w:rsidP="00E15752">
      <w:pPr>
        <w:numPr>
          <w:ilvl w:val="0"/>
          <w:numId w:val="2"/>
        </w:numPr>
        <w:spacing w:after="0"/>
      </w:pPr>
      <w:proofErr w:type="gramStart"/>
      <w:r>
        <w:t>Сложенный</w:t>
      </w:r>
      <w:proofErr w:type="gramEnd"/>
      <w:r>
        <w:t>, состоящий из многочисленных беспрерывных нитей, делящийся, в свою очередь на:</w:t>
      </w:r>
    </w:p>
    <w:p w:rsidR="0096720A" w:rsidRDefault="008837EC" w:rsidP="00E15752">
      <w:pPr>
        <w:spacing w:after="0"/>
      </w:pPr>
      <w:r>
        <w:t xml:space="preserve"> </w:t>
      </w:r>
      <w:r>
        <w:t xml:space="preserve">- </w:t>
      </w:r>
      <w:proofErr w:type="spellStart"/>
      <w:r>
        <w:t>малосложенный</w:t>
      </w:r>
      <w:proofErr w:type="spellEnd"/>
      <w:r>
        <w:t xml:space="preserve"> (</w:t>
      </w:r>
      <w:proofErr w:type="spellStart"/>
      <w:r>
        <w:t>текстурированный</w:t>
      </w:r>
      <w:proofErr w:type="spellEnd"/>
      <w:r>
        <w:t>), выполненный из связанных в жгут нескольких равномерно натя</w:t>
      </w:r>
      <w:r>
        <w:t>нутых нитей алюмоборосиликатного стекла и применяемый в целях усиления кровельного битума, в создании несущих запчастей для автомобилей и электротоваров;</w:t>
      </w:r>
    </w:p>
    <w:p w:rsidR="0096720A" w:rsidRDefault="008837EC" w:rsidP="00E15752">
      <w:pPr>
        <w:spacing w:after="0"/>
      </w:pPr>
      <w:r>
        <w:t xml:space="preserve">- </w:t>
      </w:r>
      <w:proofErr w:type="spellStart"/>
      <w:r>
        <w:t>многосложенный</w:t>
      </w:r>
      <w:proofErr w:type="spellEnd"/>
      <w:r>
        <w:t xml:space="preserve"> (рассыпающийся), обусловленный особенностями его </w:t>
      </w:r>
      <w:proofErr w:type="spellStart"/>
      <w:r>
        <w:t>замасливателя</w:t>
      </w:r>
      <w:proofErr w:type="spellEnd"/>
      <w:r>
        <w:t>.</w:t>
      </w:r>
    </w:p>
    <w:p w:rsidR="0096720A" w:rsidRDefault="0096720A" w:rsidP="00E15752">
      <w:pPr>
        <w:spacing w:after="0"/>
      </w:pPr>
    </w:p>
    <w:p w:rsidR="0096720A" w:rsidRDefault="008837EC" w:rsidP="00E15752">
      <w:pPr>
        <w:spacing w:after="0"/>
      </w:pPr>
      <w:r>
        <w:t xml:space="preserve">Продукция из </w:t>
      </w:r>
      <w:proofErr w:type="spellStart"/>
      <w:r>
        <w:t>стекло</w:t>
      </w:r>
      <w:r>
        <w:t>ровинга</w:t>
      </w:r>
      <w:proofErr w:type="spellEnd"/>
      <w:r>
        <w:t xml:space="preserve"> отличается </w:t>
      </w:r>
      <w:proofErr w:type="spellStart"/>
      <w:r>
        <w:t>супер</w:t>
      </w:r>
      <w:proofErr w:type="spellEnd"/>
      <w:r>
        <w:t xml:space="preserve"> прочностью, долговечностью, неподверженностью коррозии, </w:t>
      </w:r>
      <w:proofErr w:type="spellStart"/>
      <w:r>
        <w:t>электробезопасностью</w:t>
      </w:r>
      <w:proofErr w:type="spellEnd"/>
      <w:r>
        <w:t xml:space="preserve">, устойчивостью к химии. Ровинг – </w:t>
      </w:r>
      <w:proofErr w:type="gramStart"/>
      <w:r>
        <w:t>дешевый</w:t>
      </w:r>
      <w:proofErr w:type="gramEnd"/>
      <w:r>
        <w:t xml:space="preserve">, податливый и невесомый </w:t>
      </w:r>
      <w:proofErr w:type="spellStart"/>
      <w:r>
        <w:t>спецматериал</w:t>
      </w:r>
      <w:proofErr w:type="spellEnd"/>
      <w:r>
        <w:t>, нашедший широчайшее потребление в нашей действительности.</w:t>
      </w:r>
    </w:p>
    <w:p w:rsidR="0096720A" w:rsidRDefault="0096720A" w:rsidP="00E15752">
      <w:pPr>
        <w:spacing w:after="0"/>
      </w:pPr>
    </w:p>
    <w:p w:rsidR="0096720A" w:rsidRDefault="008837EC" w:rsidP="00E15752">
      <w:pPr>
        <w:spacing w:after="0"/>
      </w:pPr>
      <w:r>
        <w:t>Использование</w:t>
      </w:r>
    </w:p>
    <w:p w:rsidR="0096720A" w:rsidRDefault="008837EC" w:rsidP="00E15752">
      <w:pPr>
        <w:spacing w:after="0"/>
      </w:pPr>
      <w:r>
        <w:t>С</w:t>
      </w:r>
      <w:r>
        <w:t>фера применения ровинга огромна. Это производство:</w:t>
      </w:r>
    </w:p>
    <w:p w:rsidR="0096720A" w:rsidRDefault="008837EC" w:rsidP="00E15752">
      <w:pPr>
        <w:spacing w:after="0"/>
      </w:pPr>
      <w:r>
        <w:t>- стеклотканей;</w:t>
      </w:r>
    </w:p>
    <w:p w:rsidR="0096720A" w:rsidRDefault="008837EC" w:rsidP="00E15752">
      <w:pPr>
        <w:spacing w:after="0"/>
      </w:pPr>
      <w:r>
        <w:t>- арматуры;</w:t>
      </w:r>
    </w:p>
    <w:p w:rsidR="0096720A" w:rsidRDefault="008837EC" w:rsidP="00E15752">
      <w:pPr>
        <w:spacing w:after="0"/>
      </w:pPr>
      <w:r>
        <w:t>- труб;</w:t>
      </w:r>
    </w:p>
    <w:p w:rsidR="0096720A" w:rsidRDefault="008837EC" w:rsidP="00E15752">
      <w:pPr>
        <w:spacing w:after="0"/>
      </w:pPr>
      <w:r>
        <w:t>- сосудов;</w:t>
      </w:r>
    </w:p>
    <w:p w:rsidR="0096720A" w:rsidRDefault="008837EC" w:rsidP="00E15752">
      <w:pPr>
        <w:spacing w:after="0"/>
      </w:pPr>
      <w:r>
        <w:t>- вращательных тел;</w:t>
      </w:r>
    </w:p>
    <w:p w:rsidR="0096720A" w:rsidRDefault="008837EC" w:rsidP="00E15752">
      <w:pPr>
        <w:spacing w:after="0"/>
      </w:pPr>
      <w:r>
        <w:t>- заграждений;</w:t>
      </w:r>
    </w:p>
    <w:p w:rsidR="0096720A" w:rsidRDefault="008837EC" w:rsidP="00E15752">
      <w:pPr>
        <w:spacing w:after="0"/>
      </w:pPr>
      <w:r>
        <w:t>- заполнение пластиков;</w:t>
      </w:r>
    </w:p>
    <w:p w:rsidR="0096720A" w:rsidRDefault="008837EC" w:rsidP="00E15752">
      <w:pPr>
        <w:spacing w:after="0"/>
      </w:pPr>
      <w:r>
        <w:t xml:space="preserve">- армирование </w:t>
      </w:r>
      <w:proofErr w:type="spellStart"/>
      <w:r>
        <w:t>теплопластов</w:t>
      </w:r>
      <w:proofErr w:type="spellEnd"/>
      <w:r>
        <w:t>;</w:t>
      </w:r>
    </w:p>
    <w:p w:rsidR="0096720A" w:rsidRDefault="008837EC" w:rsidP="00E15752">
      <w:pPr>
        <w:spacing w:after="0"/>
      </w:pPr>
      <w:r>
        <w:t>- укрепление покрытий дорог;</w:t>
      </w:r>
    </w:p>
    <w:p w:rsidR="0096720A" w:rsidRDefault="008837EC" w:rsidP="00E15752">
      <w:pPr>
        <w:spacing w:after="0"/>
      </w:pPr>
      <w:r>
        <w:t>- термоизоляция;</w:t>
      </w:r>
    </w:p>
    <w:p w:rsidR="0096720A" w:rsidRDefault="008837EC" w:rsidP="00E15752">
      <w:pPr>
        <w:spacing w:after="0"/>
      </w:pPr>
      <w:r>
        <w:t>- декорирования фасадов;</w:t>
      </w:r>
    </w:p>
    <w:p w:rsidR="0096720A" w:rsidRDefault="008837EC" w:rsidP="00E15752">
      <w:pPr>
        <w:spacing w:after="0"/>
      </w:pPr>
      <w:r>
        <w:t>- перевозка агрессивных соединений и многое другое.</w:t>
      </w:r>
    </w:p>
    <w:p w:rsidR="0096720A" w:rsidRDefault="0096720A" w:rsidP="00E15752">
      <w:pPr>
        <w:spacing w:after="0"/>
      </w:pPr>
    </w:p>
    <w:p w:rsidR="0096720A" w:rsidRDefault="008837EC" w:rsidP="00E15752">
      <w:pPr>
        <w:spacing w:after="0"/>
      </w:pPr>
      <w:r>
        <w:t>Почему мы</w:t>
      </w:r>
    </w:p>
    <w:p w:rsidR="0096720A" w:rsidRDefault="008837EC" w:rsidP="00E15752">
      <w:pPr>
        <w:spacing w:after="0"/>
      </w:pPr>
      <w:r>
        <w:t>Ровинг «</w:t>
      </w:r>
      <w:proofErr w:type="spellStart"/>
      <w:r>
        <w:t>Jushi</w:t>
      </w:r>
      <w:proofErr w:type="spellEnd"/>
      <w:r>
        <w:t>» (Китай) очень ценится производителями композитной (стеклопластиковой) арматуры и стеклопластиковых труб, а также компаниями, торгующими химическим сырь</w:t>
      </w:r>
      <w:r>
        <w:t xml:space="preserve">ем. Поэтому продажа его в Казани растет молниеносными темпами. ООО «ТЕРА-ИНВЕСТ» представляет </w:t>
      </w:r>
      <w:proofErr w:type="gramStart"/>
      <w:r>
        <w:t>наилучший</w:t>
      </w:r>
      <w:proofErr w:type="gramEnd"/>
      <w:r>
        <w:t xml:space="preserve"> </w:t>
      </w:r>
      <w:proofErr w:type="spellStart"/>
      <w:r>
        <w:t>микс</w:t>
      </w:r>
      <w:proofErr w:type="spellEnd"/>
      <w:r>
        <w:t xml:space="preserve"> цены и качества оперативной оптовой либо розничной доставки </w:t>
      </w:r>
      <w:proofErr w:type="spellStart"/>
      <w:r>
        <w:t>стеклоровинга</w:t>
      </w:r>
      <w:proofErr w:type="spellEnd"/>
      <w:r>
        <w:t xml:space="preserve"> «</w:t>
      </w:r>
      <w:proofErr w:type="spellStart"/>
      <w:r>
        <w:t>Jushi</w:t>
      </w:r>
      <w:proofErr w:type="spellEnd"/>
      <w:r>
        <w:t>» различной толщины, совместимого с разными типами смол. Обратившис</w:t>
      </w:r>
      <w:r>
        <w:t xml:space="preserve">ь к нам, вы непременно получите обратную связь. Высококвалифицированные специалисты окажут помощь в подборе материала, отвечающего вашим требованиям к </w:t>
      </w:r>
      <w:proofErr w:type="spellStart"/>
      <w:r>
        <w:t>теххарактеристикам</w:t>
      </w:r>
      <w:proofErr w:type="spellEnd"/>
      <w:r>
        <w:t>.</w:t>
      </w:r>
    </w:p>
    <w:p w:rsidR="0096720A" w:rsidRDefault="0096720A" w:rsidP="00E15752">
      <w:pPr>
        <w:spacing w:after="0"/>
      </w:pPr>
    </w:p>
    <w:p w:rsidR="0096720A" w:rsidRDefault="008837EC" w:rsidP="00E15752">
      <w:pPr>
        <w:spacing w:after="0"/>
      </w:pPr>
      <w:r>
        <w:t>Предлагаемая нами продукция и наши цены – лучшие! Убедитесь в этом сами!</w:t>
      </w:r>
    </w:p>
    <w:sectPr w:rsidR="0096720A" w:rsidSect="0096720A">
      <w:pgSz w:w="11870" w:h="1678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DC1D5"/>
    <w:multiLevelType w:val="hybridMultilevel"/>
    <w:tmpl w:val="EB888534"/>
    <w:lvl w:ilvl="0" w:tplc="BBFC5F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C67C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506A9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2EAA8B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8C204F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BC4C1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F224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51CEC0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920E0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74BFCF2D"/>
    <w:multiLevelType w:val="hybridMultilevel"/>
    <w:tmpl w:val="20B077F0"/>
    <w:lvl w:ilvl="0" w:tplc="8D8824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518A9A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CD098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A45A7F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7A941C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F2678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2A4AC2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3B3E2A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F26D0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6720A"/>
    <w:rsid w:val="008837EC"/>
    <w:rsid w:val="0096720A"/>
    <w:rsid w:val="00E15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672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otnoteReference">
    <w:name w:val="Footnote Reference"/>
    <w:semiHidden/>
    <w:unhideWhenUsed/>
    <w:rsid w:val="0096720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377</Words>
  <Characters>2151</Characters>
  <Application>Microsoft Office Word</Application>
  <DocSecurity>0</DocSecurity>
  <Lines>17</Lines>
  <Paragraphs>5</Paragraphs>
  <ScaleCrop>false</ScaleCrop>
  <Manager/>
  <Company/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3</cp:revision>
  <dcterms:created xsi:type="dcterms:W3CDTF">2017-05-25T06:55:00Z</dcterms:created>
  <dcterms:modified xsi:type="dcterms:W3CDTF">2017-05-25T08:16:00Z</dcterms:modified>
  <cp:category/>
</cp:coreProperties>
</file>