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Drone Delivery Cost Calculator – Practice Task</w:t>
      </w:r>
    </w:p>
    <w:p>
      <w:pPr>
        <w:pStyle w:val="Heading2"/>
      </w:pPr>
      <w:r>
        <w:t>Scenario</w:t>
      </w:r>
    </w:p>
    <w:p>
      <w:r>
        <w:t>A drone delivery company delivers packages locally. The cost depends on distance travelled, package weight, and whether express delivery is selected.</w:t>
        <w:br/>
        <w:br/>
        <w:t>Distance pricing:</w:t>
        <w:br/>
        <w:t>Up to 5 km – $6</w:t>
        <w:br/>
        <w:t>Up to 15 km – $10</w:t>
        <w:br/>
        <w:t>Over 15 km – $18</w:t>
        <w:br/>
        <w:br/>
        <w:t>Weight surcharge:</w:t>
        <w:br/>
        <w:t>Up to 2 kg – $0</w:t>
        <w:br/>
        <w:t>2–5 kg – $4</w:t>
        <w:br/>
        <w:t>Over 5 kg – $10</w:t>
        <w:br/>
        <w:br/>
        <w:t>Express delivery adds $8.</w:t>
      </w:r>
    </w:p>
    <w:p>
      <w:pPr>
        <w:pStyle w:val="Heading2"/>
      </w:pPr>
      <w:r>
        <w:t>Pseudocode</w:t>
      </w:r>
    </w:p>
    <w:p>
      <w:r>
        <w:t>BEGIN</w:t>
        <w:br/>
        <w:t>INPUT distance_km</w:t>
        <w:br/>
        <w:t>INPUT weight_kg</w:t>
        <w:br/>
        <w:t>INPUT express_delivery</w:t>
        <w:br/>
        <w:br/>
        <w:t>IF distance_km ≤ 5 THEN</w:t>
        <w:br/>
        <w:t xml:space="preserve">    base_cost ← 6</w:t>
        <w:br/>
        <w:t>ELSEIF distance_km ≤ 15 THEN</w:t>
        <w:br/>
        <w:t xml:space="preserve">    base_cost ← 10</w:t>
        <w:br/>
        <w:t>ELSE</w:t>
        <w:br/>
        <w:t xml:space="preserve">    base_cost ← 18</w:t>
        <w:br/>
        <w:t>ENDIF</w:t>
        <w:br/>
        <w:br/>
        <w:t>IF weight_kg ≤ 2 THEN</w:t>
        <w:br/>
        <w:t xml:space="preserve">    weight_charge ← 0</w:t>
        <w:br/>
        <w:t>ELSEIF weight_kg ≤ 5 THEN</w:t>
        <w:br/>
        <w:t xml:space="preserve">    weight_charge ← 4</w:t>
        <w:br/>
        <w:t>ELSE</w:t>
        <w:br/>
        <w:t xml:space="preserve">    weight_charge ← 10</w:t>
        <w:br/>
        <w:t>ENDIF</w:t>
        <w:br/>
        <w:br/>
        <w:t>final_cost ← base_cost + weight_charge</w:t>
        <w:br/>
        <w:br/>
        <w:t>IF express_delivery = TRUE THEN</w:t>
        <w:br/>
        <w:t xml:space="preserve">    final_cost ← final_cost + 8</w:t>
        <w:br/>
        <w:t>ENDIF</w:t>
        <w:br/>
        <w:br/>
        <w:t>PRINT final_cost</w:t>
        <w:br/>
        <w:t>END</w:t>
      </w:r>
    </w:p>
    <w:p>
      <w:pPr>
        <w:pStyle w:val="Heading2"/>
      </w:pPr>
      <w:r>
        <w:t>Testing Table (Example)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Item tested</w:t>
            </w:r>
          </w:p>
        </w:tc>
        <w:tc>
          <w:tcPr>
            <w:tcW w:type="dxa" w:w="2160"/>
          </w:tcPr>
          <w:p>
            <w:r>
              <w:t>Testing data</w:t>
            </w:r>
          </w:p>
        </w:tc>
        <w:tc>
          <w:tcPr>
            <w:tcW w:type="dxa" w:w="2160"/>
          </w:tcPr>
          <w:p>
            <w:r>
              <w:t>Expected outcome</w:t>
            </w:r>
          </w:p>
        </w:tc>
        <w:tc>
          <w:tcPr>
            <w:tcW w:type="dxa" w:w="2160"/>
          </w:tcPr>
          <w:p>
            <w:r>
              <w:t>Actual outcome</w:t>
            </w:r>
          </w:p>
        </w:tc>
      </w:tr>
      <w:tr>
        <w:tc>
          <w:tcPr>
            <w:tcW w:type="dxa" w:w="2160"/>
          </w:tcPr>
          <w:p>
            <w:r>
              <w:t>Base case</w:t>
            </w:r>
          </w:p>
        </w:tc>
        <w:tc>
          <w:tcPr>
            <w:tcW w:type="dxa" w:w="2160"/>
          </w:tcPr>
          <w:p>
            <w:r>
              <w:t>distance=3, weight=1, express=False</w:t>
            </w:r>
          </w:p>
        </w:tc>
        <w:tc>
          <w:tcPr>
            <w:tcW w:type="dxa" w:w="2160"/>
          </w:tcPr>
          <w:p>
            <w:r>
              <w:t>$6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Distance boundary</w:t>
            </w:r>
          </w:p>
        </w:tc>
        <w:tc>
          <w:tcPr>
            <w:tcW w:type="dxa" w:w="2160"/>
          </w:tcPr>
          <w:p>
            <w:r>
              <w:t>distance=5</w:t>
            </w:r>
          </w:p>
        </w:tc>
        <w:tc>
          <w:tcPr>
            <w:tcW w:type="dxa" w:w="2160"/>
          </w:tcPr>
          <w:p>
            <w:r>
              <w:t>Still $6 base cost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Weight boundary</w:t>
            </w:r>
          </w:p>
        </w:tc>
        <w:tc>
          <w:tcPr>
            <w:tcW w:type="dxa" w:w="2160"/>
          </w:tcPr>
          <w:p>
            <w:r>
              <w:t>weight=2</w:t>
            </w:r>
          </w:p>
        </w:tc>
        <w:tc>
          <w:tcPr>
            <w:tcW w:type="dxa" w:w="2160"/>
          </w:tcPr>
          <w:p>
            <w:r>
              <w:t>No weight surcharge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Express delivery</w:t>
            </w:r>
          </w:p>
        </w:tc>
        <w:tc>
          <w:tcPr>
            <w:tcW w:type="dxa" w:w="2160"/>
          </w:tcPr>
          <w:p>
            <w:r>
              <w:t>express=True</w:t>
            </w:r>
          </w:p>
        </w:tc>
        <w:tc>
          <w:tcPr>
            <w:tcW w:type="dxa" w:w="2160"/>
          </w:tcPr>
          <w:p>
            <w:r>
              <w:t>+$8 added</w:t>
            </w:r>
          </w:p>
        </w:tc>
        <w:tc>
          <w:tcPr>
            <w:tcW w:type="dxa" w:w="216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