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82"/>
          <w:szCs w:val="82"/>
        </w:rPr>
      </w:pPr>
      <w:r w:rsidDel="00000000" w:rsidR="00000000" w:rsidRPr="00000000">
        <w:rPr>
          <w:color w:val="039be5"/>
          <w:sz w:val="68"/>
          <w:szCs w:val="68"/>
          <w:rtl w:val="0"/>
        </w:rPr>
        <w:t xml:space="preserve">DD Design Assignment</w:t>
      </w:r>
      <w:r w:rsidDel="00000000" w:rsidR="00000000" w:rsidRPr="00000000">
        <w:rPr>
          <w:b w:val="1"/>
          <w:color w:val="404040"/>
          <w:sz w:val="96"/>
          <w:szCs w:val="96"/>
          <w:rtl w:val="0"/>
        </w:rPr>
        <w:br w:type="textWrapping"/>
      </w:r>
      <w:r w:rsidDel="00000000" w:rsidR="00000000" w:rsidRPr="00000000">
        <w:rPr>
          <w:b w:val="1"/>
          <w:color w:val="404040"/>
          <w:sz w:val="82"/>
          <w:szCs w:val="82"/>
          <w:rtl w:val="0"/>
        </w:rPr>
        <w:t xml:space="preserve">Automating Chess Board</w:t>
      </w:r>
    </w:p>
    <w:p w:rsidR="00000000" w:rsidDel="00000000" w:rsidP="00000000" w:rsidRDefault="00000000" w:rsidRPr="00000000" w14:paraId="00000002">
      <w:pPr>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8"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039be5"/>
          <w:sz w:val="36"/>
          <w:szCs w:val="36"/>
        </w:rPr>
      </w:pPr>
      <w:r w:rsidDel="00000000" w:rsidR="00000000" w:rsidRPr="00000000">
        <w:rPr>
          <w:rtl w:val="0"/>
        </w:rPr>
      </w:r>
    </w:p>
    <w:p w:rsidR="00000000" w:rsidDel="00000000" w:rsidP="00000000" w:rsidRDefault="00000000" w:rsidRPr="00000000" w14:paraId="00000004">
      <w:pPr>
        <w:rPr>
          <w:color w:val="039be5"/>
          <w:sz w:val="36"/>
          <w:szCs w:val="36"/>
        </w:rPr>
      </w:pPr>
      <w:r w:rsidDel="00000000" w:rsidR="00000000" w:rsidRPr="00000000">
        <w:rPr>
          <w:color w:val="039be5"/>
          <w:sz w:val="36"/>
          <w:szCs w:val="36"/>
          <w:rtl w:val="0"/>
        </w:rPr>
        <w:t xml:space="preserve">Vidit Patel - 2018B3A70733G</w:t>
      </w:r>
    </w:p>
    <w:p w:rsidR="00000000" w:rsidDel="00000000" w:rsidP="00000000" w:rsidRDefault="00000000" w:rsidRPr="00000000" w14:paraId="00000005">
      <w:pPr>
        <w:rPr>
          <w:color w:val="039be5"/>
          <w:sz w:val="36"/>
          <w:szCs w:val="36"/>
        </w:rPr>
      </w:pPr>
      <w:r w:rsidDel="00000000" w:rsidR="00000000" w:rsidRPr="00000000">
        <w:rPr>
          <w:color w:val="039be5"/>
          <w:sz w:val="36"/>
          <w:szCs w:val="36"/>
          <w:rtl w:val="0"/>
        </w:rPr>
        <w:t xml:space="preserve">Prabodh Kant Rai - 2018B3A70748G</w:t>
      </w:r>
    </w:p>
    <w:p w:rsidR="00000000" w:rsidDel="00000000" w:rsidP="00000000" w:rsidRDefault="00000000" w:rsidRPr="00000000" w14:paraId="00000006">
      <w:pPr>
        <w:rPr>
          <w:color w:val="039be5"/>
          <w:sz w:val="36"/>
          <w:szCs w:val="36"/>
        </w:rPr>
      </w:pPr>
      <w:r w:rsidDel="00000000" w:rsidR="00000000" w:rsidRPr="00000000">
        <w:rPr>
          <w:color w:val="039be5"/>
          <w:sz w:val="36"/>
          <w:szCs w:val="36"/>
          <w:rtl w:val="0"/>
        </w:rPr>
        <w:t xml:space="preserve">Viraj V Aute - 2018B3A70741G</w:t>
      </w:r>
    </w:p>
    <w:p w:rsidR="00000000" w:rsidDel="00000000" w:rsidP="00000000" w:rsidRDefault="00000000" w:rsidRPr="00000000" w14:paraId="00000007">
      <w:pPr>
        <w:rPr>
          <w:color w:val="039be5"/>
          <w:sz w:val="36"/>
          <w:szCs w:val="36"/>
        </w:rPr>
      </w:pPr>
      <w:r w:rsidDel="00000000" w:rsidR="00000000" w:rsidRPr="00000000">
        <w:rPr>
          <w:color w:val="039be5"/>
          <w:sz w:val="36"/>
          <w:szCs w:val="36"/>
          <w:rtl w:val="0"/>
        </w:rPr>
        <w:t xml:space="preserve">Aaryaman Gupta - 2018B3A70727G</w:t>
      </w:r>
    </w:p>
    <w:p w:rsidR="00000000" w:rsidDel="00000000" w:rsidP="00000000" w:rsidRDefault="00000000" w:rsidRPr="00000000" w14:paraId="00000008">
      <w:pPr>
        <w:rPr>
          <w:color w:val="039be5"/>
          <w:sz w:val="36"/>
          <w:szCs w:val="36"/>
        </w:rPr>
      </w:pPr>
      <w:r w:rsidDel="00000000" w:rsidR="00000000" w:rsidRPr="00000000">
        <w:rPr>
          <w:color w:val="039be5"/>
          <w:sz w:val="36"/>
          <w:szCs w:val="36"/>
          <w:rtl w:val="0"/>
        </w:rPr>
        <w:t xml:space="preserve">Lakshay Dua - 2018B3A70735G</w:t>
      </w:r>
    </w:p>
    <w:p w:rsidR="00000000" w:rsidDel="00000000" w:rsidP="00000000" w:rsidRDefault="00000000" w:rsidRPr="00000000" w14:paraId="00000009">
      <w:pPr>
        <w:rPr>
          <w:color w:val="039be5"/>
          <w:sz w:val="36"/>
          <w:szCs w:val="36"/>
        </w:rPr>
      </w:pPr>
      <w:r w:rsidDel="00000000" w:rsidR="00000000" w:rsidRPr="00000000">
        <w:rPr>
          <w:color w:val="039be5"/>
          <w:sz w:val="36"/>
          <w:szCs w:val="36"/>
          <w:rtl w:val="0"/>
        </w:rPr>
        <w:t xml:space="preserve">Ujjal Sharma - 2018B3A70742G</w:t>
      </w:r>
    </w:p>
    <w:p w:rsidR="00000000" w:rsidDel="00000000" w:rsidP="00000000" w:rsidRDefault="00000000" w:rsidRPr="00000000" w14:paraId="0000000A">
      <w:pPr>
        <w:rPr>
          <w:color w:val="039be5"/>
          <w:sz w:val="36"/>
          <w:szCs w:val="36"/>
        </w:rPr>
      </w:pPr>
      <w:r w:rsidDel="00000000" w:rsidR="00000000" w:rsidRPr="00000000">
        <w:rPr>
          <w:color w:val="039be5"/>
          <w:sz w:val="36"/>
          <w:szCs w:val="36"/>
          <w:rtl w:val="0"/>
        </w:rPr>
        <w:t xml:space="preserve">Shivansh Gahlot - 2018B3A70736G</w:t>
      </w:r>
    </w:p>
    <w:p w:rsidR="00000000" w:rsidDel="00000000" w:rsidP="00000000" w:rsidRDefault="00000000" w:rsidRPr="00000000" w14:paraId="0000000B">
      <w:pPr>
        <w:rPr>
          <w:color w:val="039be5"/>
          <w:sz w:val="36"/>
          <w:szCs w:val="36"/>
        </w:rPr>
      </w:pPr>
      <w:r w:rsidDel="00000000" w:rsidR="00000000" w:rsidRPr="00000000">
        <w:rPr>
          <w:rtl w:val="0"/>
        </w:rPr>
      </w:r>
    </w:p>
    <w:p w:rsidR="00000000" w:rsidDel="00000000" w:rsidP="00000000" w:rsidRDefault="00000000" w:rsidRPr="00000000" w14:paraId="0000000C">
      <w:pPr>
        <w:rPr>
          <w:color w:val="039be5"/>
          <w:sz w:val="36"/>
          <w:szCs w:val="36"/>
        </w:rPr>
      </w:pPr>
      <w:r w:rsidDel="00000000" w:rsidR="00000000" w:rsidRPr="00000000">
        <w:rPr>
          <w:rtl w:val="0"/>
        </w:rPr>
      </w:r>
    </w:p>
    <w:p w:rsidR="00000000" w:rsidDel="00000000" w:rsidP="00000000" w:rsidRDefault="00000000" w:rsidRPr="00000000" w14:paraId="0000000D">
      <w:pPr>
        <w:rPr>
          <w:color w:val="039be5"/>
          <w:sz w:val="36"/>
          <w:szCs w:val="36"/>
        </w:rPr>
      </w:pPr>
      <w:r w:rsidDel="00000000" w:rsidR="00000000" w:rsidRPr="00000000">
        <w:rPr>
          <w:rtl w:val="0"/>
        </w:rPr>
      </w:r>
    </w:p>
    <w:p w:rsidR="00000000" w:rsidDel="00000000" w:rsidP="00000000" w:rsidRDefault="00000000" w:rsidRPr="00000000" w14:paraId="0000000E">
      <w:pPr>
        <w:rPr>
          <w:color w:val="039be5"/>
          <w:sz w:val="36"/>
          <w:szCs w:val="36"/>
        </w:rPr>
      </w:pPr>
      <w:r w:rsidDel="00000000" w:rsidR="00000000" w:rsidRPr="00000000">
        <w:rPr>
          <w:rtl w:val="0"/>
        </w:rPr>
      </w:r>
    </w:p>
    <w:p w:rsidR="00000000" w:rsidDel="00000000" w:rsidP="00000000" w:rsidRDefault="00000000" w:rsidRPr="00000000" w14:paraId="0000000F">
      <w:pPr>
        <w:rPr>
          <w:color w:val="039be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0">
      <w:pPr>
        <w:rPr>
          <w:b w:val="1"/>
          <w:color w:val="666666"/>
        </w:rPr>
      </w:pPr>
      <w:r w:rsidDel="00000000" w:rsidR="00000000" w:rsidRPr="00000000">
        <w:rPr>
          <w:b w:val="1"/>
          <w:color w:val="039be5"/>
          <w:sz w:val="36"/>
          <w:szCs w:val="36"/>
          <w:rtl w:val="0"/>
        </w:rPr>
        <w:t xml:space="preserve">Question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Design an automated chessboard where the user selects the chess piece and inputs the final position. Based on user input design a system that moves the chess pieces. Assume that your chess board is only automated for the queen and rook only. Assume that these pieces are automated by servo motors that move one box at a time in any direction.</w:t>
      </w:r>
    </w:p>
    <w:p w:rsidR="00000000" w:rsidDel="00000000" w:rsidP="00000000" w:rsidRDefault="00000000" w:rsidRPr="00000000" w14:paraId="00000012">
      <w:pPr>
        <w:pStyle w:val="Heading1"/>
        <w:rPr>
          <w:b w:val="1"/>
          <w:color w:val="666666"/>
        </w:rPr>
      </w:pPr>
      <w:bookmarkStart w:colFirst="0" w:colLast="0" w:name="_p4x5amtagsho" w:id="0"/>
      <w:bookmarkEnd w:id="0"/>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Chess board is mapped as a 2 dimensional graph with bottom left corner as origin and the top right corner as (7,7). The current location of each piece is already stored in circuit , so to start the simulation the circuit must be initialized by </w:t>
      </w:r>
    </w:p>
    <w:p w:rsidR="00000000" w:rsidDel="00000000" w:rsidP="00000000" w:rsidRDefault="00000000" w:rsidRPr="00000000" w14:paraId="00000014">
      <w:pPr>
        <w:numPr>
          <w:ilvl w:val="0"/>
          <w:numId w:val="5"/>
        </w:numPr>
        <w:spacing w:after="0" w:afterAutospacing="0"/>
        <w:ind w:left="720" w:hanging="360"/>
        <w:rPr>
          <w:u w:val="none"/>
        </w:rPr>
      </w:pPr>
      <w:r w:rsidDel="00000000" w:rsidR="00000000" w:rsidRPr="00000000">
        <w:rPr>
          <w:rtl w:val="0"/>
        </w:rPr>
        <w:t xml:space="preserve"> setting the input values equal to the JK Flip-Flops for both X and Y coordinates of each piece for initializing the piece to a specific location.</w:t>
      </w:r>
    </w:p>
    <w:p w:rsidR="00000000" w:rsidDel="00000000" w:rsidP="00000000" w:rsidRDefault="00000000" w:rsidRPr="00000000" w14:paraId="00000015">
      <w:pPr>
        <w:numPr>
          <w:ilvl w:val="0"/>
          <w:numId w:val="5"/>
        </w:numPr>
        <w:spacing w:before="0" w:beforeAutospacing="0"/>
        <w:ind w:left="720" w:hanging="360"/>
        <w:rPr>
          <w:u w:val="none"/>
        </w:rPr>
      </w:pPr>
      <w:r w:rsidDel="00000000" w:rsidR="00000000" w:rsidRPr="00000000">
        <w:rPr>
          <w:rtl w:val="0"/>
        </w:rPr>
        <w:t xml:space="preserve">Use  the Reset Button to initialize the piece at (0,0)</w:t>
      </w:r>
    </w:p>
    <w:p w:rsidR="00000000" w:rsidDel="00000000" w:rsidP="00000000" w:rsidRDefault="00000000" w:rsidRPr="00000000" w14:paraId="00000016">
      <w:pPr>
        <w:rPr>
          <w:color w:val="039be5"/>
          <w:sz w:val="36"/>
          <w:szCs w:val="36"/>
        </w:rPr>
      </w:pPr>
      <w:r w:rsidDel="00000000" w:rsidR="00000000" w:rsidRPr="00000000">
        <w:rPr>
          <w:rtl w:val="0"/>
        </w:rPr>
        <w:t xml:space="preserve">Currently we are using the same circuit for both the pieces so the current location of the piece is lost if we change the piece from Rook to queen , So while implementing on hardware we could reuse the circuit and automate both rook and queen individually and not lose the current location of the piece.</w:t>
      </w:r>
      <w:r w:rsidDel="00000000" w:rsidR="00000000" w:rsidRPr="00000000">
        <w:rPr>
          <w:rtl w:val="0"/>
        </w:rPr>
      </w:r>
    </w:p>
    <w:p w:rsidR="00000000" w:rsidDel="00000000" w:rsidP="00000000" w:rsidRDefault="00000000" w:rsidRPr="00000000" w14:paraId="00000017">
      <w:pPr>
        <w:rPr/>
      </w:pPr>
      <w:r w:rsidDel="00000000" w:rsidR="00000000" w:rsidRPr="00000000">
        <w:rPr>
          <w:b w:val="1"/>
          <w:color w:val="039be5"/>
          <w:sz w:val="36"/>
          <w:szCs w:val="36"/>
          <w:rtl w:val="0"/>
        </w:rPr>
        <w:t xml:space="preserve">Design</w:t>
      </w:r>
      <w:r w:rsidDel="00000000" w:rsidR="00000000" w:rsidRPr="00000000">
        <w:rPr>
          <w:color w:val="039be5"/>
          <w:sz w:val="36"/>
          <w:szCs w:val="36"/>
          <w:rtl w:val="0"/>
        </w:rPr>
        <w:t xml:space="preserve"> </w:t>
      </w:r>
      <w:r w:rsidDel="00000000" w:rsidR="00000000" w:rsidRPr="00000000">
        <w:rPr>
          <w:b w:val="1"/>
          <w:color w:val="039be5"/>
          <w:sz w:val="36"/>
          <w:szCs w:val="36"/>
          <w:rtl w:val="0"/>
        </w:rPr>
        <w:t xml:space="preserve">Assumptions</w:t>
      </w:r>
      <w:r w:rsidDel="00000000" w:rsidR="00000000" w:rsidRPr="00000000">
        <w:rPr>
          <w:rtl w:val="0"/>
        </w:rPr>
        <w:t xml:space="preserve"> </w:t>
      </w:r>
    </w:p>
    <w:p w:rsidR="00000000" w:rsidDel="00000000" w:rsidP="00000000" w:rsidRDefault="00000000" w:rsidRPr="00000000" w14:paraId="00000018">
      <w:pPr>
        <w:numPr>
          <w:ilvl w:val="0"/>
          <w:numId w:val="1"/>
        </w:numPr>
        <w:spacing w:after="0" w:afterAutospacing="0"/>
        <w:ind w:left="720" w:hanging="360"/>
        <w:rPr>
          <w:u w:val="none"/>
        </w:rPr>
      </w:pPr>
      <w:r w:rsidDel="00000000" w:rsidR="00000000" w:rsidRPr="00000000">
        <w:rPr>
          <w:rtl w:val="0"/>
        </w:rPr>
        <w:t xml:space="preserve">The board contains only one piece on the board.</w:t>
      </w:r>
    </w:p>
    <w:p w:rsidR="00000000" w:rsidDel="00000000" w:rsidP="00000000" w:rsidRDefault="00000000" w:rsidRPr="00000000" w14:paraId="00000019">
      <w:pPr>
        <w:numPr>
          <w:ilvl w:val="0"/>
          <w:numId w:val="1"/>
        </w:numPr>
        <w:spacing w:after="0" w:afterAutospacing="0" w:before="0" w:beforeAutospacing="0"/>
        <w:ind w:left="720" w:hanging="360"/>
        <w:rPr>
          <w:u w:val="none"/>
        </w:rPr>
      </w:pPr>
      <w:r w:rsidDel="00000000" w:rsidR="00000000" w:rsidRPr="00000000">
        <w:rPr>
          <w:rtl w:val="0"/>
        </w:rPr>
        <w:t xml:space="preserve">In case of an invalid move the piece would not move.</w:t>
      </w:r>
    </w:p>
    <w:p w:rsidR="00000000" w:rsidDel="00000000" w:rsidP="00000000" w:rsidRDefault="00000000" w:rsidRPr="00000000" w14:paraId="0000001A">
      <w:pPr>
        <w:numPr>
          <w:ilvl w:val="0"/>
          <w:numId w:val="1"/>
        </w:numPr>
        <w:spacing w:after="0" w:afterAutospacing="0" w:before="0" w:beforeAutospacing="0"/>
        <w:ind w:left="720" w:hanging="360"/>
        <w:rPr>
          <w:u w:val="none"/>
        </w:rPr>
      </w:pPr>
      <w:r w:rsidDel="00000000" w:rsidR="00000000" w:rsidRPr="00000000">
        <w:rPr>
          <w:rtl w:val="0"/>
        </w:rPr>
        <w:t xml:space="preserve">After giving the input the players would wait till the circuit reaches a stable state, i.e. the piece reaches the final location. The player does not change the input in the middle of the move.</w:t>
      </w:r>
    </w:p>
    <w:p w:rsidR="00000000" w:rsidDel="00000000" w:rsidP="00000000" w:rsidRDefault="00000000" w:rsidRPr="00000000" w14:paraId="0000001B">
      <w:pPr>
        <w:numPr>
          <w:ilvl w:val="0"/>
          <w:numId w:val="1"/>
        </w:numPr>
        <w:spacing w:before="0" w:beforeAutospacing="0"/>
        <w:ind w:left="720" w:hanging="360"/>
        <w:rPr>
          <w:u w:val="none"/>
        </w:rPr>
      </w:pPr>
      <w:r w:rsidDel="00000000" w:rsidR="00000000" w:rsidRPr="00000000">
        <w:rPr>
          <w:rtl w:val="0"/>
        </w:rPr>
        <w:t xml:space="preserve">In case the piece is changed after moving to a location , say (4,6) , the next piece would start from the current location as the previous piece ,i.e. (4,6). The location of the piece can also be initialized to (0,0) by using the reset button.</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300" w:lineRule="auto"/>
        <w:rPr>
          <w:b w:val="1"/>
          <w:color w:val="666666"/>
        </w:rPr>
      </w:pPr>
      <w:r w:rsidDel="00000000" w:rsidR="00000000" w:rsidRPr="00000000">
        <w:rPr>
          <w:b w:val="1"/>
          <w:color w:val="039be5"/>
          <w:sz w:val="36"/>
          <w:szCs w:val="36"/>
          <w:rtl w:val="0"/>
        </w:rPr>
        <w:t xml:space="preserve">Top Level Diagram</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200" w:line="300" w:lineRule="auto"/>
        <w:jc w:val="center"/>
        <w:rPr>
          <w:color w:val="666666"/>
        </w:rPr>
      </w:pPr>
      <w:hyperlink r:id="rId7">
        <w:r w:rsidDel="00000000" w:rsidR="00000000" w:rsidRPr="00000000">
          <w:rPr>
            <w:color w:val="666666"/>
          </w:rPr>
          <w:drawing>
            <wp:inline distB="19050" distT="19050" distL="19050" distR="19050">
              <wp:extent cx="5467350" cy="2740025"/>
              <wp:effectExtent b="0" l="0" r="0" t="0"/>
              <wp:docPr id="9" name="image5.png"/>
              <a:graphic>
                <a:graphicData uri="http://schemas.openxmlformats.org/drawingml/2006/picture">
                  <pic:pic>
                    <pic:nvPicPr>
                      <pic:cNvPr id="0" name="image5.png"/>
                      <pic:cNvPicPr preferRelativeResize="0"/>
                    </pic:nvPicPr>
                    <pic:blipFill>
                      <a:blip r:embed="rId8"/>
                      <a:srcRect b="4857" l="0" r="6209" t="4008"/>
                      <a:stretch>
                        <a:fillRect/>
                      </a:stretch>
                    </pic:blipFill>
                    <pic:spPr>
                      <a:xfrm>
                        <a:off x="0" y="0"/>
                        <a:ext cx="5467350" cy="2740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1">
      <w:pPr>
        <w:pStyle w:val="Heading2"/>
        <w:rPr/>
      </w:pPr>
      <w:bookmarkStart w:colFirst="0" w:colLast="0" w:name="_wbov4y2m5o4m" w:id="1"/>
      <w:bookmarkEnd w:id="1"/>
      <w:r w:rsidDel="00000000" w:rsidR="00000000" w:rsidRPr="00000000">
        <w:rPr>
          <w:rtl w:val="0"/>
        </w:rPr>
      </w:r>
    </w:p>
    <w:p w:rsidR="00000000" w:rsidDel="00000000" w:rsidP="00000000" w:rsidRDefault="00000000" w:rsidRPr="00000000" w14:paraId="00000022">
      <w:pPr>
        <w:pStyle w:val="Heading2"/>
        <w:rPr/>
      </w:pPr>
      <w:bookmarkStart w:colFirst="0" w:colLast="0" w:name="_z0ktqoajhn7u" w:id="2"/>
      <w:bookmarkEnd w:id="2"/>
      <w:r w:rsidDel="00000000" w:rsidR="00000000" w:rsidRPr="00000000">
        <w:rPr>
          <w:rtl w:val="0"/>
        </w:rPr>
        <w:t xml:space="preserve">Inputs -</w:t>
      </w:r>
    </w:p>
    <w:p w:rsidR="00000000" w:rsidDel="00000000" w:rsidP="00000000" w:rsidRDefault="00000000" w:rsidRPr="00000000" w14:paraId="00000023">
      <w:pPr>
        <w:numPr>
          <w:ilvl w:val="0"/>
          <w:numId w:val="3"/>
        </w:numPr>
        <w:spacing w:after="0" w:afterAutospacing="0"/>
        <w:ind w:left="720" w:hanging="360"/>
        <w:rPr>
          <w:u w:val="none"/>
        </w:rPr>
      </w:pPr>
      <w:r w:rsidDel="00000000" w:rsidR="00000000" w:rsidRPr="00000000">
        <w:rPr>
          <w:rtl w:val="0"/>
        </w:rPr>
        <w:t xml:space="preserve">Input to </w:t>
      </w:r>
      <w:r w:rsidDel="00000000" w:rsidR="00000000" w:rsidRPr="00000000">
        <w:rPr>
          <w:b w:val="1"/>
          <w:rtl w:val="0"/>
        </w:rPr>
        <w:t xml:space="preserve">select the piece</w:t>
      </w:r>
      <w:r w:rsidDel="00000000" w:rsidR="00000000" w:rsidRPr="00000000">
        <w:rPr>
          <w:rtl w:val="0"/>
        </w:rPr>
        <w:t xml:space="preserve"> to be moved</w:t>
      </w:r>
    </w:p>
    <w:p w:rsidR="00000000" w:rsidDel="00000000" w:rsidP="00000000" w:rsidRDefault="00000000" w:rsidRPr="00000000" w14:paraId="00000024">
      <w:pPr>
        <w:numPr>
          <w:ilvl w:val="1"/>
          <w:numId w:val="3"/>
        </w:numPr>
        <w:spacing w:after="0" w:afterAutospacing="0" w:before="0" w:beforeAutospacing="0"/>
        <w:ind w:left="1440" w:hanging="360"/>
        <w:rPr>
          <w:u w:val="none"/>
        </w:rPr>
      </w:pPr>
      <w:r w:rsidDel="00000000" w:rsidR="00000000" w:rsidRPr="00000000">
        <w:rPr>
          <w:rtl w:val="0"/>
        </w:rPr>
        <w:t xml:space="preserve">To move</w:t>
      </w:r>
      <w:r w:rsidDel="00000000" w:rsidR="00000000" w:rsidRPr="00000000">
        <w:rPr>
          <w:b w:val="1"/>
          <w:rtl w:val="0"/>
        </w:rPr>
        <w:t xml:space="preserve"> queen </w:t>
      </w:r>
      <w:r w:rsidDel="00000000" w:rsidR="00000000" w:rsidRPr="00000000">
        <w:rPr>
          <w:rtl w:val="0"/>
        </w:rPr>
        <w:t xml:space="preserve">give the input 0</w:t>
      </w:r>
    </w:p>
    <w:p w:rsidR="00000000" w:rsidDel="00000000" w:rsidP="00000000" w:rsidRDefault="00000000" w:rsidRPr="00000000" w14:paraId="00000025">
      <w:pPr>
        <w:numPr>
          <w:ilvl w:val="1"/>
          <w:numId w:val="3"/>
        </w:numPr>
        <w:spacing w:after="0" w:afterAutospacing="0" w:before="0" w:beforeAutospacing="0"/>
        <w:ind w:left="1440" w:hanging="360"/>
        <w:rPr>
          <w:u w:val="none"/>
        </w:rPr>
      </w:pPr>
      <w:r w:rsidDel="00000000" w:rsidR="00000000" w:rsidRPr="00000000">
        <w:rPr>
          <w:rtl w:val="0"/>
        </w:rPr>
        <w:t xml:space="preserve">To move </w:t>
      </w:r>
      <w:r w:rsidDel="00000000" w:rsidR="00000000" w:rsidRPr="00000000">
        <w:rPr>
          <w:b w:val="1"/>
          <w:rtl w:val="0"/>
        </w:rPr>
        <w:t xml:space="preserve">rook</w:t>
      </w:r>
      <w:r w:rsidDel="00000000" w:rsidR="00000000" w:rsidRPr="00000000">
        <w:rPr>
          <w:rtl w:val="0"/>
        </w:rPr>
        <w:t xml:space="preserve"> give the input 1</w:t>
      </w:r>
    </w:p>
    <w:p w:rsidR="00000000" w:rsidDel="00000000" w:rsidP="00000000" w:rsidRDefault="00000000" w:rsidRPr="00000000" w14:paraId="00000026">
      <w:pPr>
        <w:numPr>
          <w:ilvl w:val="0"/>
          <w:numId w:val="3"/>
        </w:numPr>
        <w:spacing w:after="0" w:afterAutospacing="0" w:before="0" w:beforeAutospacing="0"/>
        <w:ind w:left="720" w:hanging="360"/>
        <w:rPr>
          <w:u w:val="none"/>
        </w:rPr>
      </w:pPr>
      <w:r w:rsidDel="00000000" w:rsidR="00000000" w:rsidRPr="00000000">
        <w:rPr>
          <w:b w:val="1"/>
          <w:rtl w:val="0"/>
        </w:rPr>
        <w:t xml:space="preserve">X-coordinate</w:t>
      </w:r>
      <w:r w:rsidDel="00000000" w:rsidR="00000000" w:rsidRPr="00000000">
        <w:rPr>
          <w:rtl w:val="0"/>
        </w:rPr>
        <w:t xml:space="preserve"> input </w:t>
      </w:r>
    </w:p>
    <w:p w:rsidR="00000000" w:rsidDel="00000000" w:rsidP="00000000" w:rsidRDefault="00000000" w:rsidRPr="00000000" w14:paraId="00000027">
      <w:pPr>
        <w:numPr>
          <w:ilvl w:val="1"/>
          <w:numId w:val="3"/>
        </w:numPr>
        <w:spacing w:after="0" w:afterAutospacing="0" w:before="0" w:beforeAutospacing="0"/>
        <w:ind w:left="1440" w:hanging="360"/>
        <w:rPr>
          <w:u w:val="none"/>
        </w:rPr>
      </w:pPr>
      <w:r w:rsidDel="00000000" w:rsidR="00000000" w:rsidRPr="00000000">
        <w:rPr>
          <w:rtl w:val="0"/>
        </w:rPr>
        <w:t xml:space="preserve">3 bit input of the x-coordinate of final location in binary form.</w:t>
      </w:r>
    </w:p>
    <w:p w:rsidR="00000000" w:rsidDel="00000000" w:rsidP="00000000" w:rsidRDefault="00000000" w:rsidRPr="00000000" w14:paraId="00000028">
      <w:pPr>
        <w:numPr>
          <w:ilvl w:val="0"/>
          <w:numId w:val="3"/>
        </w:numPr>
        <w:spacing w:after="0" w:afterAutospacing="0" w:before="0" w:beforeAutospacing="0"/>
        <w:ind w:left="720" w:hanging="360"/>
      </w:pPr>
      <w:r w:rsidDel="00000000" w:rsidR="00000000" w:rsidRPr="00000000">
        <w:rPr>
          <w:b w:val="1"/>
          <w:rtl w:val="0"/>
        </w:rPr>
        <w:t xml:space="preserve">Y-coordinate</w:t>
      </w:r>
      <w:r w:rsidDel="00000000" w:rsidR="00000000" w:rsidRPr="00000000">
        <w:rPr>
          <w:rtl w:val="0"/>
        </w:rPr>
        <w:t xml:space="preserve"> input </w:t>
      </w:r>
    </w:p>
    <w:p w:rsidR="00000000" w:rsidDel="00000000" w:rsidP="00000000" w:rsidRDefault="00000000" w:rsidRPr="00000000" w14:paraId="00000029">
      <w:pPr>
        <w:numPr>
          <w:ilvl w:val="1"/>
          <w:numId w:val="3"/>
        </w:numPr>
        <w:spacing w:after="0" w:afterAutospacing="0" w:before="0" w:beforeAutospacing="0"/>
        <w:ind w:left="1440" w:hanging="360"/>
      </w:pPr>
      <w:r w:rsidDel="00000000" w:rsidR="00000000" w:rsidRPr="00000000">
        <w:rPr>
          <w:rtl w:val="0"/>
        </w:rPr>
        <w:t xml:space="preserve">3 bit input of the y-coordinate of final location in binary form</w:t>
      </w:r>
    </w:p>
    <w:p w:rsidR="00000000" w:rsidDel="00000000" w:rsidP="00000000" w:rsidRDefault="00000000" w:rsidRPr="00000000" w14:paraId="0000002A">
      <w:pPr>
        <w:numPr>
          <w:ilvl w:val="0"/>
          <w:numId w:val="3"/>
        </w:numPr>
        <w:spacing w:after="0" w:afterAutospacing="0" w:before="0" w:beforeAutospacing="0"/>
        <w:ind w:left="720" w:hanging="360"/>
        <w:rPr>
          <w:u w:val="none"/>
        </w:rPr>
      </w:pPr>
      <w:r w:rsidDel="00000000" w:rsidR="00000000" w:rsidRPr="00000000">
        <w:rPr>
          <w:rtl w:val="0"/>
        </w:rPr>
        <w:t xml:space="preserve">Circuit </w:t>
      </w:r>
      <w:r w:rsidDel="00000000" w:rsidR="00000000" w:rsidRPr="00000000">
        <w:rPr>
          <w:b w:val="1"/>
          <w:rtl w:val="0"/>
        </w:rPr>
        <w:t xml:space="preserve">Enable</w:t>
      </w:r>
      <w:r w:rsidDel="00000000" w:rsidR="00000000" w:rsidRPr="00000000">
        <w:rPr>
          <w:rtl w:val="0"/>
        </w:rPr>
        <w:t xml:space="preserve"> </w:t>
      </w:r>
    </w:p>
    <w:p w:rsidR="00000000" w:rsidDel="00000000" w:rsidP="00000000" w:rsidRDefault="00000000" w:rsidRPr="00000000" w14:paraId="0000002B">
      <w:pPr>
        <w:numPr>
          <w:ilvl w:val="1"/>
          <w:numId w:val="3"/>
        </w:numPr>
        <w:spacing w:after="0" w:afterAutospacing="0" w:before="0" w:beforeAutospacing="0"/>
        <w:ind w:left="1440" w:hanging="360"/>
        <w:rPr>
          <w:u w:val="none"/>
        </w:rPr>
      </w:pPr>
      <w:r w:rsidDel="00000000" w:rsidR="00000000" w:rsidRPr="00000000">
        <w:rPr>
          <w:rtl w:val="0"/>
        </w:rPr>
        <w:t xml:space="preserve">Circuit works when enable is 1 </w:t>
      </w:r>
    </w:p>
    <w:p w:rsidR="00000000" w:rsidDel="00000000" w:rsidP="00000000" w:rsidRDefault="00000000" w:rsidRPr="00000000" w14:paraId="0000002C">
      <w:pPr>
        <w:numPr>
          <w:ilvl w:val="0"/>
          <w:numId w:val="3"/>
        </w:numPr>
        <w:spacing w:after="0" w:afterAutospacing="0" w:before="0" w:beforeAutospacing="0"/>
        <w:ind w:left="720" w:hanging="360"/>
        <w:rPr>
          <w:u w:val="none"/>
        </w:rPr>
      </w:pPr>
      <w:r w:rsidDel="00000000" w:rsidR="00000000" w:rsidRPr="00000000">
        <w:rPr>
          <w:rtl w:val="0"/>
        </w:rPr>
        <w:t xml:space="preserve">A physical button used as </w:t>
      </w:r>
      <w:r w:rsidDel="00000000" w:rsidR="00000000" w:rsidRPr="00000000">
        <w:rPr>
          <w:b w:val="1"/>
          <w:rtl w:val="0"/>
        </w:rPr>
        <w:t xml:space="preserve">Reset</w:t>
      </w:r>
    </w:p>
    <w:p w:rsidR="00000000" w:rsidDel="00000000" w:rsidP="00000000" w:rsidRDefault="00000000" w:rsidRPr="00000000" w14:paraId="0000002D">
      <w:pPr>
        <w:numPr>
          <w:ilvl w:val="1"/>
          <w:numId w:val="3"/>
        </w:numPr>
        <w:spacing w:before="0" w:beforeAutospacing="0"/>
        <w:ind w:left="1440" w:hanging="360"/>
        <w:rPr>
          <w:u w:val="none"/>
        </w:rPr>
      </w:pPr>
      <w:r w:rsidDel="00000000" w:rsidR="00000000" w:rsidRPr="00000000">
        <w:rPr>
          <w:rtl w:val="0"/>
        </w:rPr>
        <w:t xml:space="preserve">When reset is 1, the location of the piece would be initialized to 0,0</w:t>
      </w:r>
    </w:p>
    <w:p w:rsidR="00000000" w:rsidDel="00000000" w:rsidP="00000000" w:rsidRDefault="00000000" w:rsidRPr="00000000" w14:paraId="0000002E">
      <w:pPr>
        <w:pStyle w:val="Heading2"/>
        <w:rPr/>
      </w:pPr>
      <w:bookmarkStart w:colFirst="0" w:colLast="0" w:name="_plhmaskvkf59" w:id="3"/>
      <w:bookmarkEnd w:id="3"/>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pPr>
      <w:bookmarkStart w:colFirst="0" w:colLast="0" w:name="_v41l1hanv0j" w:id="4"/>
      <w:bookmarkEnd w:id="4"/>
      <w:r w:rsidDel="00000000" w:rsidR="00000000" w:rsidRPr="00000000">
        <w:rPr>
          <w:rtl w:val="0"/>
        </w:rPr>
        <w:t xml:space="preserve">Output - </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Four 1 bit outputs which would be used as input for actuator, which could convert it to timing diagrams for inputs of servo motors. The states are coded as follows</w:t>
      </w:r>
    </w:p>
    <w:p w:rsidR="00000000" w:rsidDel="00000000" w:rsidP="00000000" w:rsidRDefault="00000000" w:rsidRPr="00000000" w14:paraId="00000031">
      <w:pPr>
        <w:numPr>
          <w:ilvl w:val="1"/>
          <w:numId w:val="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When Up is 1 ,the piece moves up ,else does not change in that direction.</w:t>
      </w:r>
    </w:p>
    <w:p w:rsidR="00000000" w:rsidDel="00000000" w:rsidP="00000000" w:rsidRDefault="00000000" w:rsidRPr="00000000" w14:paraId="00000032">
      <w:pPr>
        <w:numPr>
          <w:ilvl w:val="1"/>
          <w:numId w:val="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When Down is 1 ,the piece moves Down ,else does not change in that direction.</w:t>
      </w:r>
    </w:p>
    <w:p w:rsidR="00000000" w:rsidDel="00000000" w:rsidP="00000000" w:rsidRDefault="00000000" w:rsidRPr="00000000" w14:paraId="00000033">
      <w:pPr>
        <w:numPr>
          <w:ilvl w:val="1"/>
          <w:numId w:val="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When Left is 1 ,the piece moves Left ,else does not change in that direction.</w:t>
      </w:r>
    </w:p>
    <w:p w:rsidR="00000000" w:rsidDel="00000000" w:rsidP="00000000" w:rsidRDefault="00000000" w:rsidRPr="00000000" w14:paraId="00000034">
      <w:pPr>
        <w:numPr>
          <w:ilvl w:val="1"/>
          <w:numId w:val="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When Right is 1 ,the piece moves Right ,else does not change in that direction.</w:t>
      </w:r>
    </w:p>
    <w:p w:rsidR="00000000" w:rsidDel="00000000" w:rsidP="00000000" w:rsidRDefault="00000000" w:rsidRPr="00000000" w14:paraId="00000035">
      <w:pPr>
        <w:numPr>
          <w:ilvl w:val="0"/>
          <w:numId w:val="2"/>
        </w:numPr>
        <w:rPr>
          <w:u w:val="none"/>
        </w:rPr>
      </w:pPr>
      <w:r w:rsidDel="00000000" w:rsidR="00000000" w:rsidRPr="00000000">
        <w:rPr>
          <w:rtl w:val="0"/>
        </w:rPr>
        <w:t xml:space="preserve">The value store in the JK Flip Flop or the Register can also be logged to check the movement and the current location of the piece.</w:t>
      </w:r>
    </w:p>
    <w:p w:rsidR="00000000" w:rsidDel="00000000" w:rsidP="00000000" w:rsidRDefault="00000000" w:rsidRPr="00000000" w14:paraId="00000036">
      <w:pPr>
        <w:rPr>
          <w:b w:val="1"/>
          <w:color w:val="039be5"/>
          <w:sz w:val="36"/>
          <w:szCs w:val="36"/>
        </w:rPr>
      </w:pPr>
      <w:r w:rsidDel="00000000" w:rsidR="00000000" w:rsidRPr="00000000">
        <w:rPr>
          <w:rtl w:val="0"/>
        </w:rPr>
      </w:r>
    </w:p>
    <w:p w:rsidR="00000000" w:rsidDel="00000000" w:rsidP="00000000" w:rsidRDefault="00000000" w:rsidRPr="00000000" w14:paraId="00000037">
      <w:pPr>
        <w:rPr>
          <w:b w:val="1"/>
          <w:color w:val="039be5"/>
          <w:sz w:val="36"/>
          <w:szCs w:val="36"/>
        </w:rPr>
      </w:pPr>
      <w:r w:rsidDel="00000000" w:rsidR="00000000" w:rsidRPr="00000000">
        <w:rPr>
          <w:b w:val="1"/>
          <w:color w:val="039be5"/>
          <w:sz w:val="36"/>
          <w:szCs w:val="36"/>
          <w:rtl w:val="0"/>
        </w:rPr>
        <w:t xml:space="preserve">State Table </w:t>
      </w:r>
    </w:p>
    <w:p w:rsidR="00000000" w:rsidDel="00000000" w:rsidP="00000000" w:rsidRDefault="00000000" w:rsidRPr="00000000" w14:paraId="00000038">
      <w:pPr>
        <w:spacing w:before="0" w:lineRule="auto"/>
        <w:rPr>
          <w:rFonts w:ascii="Calibri" w:cs="Calibri" w:eastAsia="Calibri" w:hAnsi="Calibri"/>
        </w:rPr>
      </w:pPr>
      <w:r w:rsidDel="00000000" w:rsidR="00000000" w:rsidRPr="00000000">
        <w:rPr>
          <w:rFonts w:ascii="Calibri" w:cs="Calibri" w:eastAsia="Calibri" w:hAnsi="Calibri"/>
          <w:rtl w:val="0"/>
        </w:rPr>
        <w:t xml:space="preserve">LSB output of Priority encoder = v</w:t>
      </w:r>
    </w:p>
    <w:p w:rsidR="00000000" w:rsidDel="00000000" w:rsidP="00000000" w:rsidRDefault="00000000" w:rsidRPr="00000000" w14:paraId="00000039">
      <w:pPr>
        <w:spacing w:before="0" w:lineRule="auto"/>
        <w:rPr>
          <w:rFonts w:ascii="Calibri" w:cs="Calibri" w:eastAsia="Calibri" w:hAnsi="Calibri"/>
        </w:rPr>
      </w:pPr>
      <w:r w:rsidDel="00000000" w:rsidR="00000000" w:rsidRPr="00000000">
        <w:rPr>
          <w:rFonts w:ascii="Calibri" w:cs="Calibri" w:eastAsia="Calibri" w:hAnsi="Calibri"/>
          <w:rtl w:val="0"/>
        </w:rPr>
        <w:t xml:space="preserve">MSB output of Priority encoder = u</w:t>
      </w:r>
    </w:p>
    <w:p w:rsidR="00000000" w:rsidDel="00000000" w:rsidP="00000000" w:rsidRDefault="00000000" w:rsidRPr="00000000" w14:paraId="0000003A">
      <w:pPr>
        <w:spacing w:before="0" w:lineRule="auto"/>
        <w:rPr>
          <w:rFonts w:ascii="Calibri" w:cs="Calibri" w:eastAsia="Calibri" w:hAnsi="Calibri"/>
        </w:rPr>
      </w:pPr>
      <w:r w:rsidDel="00000000" w:rsidR="00000000" w:rsidRPr="00000000">
        <w:rPr>
          <w:rFonts w:ascii="Calibri" w:cs="Calibri" w:eastAsia="Calibri" w:hAnsi="Calibri"/>
          <w:rtl w:val="0"/>
        </w:rPr>
        <w:t xml:space="preserve">Xs = Stored value of X coordinate</w:t>
      </w:r>
    </w:p>
    <w:p w:rsidR="00000000" w:rsidDel="00000000" w:rsidP="00000000" w:rsidRDefault="00000000" w:rsidRPr="00000000" w14:paraId="0000003B">
      <w:pPr>
        <w:spacing w:before="0" w:lineRule="auto"/>
        <w:rPr>
          <w:rFonts w:ascii="Calibri" w:cs="Calibri" w:eastAsia="Calibri" w:hAnsi="Calibri"/>
        </w:rPr>
      </w:pPr>
      <w:r w:rsidDel="00000000" w:rsidR="00000000" w:rsidRPr="00000000">
        <w:rPr>
          <w:rFonts w:ascii="Calibri" w:cs="Calibri" w:eastAsia="Calibri" w:hAnsi="Calibri"/>
          <w:rtl w:val="0"/>
        </w:rPr>
        <w:t xml:space="preserve">Xi = Input of X coordinate</w:t>
      </w:r>
    </w:p>
    <w:p w:rsidR="00000000" w:rsidDel="00000000" w:rsidP="00000000" w:rsidRDefault="00000000" w:rsidRPr="00000000" w14:paraId="0000003C">
      <w:pPr>
        <w:spacing w:before="0" w:lineRule="auto"/>
        <w:rPr>
          <w:rFonts w:ascii="Calibri" w:cs="Calibri" w:eastAsia="Calibri" w:hAnsi="Calibri"/>
        </w:rPr>
      </w:pPr>
      <w:r w:rsidDel="00000000" w:rsidR="00000000" w:rsidRPr="00000000">
        <w:rPr>
          <w:rFonts w:ascii="Calibri" w:cs="Calibri" w:eastAsia="Calibri" w:hAnsi="Calibri"/>
          <w:rtl w:val="0"/>
        </w:rPr>
        <w:t xml:space="preserve">Ys = Stored value of Y coordinate</w:t>
      </w:r>
    </w:p>
    <w:p w:rsidR="00000000" w:rsidDel="00000000" w:rsidP="00000000" w:rsidRDefault="00000000" w:rsidRPr="00000000" w14:paraId="0000003D">
      <w:pPr>
        <w:spacing w:before="0" w:lineRule="auto"/>
        <w:rPr>
          <w:color w:val="e61a17"/>
          <w:sz w:val="28"/>
          <w:szCs w:val="28"/>
        </w:rPr>
      </w:pPr>
      <w:r w:rsidDel="00000000" w:rsidR="00000000" w:rsidRPr="00000000">
        <w:rPr>
          <w:rFonts w:ascii="Calibri" w:cs="Calibri" w:eastAsia="Calibri" w:hAnsi="Calibri"/>
          <w:rtl w:val="0"/>
        </w:rPr>
        <w:t xml:space="preserve">Yi = Input  of Y coordinate  </w:t>
      </w:r>
      <w:r w:rsidDel="00000000" w:rsidR="00000000" w:rsidRPr="00000000">
        <w:rPr>
          <w:rtl w:val="0"/>
        </w:rPr>
      </w:r>
    </w:p>
    <w:p w:rsidR="00000000" w:rsidDel="00000000" w:rsidP="00000000" w:rsidRDefault="00000000" w:rsidRPr="00000000" w14:paraId="0000003E">
      <w:pPr>
        <w:rPr>
          <w:color w:val="e61a17"/>
          <w:sz w:val="28"/>
          <w:szCs w:val="28"/>
        </w:rPr>
      </w:pPr>
      <w:r w:rsidDel="00000000" w:rsidR="00000000" w:rsidRPr="00000000">
        <w:rPr>
          <w:color w:val="e61a17"/>
          <w:sz w:val="28"/>
          <w:szCs w:val="28"/>
          <w:rtl w:val="0"/>
        </w:rPr>
        <w:t xml:space="preserve">For Rook-</w:t>
      </w:r>
    </w:p>
    <w:p w:rsidR="00000000" w:rsidDel="00000000" w:rsidP="00000000" w:rsidRDefault="00000000" w:rsidRPr="00000000" w14:paraId="0000003F">
      <w:pPr>
        <w:spacing w:before="0" w:lineRule="auto"/>
        <w:rPr>
          <w:rFonts w:ascii="Calibri" w:cs="Calibri" w:eastAsia="Calibri" w:hAnsi="Calibri"/>
        </w:rPr>
      </w:pPr>
      <w:r w:rsidDel="00000000" w:rsidR="00000000" w:rsidRPr="00000000">
        <w:rPr>
          <w:rFonts w:ascii="Calibri" w:cs="Calibri" w:eastAsia="Calibri" w:hAnsi="Calibri"/>
          <w:rtl w:val="0"/>
        </w:rPr>
        <w:t xml:space="preserve">Piece = 1</w:t>
      </w:r>
    </w:p>
    <w:p w:rsidR="00000000" w:rsidDel="00000000" w:rsidP="00000000" w:rsidRDefault="00000000" w:rsidRPr="00000000" w14:paraId="00000040">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00 , Xs &gt; Xi,</w:t>
      </w:r>
    </w:p>
    <w:p w:rsidR="00000000" w:rsidDel="00000000" w:rsidP="00000000" w:rsidRDefault="00000000" w:rsidRPr="00000000" w14:paraId="00000041">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01 , Xs= Xi,</w:t>
      </w:r>
    </w:p>
    <w:p w:rsidR="00000000" w:rsidDel="00000000" w:rsidP="00000000" w:rsidRDefault="00000000" w:rsidRPr="00000000" w14:paraId="00000042">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10 , Xs&lt;Xi,</w:t>
      </w:r>
    </w:p>
    <w:p w:rsidR="00000000" w:rsidDel="00000000" w:rsidP="00000000" w:rsidRDefault="00000000" w:rsidRPr="00000000" w14:paraId="00000043">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11 , Ys != Yi</w:t>
      </w:r>
    </w:p>
    <w:p w:rsidR="00000000" w:rsidDel="00000000" w:rsidP="00000000" w:rsidRDefault="00000000" w:rsidRPr="00000000" w14:paraId="00000044">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before="0" w:lineRule="auto"/>
        <w:rPr>
          <w:color w:val="e61a17"/>
          <w:sz w:val="28"/>
          <w:szCs w:val="28"/>
        </w:rPr>
      </w:pPr>
      <w:r w:rsidDel="00000000" w:rsidR="00000000" w:rsidRPr="00000000">
        <w:rPr>
          <w:color w:val="e61a17"/>
          <w:sz w:val="28"/>
          <w:szCs w:val="28"/>
          <w:rtl w:val="0"/>
        </w:rPr>
        <w:t xml:space="preserve">For Queen-</w:t>
      </w:r>
    </w:p>
    <w:p w:rsidR="00000000" w:rsidDel="00000000" w:rsidP="00000000" w:rsidRDefault="00000000" w:rsidRPr="00000000" w14:paraId="00000046">
      <w:pPr>
        <w:spacing w:before="0" w:lineRule="auto"/>
        <w:rPr>
          <w:rFonts w:ascii="Calibri" w:cs="Calibri" w:eastAsia="Calibri" w:hAnsi="Calibri"/>
        </w:rPr>
      </w:pPr>
      <w:r w:rsidDel="00000000" w:rsidR="00000000" w:rsidRPr="00000000">
        <w:rPr>
          <w:rFonts w:ascii="Calibri" w:cs="Calibri" w:eastAsia="Calibri" w:hAnsi="Calibri"/>
          <w:rtl w:val="0"/>
        </w:rPr>
        <w:t xml:space="preserve">Piece = 0</w:t>
      </w:r>
    </w:p>
    <w:p w:rsidR="00000000" w:rsidDel="00000000" w:rsidP="00000000" w:rsidRDefault="00000000" w:rsidRPr="00000000" w14:paraId="00000047">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00 , Xs &gt; Xi,</w:t>
      </w:r>
    </w:p>
    <w:p w:rsidR="00000000" w:rsidDel="00000000" w:rsidP="00000000" w:rsidRDefault="00000000" w:rsidRPr="00000000" w14:paraId="00000048">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01 , Xs= Xi,</w:t>
      </w:r>
    </w:p>
    <w:p w:rsidR="00000000" w:rsidDel="00000000" w:rsidP="00000000" w:rsidRDefault="00000000" w:rsidRPr="00000000" w14:paraId="00000049">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10 , Xs&lt;Xi,</w:t>
      </w:r>
    </w:p>
    <w:p w:rsidR="00000000" w:rsidDel="00000000" w:rsidP="00000000" w:rsidRDefault="00000000" w:rsidRPr="00000000" w14:paraId="0000004A">
      <w:pPr>
        <w:spacing w:before="0" w:lineRule="auto"/>
        <w:rPr>
          <w:rFonts w:ascii="Calibri" w:cs="Calibri" w:eastAsia="Calibri" w:hAnsi="Calibri"/>
        </w:rPr>
      </w:pPr>
      <w:r w:rsidDel="00000000" w:rsidR="00000000" w:rsidRPr="00000000">
        <w:rPr>
          <w:rFonts w:ascii="Calibri" w:cs="Calibri" w:eastAsia="Calibri" w:hAnsi="Calibri"/>
          <w:rtl w:val="0"/>
        </w:rPr>
        <w:t xml:space="preserve">For uv= 11 , Ys != Yi and Xs != Xi and |Xs-Xi| != |Ys- Y1|</w:t>
      </w:r>
    </w:p>
    <w:p w:rsidR="00000000" w:rsidDel="00000000" w:rsidP="00000000" w:rsidRDefault="00000000" w:rsidRPr="00000000" w14:paraId="0000004B">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before="0" w:lineRule="auto"/>
        <w:rPr>
          <w:rFonts w:ascii="Calibri" w:cs="Calibri" w:eastAsia="Calibri" w:hAnsi="Calibri"/>
        </w:rPr>
      </w:pPr>
      <w:r w:rsidDel="00000000" w:rsidR="00000000" w:rsidRPr="00000000">
        <w:rPr>
          <w:rtl w:val="0"/>
        </w:rPr>
      </w:r>
    </w:p>
    <w:tbl>
      <w:tblPr>
        <w:tblStyle w:val="Table1"/>
        <w:tblW w:w="6180.0" w:type="dxa"/>
        <w:jc w:val="left"/>
        <w:tblInd w:w="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170"/>
        <w:gridCol w:w="1155"/>
        <w:gridCol w:w="1155"/>
        <w:gridCol w:w="1155"/>
        <w:tblGridChange w:id="0">
          <w:tblGrid>
            <w:gridCol w:w="1545"/>
            <w:gridCol w:w="1170"/>
            <w:gridCol w:w="1155"/>
            <w:gridCol w:w="1155"/>
            <w:gridCol w:w="1155"/>
          </w:tblGrid>
        </w:tblGridChange>
      </w:tblGrid>
      <w:tr>
        <w:trPr>
          <w:trHeight w:val="500" w:hRule="atLeast"/>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X coordinate</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76" w:lineRule="auto"/>
              <w:rPr>
                <w:rFonts w:ascii="Calibri" w:cs="Calibri" w:eastAsia="Calibri" w:hAnsi="Calibri"/>
                <w:b w:val="1"/>
              </w:rPr>
            </w:pPr>
            <w:r w:rsidDel="00000000" w:rsidR="00000000" w:rsidRPr="00000000">
              <w:rPr>
                <w:rFonts w:ascii="Calibri" w:cs="Calibri" w:eastAsia="Calibri" w:hAnsi="Calibri"/>
                <w:b w:val="1"/>
                <w:rtl w:val="0"/>
              </w:rPr>
              <w:t xml:space="preserve">Present State</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Next State</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uv=00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uv=01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uv=10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uv=11</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S1</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S3</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S4</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76" w:lineRule="auto"/>
              <w:rPr>
                <w:rFonts w:ascii="Calibri" w:cs="Calibri" w:eastAsia="Calibri" w:hAnsi="Calibri"/>
              </w:rPr>
            </w:pPr>
            <w:r w:rsidDel="00000000" w:rsidR="00000000" w:rsidRPr="00000000">
              <w:rPr>
                <w:rFonts w:ascii="Calibri" w:cs="Calibri" w:eastAsia="Calibri" w:hAnsi="Calibri"/>
                <w:rtl w:val="0"/>
              </w:rPr>
              <w:t xml:space="preserve">S7</w:t>
            </w:r>
          </w:p>
        </w:tc>
      </w:tr>
    </w:tbl>
    <w:p w:rsidR="00000000" w:rsidDel="00000000" w:rsidP="00000000" w:rsidRDefault="00000000" w:rsidRPr="00000000" w14:paraId="00000084">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before="0" w:lineRule="auto"/>
        <w:rPr>
          <w:rFonts w:ascii="Calibri" w:cs="Calibri" w:eastAsia="Calibri" w:hAnsi="Calibri"/>
        </w:rPr>
      </w:pPr>
      <w:r w:rsidDel="00000000" w:rsidR="00000000" w:rsidRPr="00000000">
        <w:rPr>
          <w:rFonts w:ascii="Calibri" w:cs="Calibri" w:eastAsia="Calibri" w:hAnsi="Calibri"/>
          <w:rtl w:val="0"/>
        </w:rPr>
        <w:t xml:space="preserve">Similar State Table of Y coordinate can be obtained by replacing Xs with Ys , Ys with Xs , Xi with Yi and Yi with Xi.</w:t>
      </w:r>
    </w:p>
    <w:p w:rsidR="00000000" w:rsidDel="00000000" w:rsidP="00000000" w:rsidRDefault="00000000" w:rsidRPr="00000000" w14:paraId="00000086">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before="0" w:lineRule="auto"/>
        <w:rPr>
          <w:b w:val="1"/>
          <w:color w:val="039be5"/>
          <w:sz w:val="36"/>
          <w:szCs w:val="36"/>
        </w:rPr>
      </w:pPr>
      <w:r w:rsidDel="00000000" w:rsidR="00000000" w:rsidRPr="00000000">
        <w:rPr>
          <w:b w:val="1"/>
          <w:color w:val="039be5"/>
          <w:sz w:val="36"/>
          <w:szCs w:val="36"/>
          <w:rtl w:val="0"/>
        </w:rPr>
        <w:t xml:space="preserve">State Diagram</w:t>
      </w:r>
    </w:p>
    <w:p w:rsidR="00000000" w:rsidDel="00000000" w:rsidP="00000000" w:rsidRDefault="00000000" w:rsidRPr="00000000" w14:paraId="00000088">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142875</wp:posOffset>
            </wp:positionV>
            <wp:extent cx="3414980" cy="3690937"/>
            <wp:effectExtent b="-99878" l="176078" r="176078" t="-99878"/>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rot="16200000">
                      <a:off x="0" y="0"/>
                      <a:ext cx="3414980" cy="3690937"/>
                    </a:xfrm>
                    <a:prstGeom prst="rect"/>
                    <a:ln w="38100">
                      <a:solidFill>
                        <a:srgbClr val="000000"/>
                      </a:solidFill>
                      <a:prstDash val="solid"/>
                    </a:ln>
                  </pic:spPr>
                </pic:pic>
              </a:graphicData>
            </a:graphic>
          </wp:anchor>
        </w:drawing>
      </w:r>
    </w:p>
    <w:p w:rsidR="00000000" w:rsidDel="00000000" w:rsidP="00000000" w:rsidRDefault="00000000" w:rsidRPr="00000000" w14:paraId="00000089">
      <w:pPr>
        <w:rPr>
          <w:color w:val="039be5"/>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rPr>
          <w:b w:val="1"/>
          <w:color w:val="039be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F">
      <w:pPr>
        <w:rPr>
          <w:b w:val="1"/>
          <w:color w:val="039be5"/>
          <w:sz w:val="36"/>
          <w:szCs w:val="36"/>
        </w:rPr>
      </w:pPr>
      <w:r w:rsidDel="00000000" w:rsidR="00000000" w:rsidRPr="00000000">
        <w:rPr>
          <w:b w:val="1"/>
          <w:color w:val="039be5"/>
          <w:sz w:val="36"/>
          <w:szCs w:val="36"/>
          <w:rtl w:val="0"/>
        </w:rPr>
        <w:t xml:space="preserve">Sample input/output Combination</w:t>
      </w:r>
    </w:p>
    <w:p w:rsidR="00000000" w:rsidDel="00000000" w:rsidP="00000000" w:rsidRDefault="00000000" w:rsidRPr="00000000" w14:paraId="00000090">
      <w:pPr>
        <w:pStyle w:val="Heading2"/>
        <w:rPr/>
      </w:pPr>
      <w:bookmarkStart w:colFirst="0" w:colLast="0" w:name="_8tdls62pdz6h" w:id="5"/>
      <w:bookmarkEnd w:id="5"/>
      <w:r w:rsidDel="00000000" w:rsidR="00000000" w:rsidRPr="00000000">
        <w:rPr>
          <w:rtl w:val="0"/>
        </w:rPr>
        <w:t xml:space="preserve">Sample Output for Queen</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following Logging Table shows the move of Queen from (3,4) to (0,7). It also shows how servo motors would carry out this move (first left then up for 3 times).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Piece = 0 (Queen), x2 x1 x0 are inputs of X coordinate and y2 y1 y0 are inputs of Y coordinate , X and Y are the Binary representation of the Current location of queen starting from (3,4) to (0,7)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644784" cy="1906588"/>
            <wp:effectExtent b="25400" l="25400" r="25400" t="25400"/>
            <wp:docPr id="11" name="image7.png"/>
            <a:graphic>
              <a:graphicData uri="http://schemas.openxmlformats.org/drawingml/2006/picture">
                <pic:pic>
                  <pic:nvPicPr>
                    <pic:cNvPr id="0" name="image7.png"/>
                    <pic:cNvPicPr preferRelativeResize="0"/>
                  </pic:nvPicPr>
                  <pic:blipFill>
                    <a:blip r:embed="rId10"/>
                    <a:srcRect b="37525" l="28171" r="29573" t="37039"/>
                    <a:stretch>
                      <a:fillRect/>
                    </a:stretch>
                  </pic:blipFill>
                  <pic:spPr>
                    <a:xfrm>
                      <a:off x="0" y="0"/>
                      <a:ext cx="5644784" cy="19065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izb9643s5ee3" w:id="6"/>
      <w:bookmarkEnd w:id="6"/>
      <w:r w:rsidDel="00000000" w:rsidR="00000000" w:rsidRPr="00000000">
        <w:rPr>
          <w:rtl w:val="0"/>
        </w:rPr>
        <w:t xml:space="preserve">Sample Output for Rook</w:t>
      </w:r>
    </w:p>
    <w:p w:rsidR="00000000" w:rsidDel="00000000" w:rsidP="00000000" w:rsidRDefault="00000000" w:rsidRPr="00000000" w14:paraId="00000095">
      <w:pPr>
        <w:rPr/>
      </w:pPr>
      <w:r w:rsidDel="00000000" w:rsidR="00000000" w:rsidRPr="00000000">
        <w:rPr>
          <w:rtl w:val="0"/>
        </w:rPr>
        <w:t xml:space="preserve">The following Logging Table shows the move of Rook from (2,4) to (6,4). It also shows how servo motors would carry out this move (right 4 times).</w:t>
      </w:r>
    </w:p>
    <w:p w:rsidR="00000000" w:rsidDel="00000000" w:rsidP="00000000" w:rsidRDefault="00000000" w:rsidRPr="00000000" w14:paraId="00000096">
      <w:pPr>
        <w:rPr/>
      </w:pPr>
      <w:r w:rsidDel="00000000" w:rsidR="00000000" w:rsidRPr="00000000">
        <w:rPr>
          <w:rtl w:val="0"/>
        </w:rPr>
        <w:t xml:space="preserve"> Piece = 1 (Rook) , x2 x1 x0 are inputs of X coordinate and y2 y1 y0 are inputs of Y coordinate, X and Y are the Binary representation of the Current location of rook starting from (2,4) to (6,4)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center"/>
        <w:rPr>
          <w:b w:val="1"/>
          <w:color w:val="039be5"/>
          <w:sz w:val="36"/>
          <w:szCs w:val="36"/>
        </w:rPr>
      </w:pPr>
      <w:r w:rsidDel="00000000" w:rsidR="00000000" w:rsidRPr="00000000">
        <w:rPr/>
        <w:drawing>
          <wp:inline distB="114300" distT="114300" distL="114300" distR="114300">
            <wp:extent cx="5466080" cy="2135188"/>
            <wp:effectExtent b="25400" l="25400" r="25400" t="25400"/>
            <wp:docPr id="10" name="image6.png"/>
            <a:graphic>
              <a:graphicData uri="http://schemas.openxmlformats.org/drawingml/2006/picture">
                <pic:pic>
                  <pic:nvPicPr>
                    <pic:cNvPr id="0" name="image6.png"/>
                    <pic:cNvPicPr preferRelativeResize="0"/>
                  </pic:nvPicPr>
                  <pic:blipFill>
                    <a:blip r:embed="rId11"/>
                    <a:srcRect b="35467" l="27998" r="29203" t="34600"/>
                    <a:stretch>
                      <a:fillRect/>
                    </a:stretch>
                  </pic:blipFill>
                  <pic:spPr>
                    <a:xfrm>
                      <a:off x="0" y="0"/>
                      <a:ext cx="5466080" cy="2135188"/>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b w:val="1"/>
          <w:color w:val="039be5"/>
          <w:sz w:val="36"/>
          <w:szCs w:val="36"/>
          <w:rtl w:val="0"/>
        </w:rPr>
        <w:t xml:space="preserve">Circuit Diagram</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hanging="630"/>
        <w:jc w:val="center"/>
        <w:rPr>
          <w:b w:val="1"/>
          <w:color w:val="039be5"/>
          <w:sz w:val="36"/>
          <w:szCs w:val="36"/>
        </w:rPr>
      </w:pPr>
      <w:r w:rsidDel="00000000" w:rsidR="00000000" w:rsidRPr="00000000">
        <w:rPr>
          <w:b w:val="1"/>
          <w:color w:val="039be5"/>
          <w:sz w:val="36"/>
          <w:szCs w:val="36"/>
        </w:rPr>
        <w:drawing>
          <wp:inline distB="114300" distT="114300" distL="114300" distR="114300">
            <wp:extent cx="6834188" cy="3594741"/>
            <wp:effectExtent b="25400" l="25400" r="25400" t="25400"/>
            <wp:docPr id="2" name="image4.png"/>
            <a:graphic>
              <a:graphicData uri="http://schemas.openxmlformats.org/drawingml/2006/picture">
                <pic:pic>
                  <pic:nvPicPr>
                    <pic:cNvPr id="0" name="image4.png"/>
                    <pic:cNvPicPr preferRelativeResize="0"/>
                  </pic:nvPicPr>
                  <pic:blipFill>
                    <a:blip r:embed="rId12"/>
                    <a:srcRect b="7795" l="13141" r="2243" t="13010"/>
                    <a:stretch>
                      <a:fillRect/>
                    </a:stretch>
                  </pic:blipFill>
                  <pic:spPr>
                    <a:xfrm>
                      <a:off x="0" y="0"/>
                      <a:ext cx="6834188" cy="35947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b w:val="1"/>
          <w:color w:val="039be5"/>
          <w:sz w:val="36"/>
          <w:szCs w:val="36"/>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b w:val="1"/>
          <w:color w:val="039be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rPr>
          <w:b w:val="1"/>
        </w:rPr>
      </w:pPr>
      <w:bookmarkStart w:colFirst="0" w:colLast="0" w:name="_swhkk125gg8u" w:id="7"/>
      <w:bookmarkEnd w:id="7"/>
      <w:r w:rsidDel="00000000" w:rsidR="00000000" w:rsidRPr="00000000">
        <w:rPr>
          <w:b w:val="1"/>
          <w:rtl w:val="0"/>
        </w:rPr>
        <w:t xml:space="preserve">Further Development</w:t>
      </w:r>
    </w:p>
    <w:p w:rsidR="00000000" w:rsidDel="00000000" w:rsidP="00000000" w:rsidRDefault="00000000" w:rsidRPr="00000000" w14:paraId="0000009C">
      <w:pPr>
        <w:numPr>
          <w:ilvl w:val="0"/>
          <w:numId w:val="4"/>
        </w:numPr>
        <w:spacing w:after="0" w:afterAutospacing="0"/>
        <w:ind w:left="720" w:hanging="360"/>
      </w:pPr>
      <w:r w:rsidDel="00000000" w:rsidR="00000000" w:rsidRPr="00000000">
        <w:rPr>
          <w:rtl w:val="0"/>
        </w:rPr>
        <w:t xml:space="preserve">The inputs for the coordinates can be converted to Decimal inputs from binary to improve user-experience , by using an encoder.</w:t>
      </w:r>
    </w:p>
    <w:p w:rsidR="00000000" w:rsidDel="00000000" w:rsidP="00000000" w:rsidRDefault="00000000" w:rsidRPr="00000000" w14:paraId="0000009D">
      <w:pPr>
        <w:numPr>
          <w:ilvl w:val="0"/>
          <w:numId w:val="4"/>
        </w:numPr>
        <w:spacing w:after="0" w:afterAutospacing="0" w:before="0" w:beforeAutospacing="0"/>
        <w:ind w:left="720" w:hanging="360"/>
      </w:pPr>
      <w:r w:rsidDel="00000000" w:rsidR="00000000" w:rsidRPr="00000000">
        <w:rPr>
          <w:rtl w:val="0"/>
        </w:rPr>
        <w:t xml:space="preserve">Checking the validity of the move can be improved , checking if the path is empty or not can be implemented.</w:t>
      </w:r>
    </w:p>
    <w:p w:rsidR="00000000" w:rsidDel="00000000" w:rsidP="00000000" w:rsidRDefault="00000000" w:rsidRPr="00000000" w14:paraId="0000009E">
      <w:pPr>
        <w:numPr>
          <w:ilvl w:val="0"/>
          <w:numId w:val="4"/>
        </w:numPr>
        <w:spacing w:before="0" w:beforeAutospacing="0"/>
        <w:ind w:left="720" w:hanging="360"/>
      </w:pPr>
      <w:r w:rsidDel="00000000" w:rsidR="00000000" w:rsidRPr="00000000">
        <w:rPr>
          <w:rtl w:val="0"/>
        </w:rPr>
        <w:t xml:space="preserve">The circuit can be expanded to include all the pieces and the pieces can be coded as follows</w:t>
      </w:r>
    </w:p>
    <w:p w:rsidR="00000000" w:rsidDel="00000000" w:rsidP="00000000" w:rsidRDefault="00000000" w:rsidRPr="00000000" w14:paraId="0000009F">
      <w:pPr>
        <w:ind w:left="1440" w:firstLine="0"/>
        <w:rPr/>
      </w:pPr>
      <w:r w:rsidDel="00000000" w:rsidR="00000000" w:rsidRPr="00000000">
        <w:rPr>
          <w:rtl w:val="0"/>
        </w:rPr>
        <w:t xml:space="preserve">4 bits representation with MSB representing the color(black or white) of the piece</w:t>
      </w:r>
    </w:p>
    <w:p w:rsidR="00000000" w:rsidDel="00000000" w:rsidP="00000000" w:rsidRDefault="00000000" w:rsidRPr="00000000" w14:paraId="000000A0">
      <w:pPr>
        <w:numPr>
          <w:ilvl w:val="2"/>
          <w:numId w:val="4"/>
        </w:numPr>
        <w:spacing w:after="0" w:afterAutospacing="0"/>
        <w:ind w:left="2160" w:hanging="360"/>
      </w:pPr>
      <w:r w:rsidDel="00000000" w:rsidR="00000000" w:rsidRPr="00000000">
        <w:rPr>
          <w:rtl w:val="0"/>
        </w:rPr>
        <w:t xml:space="preserve">Pawn 0001</w:t>
      </w:r>
    </w:p>
    <w:p w:rsidR="00000000" w:rsidDel="00000000" w:rsidP="00000000" w:rsidRDefault="00000000" w:rsidRPr="00000000" w14:paraId="000000A1">
      <w:pPr>
        <w:numPr>
          <w:ilvl w:val="2"/>
          <w:numId w:val="4"/>
        </w:numPr>
        <w:spacing w:after="0" w:afterAutospacing="0" w:before="0" w:beforeAutospacing="0"/>
        <w:ind w:left="2160" w:hanging="360"/>
      </w:pPr>
      <w:r w:rsidDel="00000000" w:rsidR="00000000" w:rsidRPr="00000000">
        <w:rPr>
          <w:rtl w:val="0"/>
        </w:rPr>
        <w:t xml:space="preserve">Knight 0010</w:t>
      </w:r>
    </w:p>
    <w:p w:rsidR="00000000" w:rsidDel="00000000" w:rsidP="00000000" w:rsidRDefault="00000000" w:rsidRPr="00000000" w14:paraId="000000A2">
      <w:pPr>
        <w:numPr>
          <w:ilvl w:val="2"/>
          <w:numId w:val="4"/>
        </w:numPr>
        <w:spacing w:after="0" w:afterAutospacing="0" w:before="0" w:beforeAutospacing="0"/>
        <w:ind w:left="2160" w:hanging="360"/>
      </w:pPr>
      <w:r w:rsidDel="00000000" w:rsidR="00000000" w:rsidRPr="00000000">
        <w:rPr>
          <w:rtl w:val="0"/>
        </w:rPr>
        <w:t xml:space="preserve">Rook 0011</w:t>
      </w:r>
    </w:p>
    <w:p w:rsidR="00000000" w:rsidDel="00000000" w:rsidP="00000000" w:rsidRDefault="00000000" w:rsidRPr="00000000" w14:paraId="000000A3">
      <w:pPr>
        <w:numPr>
          <w:ilvl w:val="2"/>
          <w:numId w:val="4"/>
        </w:numPr>
        <w:spacing w:after="0" w:afterAutospacing="0" w:before="0" w:beforeAutospacing="0"/>
        <w:ind w:left="2160" w:hanging="360"/>
      </w:pPr>
      <w:r w:rsidDel="00000000" w:rsidR="00000000" w:rsidRPr="00000000">
        <w:rPr>
          <w:rtl w:val="0"/>
        </w:rPr>
        <w:t xml:space="preserve">Bishop 0100</w:t>
      </w:r>
    </w:p>
    <w:p w:rsidR="00000000" w:rsidDel="00000000" w:rsidP="00000000" w:rsidRDefault="00000000" w:rsidRPr="00000000" w14:paraId="000000A4">
      <w:pPr>
        <w:numPr>
          <w:ilvl w:val="2"/>
          <w:numId w:val="4"/>
        </w:numPr>
        <w:spacing w:after="0" w:afterAutospacing="0" w:before="0" w:beforeAutospacing="0"/>
        <w:ind w:left="2160" w:hanging="360"/>
      </w:pPr>
      <w:r w:rsidDel="00000000" w:rsidR="00000000" w:rsidRPr="00000000">
        <w:rPr>
          <w:rtl w:val="0"/>
        </w:rPr>
        <w:t xml:space="preserve">Queen 0101</w:t>
      </w:r>
    </w:p>
    <w:p w:rsidR="00000000" w:rsidDel="00000000" w:rsidP="00000000" w:rsidRDefault="00000000" w:rsidRPr="00000000" w14:paraId="000000A5">
      <w:pPr>
        <w:numPr>
          <w:ilvl w:val="2"/>
          <w:numId w:val="4"/>
        </w:numPr>
        <w:spacing w:before="0" w:beforeAutospacing="0"/>
        <w:ind w:left="2160" w:hanging="360"/>
      </w:pPr>
      <w:r w:rsidDel="00000000" w:rsidR="00000000" w:rsidRPr="00000000">
        <w:rPr>
          <w:rtl w:val="0"/>
        </w:rPr>
        <w:t xml:space="preserve">King 0110</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b w:val="1"/>
          <w:color w:val="039be5"/>
          <w:sz w:val="36"/>
          <w:szCs w:val="36"/>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lucid.app/documents/edit/a1707f15-e5f3-4b80-a854-2b041d4f56ea/0?callback=close&amp;name=docs&amp;callback_type=back&amp;v=861&amp;s=612"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