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14613" cy="128808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14613" cy="128808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252525"/>
          <w:sz w:val="100"/>
          <w:szCs w:val="100"/>
        </w:rPr>
      </w:pPr>
      <w:r w:rsidDel="00000000" w:rsidR="00000000" w:rsidRPr="00000000">
        <w:rPr>
          <w:rFonts w:ascii="Times New Roman" w:cs="Times New Roman" w:eastAsia="Times New Roman" w:hAnsi="Times New Roman"/>
          <w:color w:val="252525"/>
          <w:sz w:val="100"/>
          <w:szCs w:val="100"/>
          <w:rtl w:val="0"/>
        </w:rPr>
        <w:t xml:space="preserve">TEST PLAN</w:t>
      </w:r>
    </w:p>
    <w:p w:rsidR="00000000" w:rsidDel="00000000" w:rsidP="00000000" w:rsidRDefault="00000000" w:rsidRPr="00000000" w14:paraId="00000003">
      <w:pPr>
        <w:spacing w:before="120" w:lineRule="auto"/>
        <w:ind w:left="0" w:firstLine="0"/>
        <w:rPr>
          <w:rFonts w:ascii="Times New Roman" w:cs="Times New Roman" w:eastAsia="Times New Roman" w:hAnsi="Times New Roman"/>
          <w:color w:val="4471c4"/>
          <w:sz w:val="40"/>
          <w:szCs w:val="40"/>
        </w:rPr>
      </w:pPr>
      <w:r w:rsidDel="00000000" w:rsidR="00000000" w:rsidRPr="00000000">
        <w:rPr>
          <w:rFonts w:ascii="Times New Roman" w:cs="Times New Roman" w:eastAsia="Times New Roman" w:hAnsi="Times New Roman"/>
          <w:color w:val="4471c4"/>
          <w:sz w:val="40"/>
          <w:szCs w:val="40"/>
          <w:rtl w:val="0"/>
        </w:rPr>
        <w:t xml:space="preserve">Product Name: Thirsty Wine (Frontend)</w:t>
      </w:r>
    </w:p>
    <w:p w:rsidR="00000000" w:rsidDel="00000000" w:rsidP="00000000" w:rsidRDefault="00000000" w:rsidRPr="00000000" w14:paraId="0000000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5943600" cy="3365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color w:val="4471c4"/>
          <w:sz w:val="32"/>
          <w:szCs w:val="32"/>
        </w:rPr>
      </w:pPr>
      <w:r w:rsidDel="00000000" w:rsidR="00000000" w:rsidRPr="00000000">
        <w:rPr>
          <w:rFonts w:ascii="Times New Roman" w:cs="Times New Roman" w:eastAsia="Times New Roman" w:hAnsi="Times New Roman"/>
          <w:color w:val="4471c4"/>
          <w:sz w:val="32"/>
          <w:szCs w:val="32"/>
          <w:rtl w:val="0"/>
        </w:rPr>
        <w:t xml:space="preserve">                                        </w:t>
        <w:tab/>
      </w:r>
    </w:p>
    <w:p w:rsidR="00000000" w:rsidDel="00000000" w:rsidP="00000000" w:rsidRDefault="00000000" w:rsidRPr="00000000" w14:paraId="00000008">
      <w:pPr>
        <w:spacing w:after="240" w:before="240" w:lineRule="auto"/>
        <w:rPr>
          <w:rFonts w:ascii="Times New Roman" w:cs="Times New Roman" w:eastAsia="Times New Roman" w:hAnsi="Times New Roman"/>
          <w:color w:val="4471c4"/>
          <w:sz w:val="32"/>
          <w:szCs w:val="32"/>
        </w:rPr>
      </w:pPr>
      <w:r w:rsidDel="00000000" w:rsidR="00000000" w:rsidRPr="00000000">
        <w:rPr>
          <w:rtl w:val="0"/>
        </w:rPr>
      </w:r>
    </w:p>
    <w:p w:rsidR="00000000" w:rsidDel="00000000" w:rsidP="00000000" w:rsidRDefault="00000000" w:rsidRPr="00000000" w14:paraId="00000009">
      <w:pPr>
        <w:spacing w:after="240" w:before="100" w:lineRule="auto"/>
        <w:ind w:left="0" w:firstLine="0"/>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32"/>
          <w:szCs w:val="32"/>
          <w:rtl w:val="0"/>
        </w:rPr>
        <w:t xml:space="preserve">                                                           </w:t>
      </w:r>
      <w:r w:rsidDel="00000000" w:rsidR="00000000" w:rsidRPr="00000000">
        <w:rPr>
          <w:rFonts w:ascii="Times New Roman" w:cs="Times New Roman" w:eastAsia="Times New Roman" w:hAnsi="Times New Roman"/>
          <w:color w:val="4471c4"/>
          <w:sz w:val="28"/>
          <w:szCs w:val="28"/>
          <w:rtl w:val="0"/>
        </w:rPr>
        <w:t xml:space="preserve">Prepared by: Viraj Pathak</w:t>
      </w:r>
    </w:p>
    <w:p w:rsidR="00000000" w:rsidDel="00000000" w:rsidP="00000000" w:rsidRDefault="00000000" w:rsidRPr="00000000" w14:paraId="0000000A">
      <w:pPr>
        <w:rPr>
          <w:rFonts w:ascii="Times New Roman" w:cs="Times New Roman" w:eastAsia="Times New Roman" w:hAnsi="Times New Roman"/>
          <w:color w:val="4471c4"/>
          <w:sz w:val="32"/>
          <w:szCs w:val="32"/>
        </w:rPr>
      </w:pPr>
      <w:r w:rsidDel="00000000" w:rsidR="00000000" w:rsidRPr="00000000">
        <w:rPr>
          <w:rFonts w:ascii="Times New Roman" w:cs="Times New Roman" w:eastAsia="Times New Roman" w:hAnsi="Times New Roman"/>
          <w:color w:val="4471c4"/>
          <w:sz w:val="28"/>
          <w:szCs w:val="28"/>
          <w:rtl w:val="0"/>
        </w:rPr>
        <w:t xml:space="preserve">                                                   </w:t>
        <w:tab/>
        <w:tab/>
        <w:t xml:space="preserve">      Date: Sept 10, 2025</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 of Contents:</w:t>
      </w:r>
    </w:p>
    <w:p w:rsidR="00000000" w:rsidDel="00000000" w:rsidP="00000000" w:rsidRDefault="00000000" w:rsidRPr="00000000" w14:paraId="0000000C">
      <w:pPr>
        <w:rPr>
          <w:rFonts w:ascii="Times New Roman" w:cs="Times New Roman" w:eastAsia="Times New Roman" w:hAnsi="Times New Roman"/>
          <w:color w:val="2e5395"/>
          <w:sz w:val="32"/>
          <w:szCs w:val="32"/>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4845"/>
        <w:gridCol w:w="2295"/>
        <w:tblGridChange w:id="0">
          <w:tblGrid>
            <w:gridCol w:w="1695"/>
            <w:gridCol w:w="4845"/>
            <w:gridCol w:w="229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D">
            <w:pPr>
              <w:spacing w:after="240" w:before="10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 No.</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E">
            <w:pPr>
              <w:spacing w:before="100" w:lineRule="auto"/>
              <w:ind w:left="1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F">
            <w:pPr>
              <w:spacing w:before="100" w:lineRule="auto"/>
              <w:ind w:left="80" w:right="12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PageNo.</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4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Introduction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2">
            <w:pPr>
              <w:spacing w:before="10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3</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3">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4">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Test Objectives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5">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3</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6">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7">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Scope of Testing</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8">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4</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9">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A">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Features to be Tested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B">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4</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C">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D">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Features not to be Tested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E">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5</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F">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0">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Testing Approach</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1">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5</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2">
            <w:pPr>
              <w:spacing w:after="240" w:before="10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3">
            <w:pPr>
              <w:spacing w:before="10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Tools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4">
            <w:pPr>
              <w:spacing w:before="10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5</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5">
            <w:pPr>
              <w:spacing w:after="240" w:before="10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6">
            <w:pPr>
              <w:spacing w:before="10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Test Schedule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7">
            <w:pPr>
              <w:spacing w:before="10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6</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8">
            <w:pPr>
              <w:spacing w:after="240" w:before="10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9">
            <w:pPr>
              <w:spacing w:before="10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Roles and Responsibilities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A">
            <w:pPr>
              <w:spacing w:before="10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6</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B">
            <w:pPr>
              <w:spacing w:after="240" w:before="10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C">
            <w:pPr>
              <w:spacing w:before="10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Entry and Exit Criteria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D">
            <w:pPr>
              <w:spacing w:before="10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7</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E">
            <w:pPr>
              <w:spacing w:after="240" w:before="24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F">
            <w:pPr>
              <w:spacing w:after="240" w:before="24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Deliverables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0">
            <w:pPr>
              <w:spacing w:before="10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7</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1">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2">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Risk and Mitigations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3">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8</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4">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5">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Approvals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6">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8</w:t>
            </w:r>
          </w:p>
        </w:tc>
      </w:tr>
    </w:tbl>
    <w:p w:rsidR="00000000" w:rsidDel="00000000" w:rsidP="00000000" w:rsidRDefault="00000000" w:rsidRPr="00000000" w14:paraId="00000037">
      <w:pPr>
        <w:rPr>
          <w:rFonts w:ascii="Times New Roman" w:cs="Times New Roman" w:eastAsia="Times New Roman" w:hAnsi="Times New Roman"/>
          <w:color w:val="2e5395"/>
          <w:sz w:val="32"/>
          <w:szCs w:val="32"/>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4471c4"/>
          <w:sz w:val="36"/>
          <w:szCs w:val="3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4471c4"/>
          <w:sz w:val="36"/>
          <w:szCs w:val="36"/>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rFonts w:ascii="Times New Roman" w:cs="Times New Roman" w:eastAsia="Times New Roman" w:hAnsi="Times New Roman"/>
          <w:b w:val="1"/>
          <w:bCs w:val="1"/>
        </w:rPr>
      </w:pPr>
      <w:bookmarkStart w:colFirst="0" w:colLast="0" w:name="_h9sqvol2jvnh" w:id="0"/>
      <w:bookmarkEnd w:id="0"/>
      <w:r w:rsidDel="00000000" w:rsidR="00000000" w:rsidRPr="00000000">
        <w:rPr>
          <w:rFonts w:ascii="Times New Roman" w:cs="Times New Roman" w:eastAsia="Times New Roman" w:hAnsi="Times New Roman"/>
          <w:b w:val="1"/>
          <w:bCs w:val="1"/>
          <w:color w:val="4471c4"/>
          <w:rtl w:val="0"/>
        </w:rPr>
        <w:t xml:space="preserve">📜</w:t>
      </w:r>
      <w:r w:rsidDel="00000000" w:rsidR="00000000" w:rsidRPr="00000000">
        <w:rPr>
          <w:rFonts w:ascii="Times New Roman" w:cs="Times New Roman" w:eastAsia="Times New Roman" w:hAnsi="Times New Roman"/>
          <w:b w:val="1"/>
          <w:bCs w:val="1"/>
          <w:rtl w:val="0"/>
        </w:rPr>
        <w:t xml:space="preserve">Introduction :</w:t>
      </w:r>
    </w:p>
    <w:p w:rsidR="00000000" w:rsidDel="00000000" w:rsidP="00000000" w:rsidRDefault="00000000" w:rsidRPr="00000000" w14:paraId="0000003B">
      <w:pPr>
        <w:spacing w:before="260" w:line="410.18181818181824" w:lineRule="auto"/>
        <w:ind w:right="360" w:firstLine="1080"/>
        <w:jc w:val="both"/>
        <w:rPr>
          <w:rFonts w:ascii="Times New Roman" w:cs="Times New Roman" w:eastAsia="Times New Roman" w:hAnsi="Times New Roman"/>
          <w:color w:val="4471c4"/>
          <w:sz w:val="36"/>
          <w:szCs w:val="36"/>
        </w:rPr>
      </w:pPr>
      <w:r w:rsidDel="00000000" w:rsidR="00000000" w:rsidRPr="00000000">
        <w:rPr>
          <w:rFonts w:ascii="Times New Roman" w:cs="Times New Roman" w:eastAsia="Times New Roman" w:hAnsi="Times New Roman"/>
          <w:color w:val="4471c4"/>
          <w:sz w:val="28"/>
          <w:szCs w:val="28"/>
          <w:rtl w:val="0"/>
        </w:rPr>
        <w:t xml:space="preserve">The Thirsty Wine website is an e-commerce platform where users can browse, search, purchase, and review various wines. The website also offers features like user registration, login, order management, payment processing, and customer support. This test plan outlines the manual testing strategy to verify that all core functionalities work as expected, are user-friendly, and perform efficiently across different devices and browsers.</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AUT : </w:t>
      </w:r>
      <w:hyperlink r:id="rId8">
        <w:r w:rsidDel="00000000" w:rsidR="00000000" w:rsidRPr="00000000">
          <w:rPr>
            <w:rFonts w:ascii="Times New Roman" w:cs="Times New Roman" w:eastAsia="Times New Roman" w:hAnsi="Times New Roman"/>
            <w:color w:val="1155cc"/>
            <w:sz w:val="28"/>
            <w:szCs w:val="28"/>
            <w:u w:val="single"/>
            <w:rtl w:val="0"/>
          </w:rPr>
          <w:t xml:space="preserve">https://pay-pal-pioneers-068.vercel.app/</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4471c4"/>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4471c4"/>
          <w:sz w:val="24"/>
          <w:szCs w:val="24"/>
        </w:rPr>
      </w:pPr>
      <w:r w:rsidDel="00000000" w:rsidR="00000000" w:rsidRPr="00000000">
        <w:rPr>
          <w:rtl w:val="0"/>
        </w:rPr>
      </w:r>
    </w:p>
    <w:p w:rsidR="00000000" w:rsidDel="00000000" w:rsidP="00000000" w:rsidRDefault="00000000" w:rsidRPr="00000000" w14:paraId="0000003F">
      <w:pPr>
        <w:pStyle w:val="Heading1"/>
        <w:keepNext w:val="0"/>
        <w:keepLines w:val="0"/>
        <w:spacing w:before="0" w:lineRule="auto"/>
        <w:rPr>
          <w:rFonts w:ascii="Times New Roman" w:cs="Times New Roman" w:eastAsia="Times New Roman" w:hAnsi="Times New Roman"/>
          <w:b w:val="1"/>
          <w:bCs w:val="1"/>
        </w:rPr>
      </w:pPr>
      <w:bookmarkStart w:colFirst="0" w:colLast="0" w:name="_4rrtrt8gh84m" w:id="1"/>
      <w:bookmarkEnd w:id="1"/>
      <w:r w:rsidDel="00000000" w:rsidR="00000000" w:rsidRPr="00000000">
        <w:rPr>
          <w:rFonts w:ascii="Times New Roman" w:cs="Times New Roman" w:eastAsia="Times New Roman" w:hAnsi="Times New Roman"/>
          <w:b w:val="1"/>
          <w:bCs w:val="1"/>
          <w:color w:val="4471c4"/>
          <w:rtl w:val="0"/>
        </w:rPr>
        <w:t xml:space="preserve">🎯</w:t>
      </w:r>
      <w:r w:rsidDel="00000000" w:rsidR="00000000" w:rsidRPr="00000000">
        <w:rPr>
          <w:rFonts w:ascii="Times New Roman" w:cs="Times New Roman" w:eastAsia="Times New Roman" w:hAnsi="Times New Roman"/>
          <w:b w:val="1"/>
          <w:bCs w:val="1"/>
          <w:rtl w:val="0"/>
        </w:rPr>
        <w:t xml:space="preserve">Test Objectives :</w:t>
      </w:r>
    </w:p>
    <w:p w:rsidR="00000000" w:rsidDel="00000000" w:rsidP="00000000" w:rsidRDefault="00000000" w:rsidRPr="00000000" w14:paraId="00000040">
      <w:pPr>
        <w:spacing w:before="320" w:line="288.00000000000006" w:lineRule="auto"/>
        <w:ind w:left="0" w:right="36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The main objective of this test plan is to test the quality, functionality, and performance of the Thirsty Wine Website. The testing will ensure that the critical features, user workflows, and backend services function seamlessly.</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Identify and fix bugs:</w:t>
      </w:r>
      <w:r w:rsidDel="00000000" w:rsidR="00000000" w:rsidRPr="00000000">
        <w:rPr>
          <w:rFonts w:ascii="Times New Roman" w:cs="Times New Roman" w:eastAsia="Times New Roman" w:hAnsi="Times New Roman"/>
          <w:color w:val="4471c4"/>
          <w:sz w:val="28"/>
          <w:szCs w:val="28"/>
          <w:rtl w:val="0"/>
        </w:rPr>
        <w:t xml:space="preserve"> Ensure all bugs and issues are identified and resolved.</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Validate functional requirements:</w:t>
      </w:r>
      <w:r w:rsidDel="00000000" w:rsidR="00000000" w:rsidRPr="00000000">
        <w:rPr>
          <w:rFonts w:ascii="Times New Roman" w:cs="Times New Roman" w:eastAsia="Times New Roman" w:hAnsi="Times New Roman"/>
          <w:color w:val="4471c4"/>
          <w:sz w:val="28"/>
          <w:szCs w:val="28"/>
          <w:rtl w:val="0"/>
        </w:rPr>
        <w:t xml:space="preserve"> ensuring users can successfully browse products, add them to the cart, complete purchases, and resell products.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Confirm integration points:</w:t>
      </w:r>
      <w:r w:rsidDel="00000000" w:rsidR="00000000" w:rsidRPr="00000000">
        <w:rPr>
          <w:rFonts w:ascii="Times New Roman" w:cs="Times New Roman" w:eastAsia="Times New Roman" w:hAnsi="Times New Roman"/>
          <w:color w:val="4471c4"/>
          <w:sz w:val="28"/>
          <w:szCs w:val="28"/>
          <w:rtl w:val="0"/>
        </w:rPr>
        <w:t xml:space="preserve"> Test payment gateways, APIs, and third-party integrations.</w:t>
      </w:r>
    </w:p>
    <w:p w:rsidR="00000000" w:rsidDel="00000000" w:rsidP="00000000" w:rsidRDefault="00000000" w:rsidRPr="00000000" w14:paraId="00000044">
      <w:pPr>
        <w:spacing w:before="20" w:line="280.80000000000007" w:lineRule="auto"/>
        <w:ind w:right="64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Security validation:</w:t>
      </w:r>
      <w:r w:rsidDel="00000000" w:rsidR="00000000" w:rsidRPr="00000000">
        <w:rPr>
          <w:rFonts w:ascii="Times New Roman" w:cs="Times New Roman" w:eastAsia="Times New Roman" w:hAnsi="Times New Roman"/>
          <w:color w:val="4471c4"/>
          <w:sz w:val="28"/>
          <w:szCs w:val="28"/>
          <w:rtl w:val="0"/>
        </w:rPr>
        <w:t xml:space="preserve"> Verify that sensitive user data, including payment and login information, is secure.</w:t>
      </w:r>
    </w:p>
    <w:p w:rsidR="00000000" w:rsidDel="00000000" w:rsidP="00000000" w:rsidRDefault="00000000" w:rsidRPr="00000000" w14:paraId="00000045">
      <w:pPr>
        <w:spacing w:before="20" w:line="280.80000000000007" w:lineRule="auto"/>
        <w:ind w:right="640"/>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46">
      <w:pPr>
        <w:spacing w:before="20" w:line="280.80000000000007" w:lineRule="auto"/>
        <w:ind w:right="134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Performance check:</w:t>
      </w:r>
      <w:r w:rsidDel="00000000" w:rsidR="00000000" w:rsidRPr="00000000">
        <w:rPr>
          <w:rFonts w:ascii="Times New Roman" w:cs="Times New Roman" w:eastAsia="Times New Roman" w:hAnsi="Times New Roman"/>
          <w:color w:val="4471c4"/>
          <w:sz w:val="28"/>
          <w:szCs w:val="28"/>
          <w:rtl w:val="0"/>
        </w:rPr>
        <w:t xml:space="preserve"> Test site performance under various loads and high-traffic conditions</w:t>
      </w:r>
    </w:p>
    <w:p w:rsidR="00000000" w:rsidDel="00000000" w:rsidP="00000000" w:rsidRDefault="00000000" w:rsidRPr="00000000" w14:paraId="00000047">
      <w:pPr>
        <w:spacing w:before="20" w:line="280.80000000000007" w:lineRule="auto"/>
        <w:ind w:right="1340"/>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48">
      <w:pPr>
        <w:spacing w:before="20" w:line="280.80000000000007" w:lineRule="auto"/>
        <w:ind w:right="1340"/>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49">
      <w:pPr>
        <w:spacing w:before="20" w:line="280.80000000000007" w:lineRule="auto"/>
        <w:ind w:right="1340"/>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rFonts w:ascii="Times New Roman" w:cs="Times New Roman" w:eastAsia="Times New Roman" w:hAnsi="Times New Roman"/>
          <w:b w:val="1"/>
          <w:bCs w:val="1"/>
        </w:rPr>
      </w:pPr>
      <w:bookmarkStart w:colFirst="0" w:colLast="0" w:name="_o62y7x5p9o8z" w:id="2"/>
      <w:bookmarkEnd w:id="2"/>
      <w:r w:rsidDel="00000000" w:rsidR="00000000" w:rsidRPr="00000000">
        <w:rPr>
          <w:rFonts w:ascii="Times New Roman" w:cs="Times New Roman" w:eastAsia="Times New Roman" w:hAnsi="Times New Roman"/>
          <w:b w:val="1"/>
          <w:bCs w:val="1"/>
          <w:color w:val="4471c4"/>
          <w:rtl w:val="0"/>
        </w:rPr>
        <w:t xml:space="preserve">🔍</w:t>
      </w:r>
      <w:r w:rsidDel="00000000" w:rsidR="00000000" w:rsidRPr="00000000">
        <w:rPr>
          <w:rFonts w:ascii="Times New Roman" w:cs="Times New Roman" w:eastAsia="Times New Roman" w:hAnsi="Times New Roman"/>
          <w:b w:val="1"/>
          <w:bCs w:val="1"/>
          <w:rtl w:val="0"/>
        </w:rPr>
        <w:t xml:space="preserve">Scope of Testing :</w:t>
      </w:r>
    </w:p>
    <w:p w:rsidR="00000000" w:rsidDel="00000000" w:rsidP="00000000" w:rsidRDefault="00000000" w:rsidRPr="00000000" w14:paraId="0000004B">
      <w:pPr>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Testing will cover functional Compatibility, Usability and UI/UX aspects of the administration registration login page, user registration, help, download hosting and learn more features.</w:t>
      </w:r>
    </w:p>
    <w:p w:rsidR="00000000" w:rsidDel="00000000" w:rsidP="00000000" w:rsidRDefault="00000000" w:rsidRPr="00000000" w14:paraId="0000004C">
      <w:pPr>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4D">
      <w:pPr>
        <w:pStyle w:val="Heading1"/>
        <w:keepNext w:val="0"/>
        <w:keepLines w:val="0"/>
        <w:spacing w:before="220" w:lineRule="auto"/>
        <w:jc w:val="both"/>
        <w:rPr>
          <w:rFonts w:ascii="Times New Roman" w:cs="Times New Roman" w:eastAsia="Times New Roman" w:hAnsi="Times New Roman"/>
          <w:b w:val="1"/>
          <w:bCs w:val="1"/>
        </w:rPr>
      </w:pPr>
      <w:bookmarkStart w:colFirst="0" w:colLast="0" w:name="_mqgeeofvuvn2" w:id="3"/>
      <w:bookmarkEnd w:id="3"/>
      <w:r w:rsidDel="00000000" w:rsidR="00000000" w:rsidRPr="00000000">
        <w:rPr>
          <w:rFonts w:ascii="Times New Roman" w:cs="Times New Roman" w:eastAsia="Times New Roman" w:hAnsi="Times New Roman"/>
          <w:b w:val="1"/>
          <w:bCs w:val="1"/>
          <w:color w:val="4471c4"/>
          <w:rtl w:val="0"/>
        </w:rPr>
        <w:t xml:space="preserve">🎯</w:t>
      </w:r>
      <w:r w:rsidDel="00000000" w:rsidR="00000000" w:rsidRPr="00000000">
        <w:rPr>
          <w:rFonts w:ascii="Times New Roman" w:cs="Times New Roman" w:eastAsia="Times New Roman" w:hAnsi="Times New Roman"/>
          <w:b w:val="1"/>
          <w:bCs w:val="1"/>
          <w:rtl w:val="0"/>
        </w:rPr>
        <w:t xml:space="preserve">Features to be tested :</w:t>
      </w:r>
    </w:p>
    <w:p w:rsidR="00000000" w:rsidDel="00000000" w:rsidP="00000000" w:rsidRDefault="00000000" w:rsidRPr="00000000" w14:paraId="0000004E">
      <w:pPr>
        <w:numPr>
          <w:ilvl w:val="0"/>
          <w:numId w:val="1"/>
        </w:numPr>
        <w:spacing w:after="0" w:afterAutospacing="0" w:before="3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Registration &amp; Login</w:t>
      </w:r>
      <w:r w:rsidDel="00000000" w:rsidR="00000000" w:rsidRPr="00000000">
        <w:rPr>
          <w:rFonts w:ascii="Times New Roman" w:cs="Times New Roman" w:eastAsia="Times New Roman" w:hAnsi="Times New Roman"/>
          <w:color w:val="4471c4"/>
          <w:sz w:val="28"/>
          <w:szCs w:val="28"/>
          <w:rtl w:val="0"/>
        </w:rPr>
        <w:t xml:space="preserve"> – Account creation, login/logout functionality.</w:t>
      </w:r>
    </w:p>
    <w:p w:rsidR="00000000" w:rsidDel="00000000" w:rsidP="00000000" w:rsidRDefault="00000000" w:rsidRPr="00000000" w14:paraId="0000004F">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Product Browsing &amp; Search</w:t>
      </w:r>
      <w:r w:rsidDel="00000000" w:rsidR="00000000" w:rsidRPr="00000000">
        <w:rPr>
          <w:rFonts w:ascii="Times New Roman" w:cs="Times New Roman" w:eastAsia="Times New Roman" w:hAnsi="Times New Roman"/>
          <w:color w:val="4471c4"/>
          <w:sz w:val="28"/>
          <w:szCs w:val="28"/>
          <w:rtl w:val="0"/>
        </w:rPr>
        <w:t xml:space="preserve"> – Product categories, search bar, filters.</w:t>
      </w:r>
    </w:p>
    <w:p w:rsidR="00000000" w:rsidDel="00000000" w:rsidP="00000000" w:rsidRDefault="00000000" w:rsidRPr="00000000" w14:paraId="00000050">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Shopping Cart</w:t>
      </w:r>
      <w:r w:rsidDel="00000000" w:rsidR="00000000" w:rsidRPr="00000000">
        <w:rPr>
          <w:rFonts w:ascii="Times New Roman" w:cs="Times New Roman" w:eastAsia="Times New Roman" w:hAnsi="Times New Roman"/>
          <w:color w:val="4471c4"/>
          <w:sz w:val="28"/>
          <w:szCs w:val="28"/>
          <w:rtl w:val="0"/>
        </w:rPr>
        <w:t xml:space="preserve"> – Add, remove, and view cart items.</w:t>
      </w:r>
    </w:p>
    <w:p w:rsidR="00000000" w:rsidDel="00000000" w:rsidP="00000000" w:rsidRDefault="00000000" w:rsidRPr="00000000" w14:paraId="00000051">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Checkout Process</w:t>
      </w:r>
      <w:r w:rsidDel="00000000" w:rsidR="00000000" w:rsidRPr="00000000">
        <w:rPr>
          <w:rFonts w:ascii="Times New Roman" w:cs="Times New Roman" w:eastAsia="Times New Roman" w:hAnsi="Times New Roman"/>
          <w:color w:val="4471c4"/>
          <w:sz w:val="28"/>
          <w:szCs w:val="28"/>
          <w:rtl w:val="0"/>
        </w:rPr>
        <w:t xml:space="preserve"> – Shipping details, payment options, order confirmation.</w:t>
      </w:r>
    </w:p>
    <w:p w:rsidR="00000000" w:rsidDel="00000000" w:rsidP="00000000" w:rsidRDefault="00000000" w:rsidRPr="00000000" w14:paraId="00000052">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Payment Gateway</w:t>
      </w:r>
      <w:r w:rsidDel="00000000" w:rsidR="00000000" w:rsidRPr="00000000">
        <w:rPr>
          <w:rFonts w:ascii="Times New Roman" w:cs="Times New Roman" w:eastAsia="Times New Roman" w:hAnsi="Times New Roman"/>
          <w:color w:val="4471c4"/>
          <w:sz w:val="28"/>
          <w:szCs w:val="28"/>
          <w:rtl w:val="0"/>
        </w:rPr>
        <w:t xml:space="preserve"> – Credit card, PayPal, and transaction processing.</w:t>
      </w:r>
    </w:p>
    <w:p w:rsidR="00000000" w:rsidDel="00000000" w:rsidP="00000000" w:rsidRDefault="00000000" w:rsidRPr="00000000" w14:paraId="00000053">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Order Management</w:t>
      </w:r>
      <w:r w:rsidDel="00000000" w:rsidR="00000000" w:rsidRPr="00000000">
        <w:rPr>
          <w:rFonts w:ascii="Times New Roman" w:cs="Times New Roman" w:eastAsia="Times New Roman" w:hAnsi="Times New Roman"/>
          <w:color w:val="4471c4"/>
          <w:sz w:val="28"/>
          <w:szCs w:val="28"/>
          <w:rtl w:val="0"/>
        </w:rPr>
        <w:t xml:space="preserve"> – View past orders, track orders, cancel orders.</w:t>
      </w:r>
    </w:p>
    <w:p w:rsidR="00000000" w:rsidDel="00000000" w:rsidP="00000000" w:rsidRDefault="00000000" w:rsidRPr="00000000" w14:paraId="00000054">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Reviews &amp; Ratings</w:t>
      </w:r>
      <w:r w:rsidDel="00000000" w:rsidR="00000000" w:rsidRPr="00000000">
        <w:rPr>
          <w:rFonts w:ascii="Times New Roman" w:cs="Times New Roman" w:eastAsia="Times New Roman" w:hAnsi="Times New Roman"/>
          <w:color w:val="4471c4"/>
          <w:sz w:val="28"/>
          <w:szCs w:val="28"/>
          <w:rtl w:val="0"/>
        </w:rPr>
        <w:t xml:space="preserve"> – Submit and view product reviews.</w:t>
      </w:r>
    </w:p>
    <w:p w:rsidR="00000000" w:rsidDel="00000000" w:rsidP="00000000" w:rsidRDefault="00000000" w:rsidRPr="00000000" w14:paraId="00000055">
      <w:pPr>
        <w:numPr>
          <w:ilvl w:val="0"/>
          <w:numId w:val="1"/>
        </w:numPr>
        <w:spacing w:after="0" w:afterAutospacing="0" w:before="0" w:beforeAutospacing="0" w:line="280.80000000000007" w:lineRule="auto"/>
        <w:ind w:left="720" w:right="3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Email Notifications</w:t>
      </w:r>
      <w:r w:rsidDel="00000000" w:rsidR="00000000" w:rsidRPr="00000000">
        <w:rPr>
          <w:rFonts w:ascii="Times New Roman" w:cs="Times New Roman" w:eastAsia="Times New Roman" w:hAnsi="Times New Roman"/>
          <w:color w:val="4471c4"/>
          <w:sz w:val="28"/>
          <w:szCs w:val="28"/>
          <w:rtl w:val="0"/>
        </w:rPr>
        <w:t xml:space="preserve"> – Order confirmation, shipping updates, password reset.</w:t>
      </w:r>
    </w:p>
    <w:p w:rsidR="00000000" w:rsidDel="00000000" w:rsidP="00000000" w:rsidRDefault="00000000" w:rsidRPr="00000000" w14:paraId="00000056">
      <w:pPr>
        <w:numPr>
          <w:ilvl w:val="0"/>
          <w:numId w:val="1"/>
        </w:numPr>
        <w:spacing w:after="0" w:afterAutospacing="0" w:before="0" w:beforeAutospacing="0" w:line="280.80000000000007" w:lineRule="auto"/>
        <w:ind w:left="720" w:right="3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Mobile Responsiveness</w:t>
      </w:r>
      <w:r w:rsidDel="00000000" w:rsidR="00000000" w:rsidRPr="00000000">
        <w:rPr>
          <w:rFonts w:ascii="Times New Roman" w:cs="Times New Roman" w:eastAsia="Times New Roman" w:hAnsi="Times New Roman"/>
          <w:color w:val="4471c4"/>
          <w:sz w:val="28"/>
          <w:szCs w:val="28"/>
          <w:rtl w:val="0"/>
        </w:rPr>
        <w:t xml:space="preserve"> – Site functionality across different devices (phones, tablets).</w:t>
      </w:r>
    </w:p>
    <w:p w:rsidR="00000000" w:rsidDel="00000000" w:rsidP="00000000" w:rsidRDefault="00000000" w:rsidRPr="00000000" w14:paraId="00000057">
      <w:pPr>
        <w:numPr>
          <w:ilvl w:val="0"/>
          <w:numId w:val="1"/>
        </w:numPr>
        <w:spacing w:after="0" w:afterAutospacing="0" w:before="0" w:beforeAutospacing="0" w:line="280.80000000000007" w:lineRule="auto"/>
        <w:ind w:left="720" w:right="3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Cross-Browser Compatibility</w:t>
      </w:r>
      <w:r w:rsidDel="00000000" w:rsidR="00000000" w:rsidRPr="00000000">
        <w:rPr>
          <w:rFonts w:ascii="Times New Roman" w:cs="Times New Roman" w:eastAsia="Times New Roman" w:hAnsi="Times New Roman"/>
          <w:color w:val="4471c4"/>
          <w:sz w:val="28"/>
          <w:szCs w:val="28"/>
          <w:rtl w:val="0"/>
        </w:rPr>
        <w:t xml:space="preserve"> – Test across major browsers (Chrome, Firefox, Safari, Edge).</w:t>
      </w:r>
    </w:p>
    <w:p w:rsidR="00000000" w:rsidDel="00000000" w:rsidP="00000000" w:rsidRDefault="00000000" w:rsidRPr="00000000" w14:paraId="00000058">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Security Features</w:t>
      </w:r>
      <w:r w:rsidDel="00000000" w:rsidR="00000000" w:rsidRPr="00000000">
        <w:rPr>
          <w:rFonts w:ascii="Times New Roman" w:cs="Times New Roman" w:eastAsia="Times New Roman" w:hAnsi="Times New Roman"/>
          <w:color w:val="4471c4"/>
          <w:sz w:val="28"/>
          <w:szCs w:val="28"/>
          <w:rtl w:val="0"/>
        </w:rPr>
        <w:t xml:space="preserve"> – User authentication, payment security, data protection.</w:t>
      </w:r>
    </w:p>
    <w:p w:rsidR="00000000" w:rsidDel="00000000" w:rsidP="00000000" w:rsidRDefault="00000000" w:rsidRPr="00000000" w14:paraId="00000059">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Performance</w:t>
      </w:r>
      <w:r w:rsidDel="00000000" w:rsidR="00000000" w:rsidRPr="00000000">
        <w:rPr>
          <w:rFonts w:ascii="Times New Roman" w:cs="Times New Roman" w:eastAsia="Times New Roman" w:hAnsi="Times New Roman"/>
          <w:color w:val="4471c4"/>
          <w:sz w:val="28"/>
          <w:szCs w:val="28"/>
          <w:rtl w:val="0"/>
        </w:rPr>
        <w:t xml:space="preserve"> – Site speed and load time.</w:t>
      </w:r>
    </w:p>
    <w:p w:rsidR="00000000" w:rsidDel="00000000" w:rsidP="00000000" w:rsidRDefault="00000000" w:rsidRPr="00000000" w14:paraId="0000005A">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Customer Support</w:t>
      </w:r>
      <w:r w:rsidDel="00000000" w:rsidR="00000000" w:rsidRPr="00000000">
        <w:rPr>
          <w:rFonts w:ascii="Times New Roman" w:cs="Times New Roman" w:eastAsia="Times New Roman" w:hAnsi="Times New Roman"/>
          <w:color w:val="4471c4"/>
          <w:sz w:val="28"/>
          <w:szCs w:val="28"/>
          <w:rtl w:val="0"/>
        </w:rPr>
        <w:t xml:space="preserve"> – Contact forms, live chat, FAQ.</w:t>
      </w:r>
    </w:p>
    <w:p w:rsidR="00000000" w:rsidDel="00000000" w:rsidP="00000000" w:rsidRDefault="00000000" w:rsidRPr="00000000" w14:paraId="0000005B">
      <w:pPr>
        <w:numPr>
          <w:ilvl w:val="0"/>
          <w:numId w:val="1"/>
        </w:numPr>
        <w:spacing w:after="0" w:afterAutospacing="0" w:before="0" w:beforeAutospacing="0" w:line="280.80000000000007" w:lineRule="auto"/>
        <w:ind w:left="720" w:right="3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Refunds/Returns</w:t>
      </w:r>
      <w:r w:rsidDel="00000000" w:rsidR="00000000" w:rsidRPr="00000000">
        <w:rPr>
          <w:rFonts w:ascii="Times New Roman" w:cs="Times New Roman" w:eastAsia="Times New Roman" w:hAnsi="Times New Roman"/>
          <w:color w:val="4471c4"/>
          <w:sz w:val="28"/>
          <w:szCs w:val="28"/>
          <w:rtl w:val="0"/>
        </w:rPr>
        <w:t xml:space="preserve"> - Return product flow, refund initiation, refund status tracking.</w:t>
      </w:r>
    </w:p>
    <w:p w:rsidR="00000000" w:rsidDel="00000000" w:rsidP="00000000" w:rsidRDefault="00000000" w:rsidRPr="00000000" w14:paraId="0000005C">
      <w:pPr>
        <w:numPr>
          <w:ilvl w:val="0"/>
          <w:numId w:val="1"/>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Notifications</w:t>
      </w:r>
      <w:r w:rsidDel="00000000" w:rsidR="00000000" w:rsidRPr="00000000">
        <w:rPr>
          <w:rFonts w:ascii="Times New Roman" w:cs="Times New Roman" w:eastAsia="Times New Roman" w:hAnsi="Times New Roman"/>
          <w:color w:val="4471c4"/>
          <w:sz w:val="28"/>
          <w:szCs w:val="28"/>
          <w:rtl w:val="0"/>
        </w:rPr>
        <w:t xml:space="preserve"> - notifications, order confirmation, delivery updates.</w:t>
      </w:r>
    </w:p>
    <w:p w:rsidR="00000000" w:rsidDel="00000000" w:rsidP="00000000" w:rsidRDefault="00000000" w:rsidRPr="00000000" w14:paraId="0000005D">
      <w:pPr>
        <w:spacing w:after="240" w:before="20" w:lineRule="auto"/>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5E">
      <w:pPr>
        <w:spacing w:after="240" w:before="20" w:lineRule="auto"/>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5F">
      <w:pPr>
        <w:spacing w:after="240" w:before="20" w:lineRule="auto"/>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60">
      <w:pPr>
        <w:spacing w:after="240" w:before="20" w:lineRule="auto"/>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jc w:val="both"/>
        <w:rPr>
          <w:rFonts w:ascii="Times New Roman" w:cs="Times New Roman" w:eastAsia="Times New Roman" w:hAnsi="Times New Roman"/>
          <w:b w:val="1"/>
          <w:bCs w:val="1"/>
        </w:rPr>
      </w:pPr>
      <w:bookmarkStart w:colFirst="0" w:colLast="0" w:name="_bbxb6yjg3z0h" w:id="4"/>
      <w:bookmarkEnd w:id="4"/>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rtl w:val="0"/>
        </w:rPr>
        <w:t xml:space="preserve">Features Not to be Tested :</w:t>
      </w:r>
    </w:p>
    <w:p w:rsidR="00000000" w:rsidDel="00000000" w:rsidP="00000000" w:rsidRDefault="00000000" w:rsidRPr="00000000" w14:paraId="00000062">
      <w:pPr>
        <w:pStyle w:val="Heading1"/>
        <w:keepNext w:val="0"/>
        <w:keepLines w:val="0"/>
        <w:numPr>
          <w:ilvl w:val="0"/>
          <w:numId w:val="4"/>
        </w:numPr>
        <w:spacing w:after="0" w:afterAutospacing="0" w:before="480" w:lineRule="auto"/>
        <w:ind w:left="720" w:hanging="360"/>
        <w:jc w:val="both"/>
        <w:rPr>
          <w:rFonts w:ascii="Times New Roman" w:cs="Times New Roman" w:eastAsia="Times New Roman" w:hAnsi="Times New Roman"/>
          <w:color w:val="4471c4"/>
          <w:sz w:val="28"/>
          <w:szCs w:val="28"/>
        </w:rPr>
      </w:pPr>
      <w:bookmarkStart w:colFirst="0" w:colLast="0" w:name="_h8ngwelvjg8r" w:id="5"/>
      <w:bookmarkEnd w:id="5"/>
      <w:r w:rsidDel="00000000" w:rsidR="00000000" w:rsidRPr="00000000">
        <w:rPr>
          <w:rFonts w:ascii="Times New Roman" w:cs="Times New Roman" w:eastAsia="Times New Roman" w:hAnsi="Times New Roman"/>
          <w:color w:val="4471c4"/>
          <w:sz w:val="28"/>
          <w:szCs w:val="28"/>
          <w:rtl w:val="0"/>
        </w:rPr>
        <w:t xml:space="preserve">Third-party services like payment gateway integration details.</w:t>
      </w:r>
    </w:p>
    <w:p w:rsidR="00000000" w:rsidDel="00000000" w:rsidP="00000000" w:rsidRDefault="00000000" w:rsidRPr="00000000" w14:paraId="00000063">
      <w:pPr>
        <w:pStyle w:val="Heading1"/>
        <w:keepNext w:val="0"/>
        <w:keepLines w:val="0"/>
        <w:numPr>
          <w:ilvl w:val="0"/>
          <w:numId w:val="4"/>
        </w:numPr>
        <w:spacing w:before="0" w:beforeAutospacing="0" w:lineRule="auto"/>
        <w:ind w:left="720" w:hanging="360"/>
        <w:jc w:val="both"/>
        <w:rPr>
          <w:rFonts w:ascii="Times New Roman" w:cs="Times New Roman" w:eastAsia="Times New Roman" w:hAnsi="Times New Roman"/>
          <w:color w:val="4471c4"/>
          <w:sz w:val="28"/>
          <w:szCs w:val="28"/>
        </w:rPr>
      </w:pPr>
      <w:bookmarkStart w:colFirst="0" w:colLast="0" w:name="_g1h7r37c9gb9" w:id="6"/>
      <w:bookmarkEnd w:id="6"/>
      <w:r w:rsidDel="00000000" w:rsidR="00000000" w:rsidRPr="00000000">
        <w:rPr>
          <w:rFonts w:ascii="Times New Roman" w:cs="Times New Roman" w:eastAsia="Times New Roman" w:hAnsi="Times New Roman"/>
          <w:color w:val="4471c4"/>
          <w:sz w:val="28"/>
          <w:szCs w:val="28"/>
          <w:rtl w:val="0"/>
        </w:rPr>
        <w:t xml:space="preserve">Marketing emails and push notification campaigns (managed by a separate team).</w:t>
      </w:r>
    </w:p>
    <w:p w:rsidR="00000000" w:rsidDel="00000000" w:rsidP="00000000" w:rsidRDefault="00000000" w:rsidRPr="00000000" w14:paraId="0000006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1"/>
        <w:keepNext w:val="0"/>
        <w:keepLines w:val="0"/>
        <w:spacing w:before="0" w:lineRule="auto"/>
        <w:rPr>
          <w:rFonts w:ascii="Times New Roman" w:cs="Times New Roman" w:eastAsia="Times New Roman" w:hAnsi="Times New Roman"/>
          <w:b w:val="1"/>
          <w:bCs w:val="1"/>
        </w:rPr>
      </w:pPr>
      <w:bookmarkStart w:colFirst="0" w:colLast="0" w:name="_jl6v40xj6ppf" w:id="7"/>
      <w:bookmarkEnd w:id="7"/>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rtl w:val="0"/>
        </w:rPr>
        <w:t xml:space="preserve">Testing Approach :</w:t>
      </w:r>
    </w:p>
    <w:p w:rsidR="00000000" w:rsidDel="00000000" w:rsidP="00000000" w:rsidRDefault="00000000" w:rsidRPr="00000000" w14:paraId="00000066">
      <w:pPr>
        <w:pStyle w:val="Heading2"/>
        <w:keepNext w:val="0"/>
        <w:keepLines w:val="0"/>
        <w:spacing w:after="0" w:before="300" w:lineRule="auto"/>
        <w:ind w:left="0" w:firstLine="0"/>
        <w:rPr>
          <w:rFonts w:ascii="Times New Roman" w:cs="Times New Roman" w:eastAsia="Times New Roman" w:hAnsi="Times New Roman"/>
          <w:b w:val="1"/>
          <w:bCs w:val="1"/>
          <w:sz w:val="34"/>
          <w:szCs w:val="34"/>
        </w:rPr>
      </w:pPr>
      <w:bookmarkStart w:colFirst="0" w:colLast="0" w:name="_yn81m2u7fo68" w:id="8"/>
      <w:bookmarkEnd w:id="8"/>
      <w:r w:rsidDel="00000000" w:rsidR="00000000" w:rsidRPr="00000000">
        <w:rPr>
          <w:rFonts w:ascii="Times New Roman" w:cs="Times New Roman" w:eastAsia="Times New Roman" w:hAnsi="Times New Roman"/>
          <w:b w:val="1"/>
          <w:bCs w:val="1"/>
          <w:sz w:val="34"/>
          <w:szCs w:val="34"/>
          <w:rtl w:val="0"/>
        </w:rPr>
        <w:t xml:space="preserve">Testing Types :</w:t>
      </w:r>
    </w:p>
    <w:p w:rsidR="00000000" w:rsidDel="00000000" w:rsidP="00000000" w:rsidRDefault="00000000" w:rsidRPr="00000000" w14:paraId="00000067">
      <w:pPr>
        <w:pStyle w:val="Heading2"/>
        <w:keepNext w:val="0"/>
        <w:keepLines w:val="0"/>
        <w:numPr>
          <w:ilvl w:val="0"/>
          <w:numId w:val="8"/>
        </w:numPr>
        <w:spacing w:after="0" w:afterAutospacing="0" w:before="300" w:lineRule="auto"/>
        <w:ind w:left="720" w:hanging="360"/>
        <w:rPr>
          <w:rFonts w:ascii="Times New Roman" w:cs="Times New Roman" w:eastAsia="Times New Roman" w:hAnsi="Times New Roman"/>
          <w:sz w:val="28"/>
          <w:szCs w:val="28"/>
          <w:u w:val="none"/>
        </w:rPr>
      </w:pPr>
      <w:bookmarkStart w:colFirst="0" w:colLast="0" w:name="_ut0y2gn7mo4i" w:id="9"/>
      <w:bookmarkEnd w:id="9"/>
      <w:r w:rsidDel="00000000" w:rsidR="00000000" w:rsidRPr="00000000">
        <w:rPr>
          <w:rFonts w:ascii="Times New Roman" w:cs="Times New Roman" w:eastAsia="Times New Roman" w:hAnsi="Times New Roman"/>
          <w:sz w:val="28"/>
          <w:szCs w:val="28"/>
          <w:rtl w:val="0"/>
        </w:rPr>
        <w:t xml:space="preserve">Functional Testing</w:t>
      </w:r>
      <w:r w:rsidDel="00000000" w:rsidR="00000000" w:rsidRPr="00000000">
        <w:rPr>
          <w:rFonts w:ascii="Times New Roman" w:cs="Times New Roman" w:eastAsia="Times New Roman" w:hAnsi="Times New Roman"/>
          <w:color w:val="4471c4"/>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4471c4"/>
          <w:sz w:val="28"/>
          <w:szCs w:val="28"/>
          <w:rtl w:val="0"/>
        </w:rPr>
        <w:t xml:space="preserve"> Ensuring that all functional aspects of the website works as expected.</w:t>
      </w:r>
    </w:p>
    <w:p w:rsidR="00000000" w:rsidDel="00000000" w:rsidP="00000000" w:rsidRDefault="00000000" w:rsidRPr="00000000" w14:paraId="00000068">
      <w:pPr>
        <w:numPr>
          <w:ilvl w:val="0"/>
          <w:numId w:val="8"/>
        </w:numPr>
        <w:spacing w:after="0" w:afterAutospacing="0" w:before="0" w:beforeAutospacing="0" w:line="280.80000000000007" w:lineRule="auto"/>
        <w:ind w:left="720" w:right="3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UI/UX :</w:t>
      </w:r>
      <w:r w:rsidDel="00000000" w:rsidR="00000000" w:rsidRPr="00000000">
        <w:rPr>
          <w:rFonts w:ascii="Times New Roman" w:cs="Times New Roman" w:eastAsia="Times New Roman" w:hAnsi="Times New Roman"/>
          <w:color w:val="4471c4"/>
          <w:sz w:val="28"/>
          <w:szCs w:val="28"/>
          <w:rtl w:val="0"/>
        </w:rPr>
        <w:t xml:space="preserve"> Verifying the website’s interface and user experience.</w:t>
      </w:r>
    </w:p>
    <w:p w:rsidR="00000000" w:rsidDel="00000000" w:rsidP="00000000" w:rsidRDefault="00000000" w:rsidRPr="00000000" w14:paraId="00000069">
      <w:pPr>
        <w:numPr>
          <w:ilvl w:val="0"/>
          <w:numId w:val="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Compatibility Testing :</w:t>
      </w:r>
      <w:r w:rsidDel="00000000" w:rsidR="00000000" w:rsidRPr="00000000">
        <w:rPr>
          <w:rFonts w:ascii="Times New Roman" w:cs="Times New Roman" w:eastAsia="Times New Roman" w:hAnsi="Times New Roman"/>
          <w:color w:val="4471c4"/>
          <w:sz w:val="28"/>
          <w:szCs w:val="28"/>
          <w:rtl w:val="0"/>
        </w:rPr>
        <w:t xml:space="preserve"> Testing across browsers, OS, and devices.</w:t>
      </w:r>
    </w:p>
    <w:p w:rsidR="00000000" w:rsidDel="00000000" w:rsidP="00000000" w:rsidRDefault="00000000" w:rsidRPr="00000000" w14:paraId="0000006A">
      <w:pPr>
        <w:numPr>
          <w:ilvl w:val="0"/>
          <w:numId w:val="8"/>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Usability Testing :</w:t>
      </w:r>
      <w:r w:rsidDel="00000000" w:rsidR="00000000" w:rsidRPr="00000000">
        <w:rPr>
          <w:rFonts w:ascii="Times New Roman" w:cs="Times New Roman" w:eastAsia="Times New Roman" w:hAnsi="Times New Roman"/>
          <w:color w:val="4471c4"/>
          <w:sz w:val="28"/>
          <w:szCs w:val="28"/>
          <w:rtl w:val="0"/>
        </w:rPr>
        <w:t xml:space="preserve"> Evaluating the ease of use and user-friendliness of the site.</w:t>
      </w:r>
    </w:p>
    <w:p w:rsidR="00000000" w:rsidDel="00000000" w:rsidP="00000000" w:rsidRDefault="00000000" w:rsidRPr="00000000" w14:paraId="0000006B">
      <w:pPr>
        <w:pStyle w:val="Heading2"/>
        <w:keepNext w:val="0"/>
        <w:keepLines w:val="0"/>
        <w:spacing w:after="0" w:before="260" w:lineRule="auto"/>
        <w:ind w:left="0" w:firstLine="0"/>
        <w:rPr>
          <w:rFonts w:ascii="Times New Roman" w:cs="Times New Roman" w:eastAsia="Times New Roman" w:hAnsi="Times New Roman"/>
          <w:b w:val="1"/>
          <w:bCs w:val="1"/>
          <w:sz w:val="34"/>
          <w:szCs w:val="34"/>
        </w:rPr>
      </w:pPr>
      <w:bookmarkStart w:colFirst="0" w:colLast="0" w:name="_59gccd73nhhe" w:id="10"/>
      <w:bookmarkEnd w:id="10"/>
      <w:r w:rsidDel="00000000" w:rsidR="00000000" w:rsidRPr="00000000">
        <w:rPr>
          <w:rFonts w:ascii="Times New Roman" w:cs="Times New Roman" w:eastAsia="Times New Roman" w:hAnsi="Times New Roman"/>
          <w:b w:val="1"/>
          <w:bCs w:val="1"/>
          <w:sz w:val="34"/>
          <w:szCs w:val="34"/>
          <w:rtl w:val="0"/>
        </w:rPr>
        <w:t xml:space="preserve">Testing Environment :</w:t>
      </w:r>
    </w:p>
    <w:p w:rsidR="00000000" w:rsidDel="00000000" w:rsidP="00000000" w:rsidRDefault="00000000" w:rsidRPr="00000000" w14:paraId="0000006C">
      <w:pPr>
        <w:pStyle w:val="Heading2"/>
        <w:keepNext w:val="0"/>
        <w:keepLines w:val="0"/>
        <w:numPr>
          <w:ilvl w:val="0"/>
          <w:numId w:val="5"/>
        </w:numPr>
        <w:spacing w:after="0" w:afterAutospacing="0" w:before="260" w:lineRule="auto"/>
        <w:ind w:left="720" w:hanging="360"/>
        <w:rPr>
          <w:rFonts w:ascii="Times New Roman" w:cs="Times New Roman" w:eastAsia="Times New Roman" w:hAnsi="Times New Roman"/>
          <w:color w:val="4471c4"/>
          <w:sz w:val="28"/>
          <w:szCs w:val="28"/>
        </w:rPr>
      </w:pPr>
      <w:bookmarkStart w:colFirst="0" w:colLast="0" w:name="_q3ayqkl98pl3" w:id="11"/>
      <w:bookmarkEnd w:id="11"/>
      <w:r w:rsidDel="00000000" w:rsidR="00000000" w:rsidRPr="00000000">
        <w:rPr>
          <w:rFonts w:ascii="Times New Roman" w:cs="Times New Roman" w:eastAsia="Times New Roman" w:hAnsi="Times New Roman"/>
          <w:sz w:val="28"/>
          <w:szCs w:val="28"/>
          <w:rtl w:val="0"/>
        </w:rPr>
        <w:t xml:space="preserve">Operating System :</w:t>
      </w:r>
      <w:r w:rsidDel="00000000" w:rsidR="00000000" w:rsidRPr="00000000">
        <w:rPr>
          <w:rFonts w:ascii="Times New Roman" w:cs="Times New Roman" w:eastAsia="Times New Roman" w:hAnsi="Times New Roman"/>
          <w:color w:val="4471c4"/>
          <w:sz w:val="28"/>
          <w:szCs w:val="28"/>
          <w:rtl w:val="0"/>
        </w:rPr>
        <w:t xml:space="preserve"> Windows 10 and Windows 11 above</w:t>
      </w:r>
    </w:p>
    <w:p w:rsidR="00000000" w:rsidDel="00000000" w:rsidP="00000000" w:rsidRDefault="00000000" w:rsidRPr="00000000" w14:paraId="0000006D">
      <w:pPr>
        <w:numPr>
          <w:ilvl w:val="0"/>
          <w:numId w:val="5"/>
        </w:numPr>
        <w:spacing w:after="240" w:before="0" w:beforeAutospacing="0" w:lineRule="auto"/>
        <w:ind w:left="720" w:hanging="360"/>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sz w:val="28"/>
          <w:szCs w:val="28"/>
          <w:rtl w:val="0"/>
        </w:rPr>
        <w:t xml:space="preserve">Browsers :</w:t>
      </w:r>
      <w:r w:rsidDel="00000000" w:rsidR="00000000" w:rsidRPr="00000000">
        <w:rPr>
          <w:rFonts w:ascii="Times New Roman" w:cs="Times New Roman" w:eastAsia="Times New Roman" w:hAnsi="Times New Roman"/>
          <w:color w:val="4471c4"/>
          <w:sz w:val="28"/>
          <w:szCs w:val="28"/>
          <w:rtl w:val="0"/>
        </w:rPr>
        <w:t xml:space="preserve"> Chrome, Firefox, Edge</w:t>
      </w:r>
    </w:p>
    <w:p w:rsidR="00000000" w:rsidDel="00000000" w:rsidP="00000000" w:rsidRDefault="00000000" w:rsidRPr="00000000" w14:paraId="0000006E">
      <w:pPr>
        <w:spacing w:after="2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🛠Tools :</w:t>
      </w:r>
    </w:p>
    <w:p w:rsidR="00000000" w:rsidDel="00000000" w:rsidP="00000000" w:rsidRDefault="00000000" w:rsidRPr="00000000" w14:paraId="00000070">
      <w:pPr>
        <w:numPr>
          <w:ilvl w:val="0"/>
          <w:numId w:val="7"/>
        </w:numPr>
        <w:spacing w:after="0" w:afterAutospacing="0" w:before="320" w:lineRule="auto"/>
        <w:ind w:left="720" w:hanging="360"/>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Google Sheet.</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Google Doc.</w:t>
      </w:r>
    </w:p>
    <w:p w:rsidR="00000000" w:rsidDel="00000000" w:rsidP="00000000" w:rsidRDefault="00000000" w:rsidRPr="00000000" w14:paraId="00000072">
      <w:pPr>
        <w:numPr>
          <w:ilvl w:val="0"/>
          <w:numId w:val="7"/>
        </w:numPr>
        <w:spacing w:after="0" w:afterAutospacing="0" w:before="0" w:beforeAutospacing="0" w:lineRule="auto"/>
        <w:ind w:left="720" w:hanging="360"/>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Jira - Project management.</w:t>
      </w:r>
    </w:p>
    <w:p w:rsidR="00000000" w:rsidDel="00000000" w:rsidP="00000000" w:rsidRDefault="00000000" w:rsidRPr="00000000" w14:paraId="00000073">
      <w:pPr>
        <w:numPr>
          <w:ilvl w:val="0"/>
          <w:numId w:val="7"/>
        </w:numPr>
        <w:spacing w:after="240" w:before="0" w:beforeAutospacing="0" w:lineRule="auto"/>
        <w:ind w:left="720" w:hanging="360"/>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Xmind - MindMap</w:t>
      </w:r>
    </w:p>
    <w:p w:rsidR="00000000" w:rsidDel="00000000" w:rsidP="00000000" w:rsidRDefault="00000000" w:rsidRPr="00000000" w14:paraId="00000074">
      <w:pPr>
        <w:jc w:val="both"/>
        <w:rPr>
          <w:rFonts w:ascii="Times New Roman" w:cs="Times New Roman" w:eastAsia="Times New Roman" w:hAnsi="Times New Roman"/>
          <w:color w:val="4471c4"/>
          <w:sz w:val="32"/>
          <w:szCs w:val="32"/>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color w:val="4471c4"/>
          <w:sz w:val="32"/>
          <w:szCs w:val="32"/>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color w:val="4471c4"/>
          <w:sz w:val="32"/>
          <w:szCs w:val="32"/>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color w:val="4471c4"/>
          <w:sz w:val="32"/>
          <w:szCs w:val="32"/>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color w:val="4471c4"/>
          <w:sz w:val="32"/>
          <w:szCs w:val="32"/>
        </w:rPr>
      </w:pPr>
      <w:r w:rsidDel="00000000" w:rsidR="00000000" w:rsidRPr="00000000">
        <w:rPr>
          <w:rtl w:val="0"/>
        </w:rPr>
      </w:r>
    </w:p>
    <w:p w:rsidR="00000000" w:rsidDel="00000000" w:rsidP="00000000" w:rsidRDefault="00000000" w:rsidRPr="00000000" w14:paraId="00000079">
      <w:pPr>
        <w:spacing w:after="240" w:before="6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📅Test Schedule :</w:t>
      </w:r>
    </w:p>
    <w:tbl>
      <w:tblPr>
        <w:tblStyle w:val="Table2"/>
        <w:tblW w:w="96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05"/>
        <w:gridCol w:w="3570"/>
        <w:tblGridChange w:id="0">
          <w:tblGrid>
            <w:gridCol w:w="6105"/>
            <w:gridCol w:w="35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A">
            <w:pPr>
              <w:spacing w:before="100" w:lineRule="auto"/>
              <w:ind w:left="18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B">
            <w:pPr>
              <w:spacing w:before="100" w:lineRule="auto"/>
              <w:ind w:left="1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Duration</w:t>
            </w:r>
          </w:p>
        </w:tc>
      </w:tr>
      <w:tr>
        <w:trPr>
          <w:cantSplit w:val="0"/>
          <w:trHeight w:val="703.03520019281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C">
            <w:pPr>
              <w:spacing w:after="240" w:before="10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1. Test Planning &amp; Mind Map Creation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D">
            <w:pPr>
              <w:spacing w:before="140" w:lineRule="auto"/>
              <w:ind w:left="2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10-07-2025 to 11-07-2025</w:t>
            </w:r>
          </w:p>
        </w:tc>
      </w:tr>
      <w:tr>
        <w:trPr>
          <w:cantSplit w:val="0"/>
          <w:trHeight w:val="703.03520019281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E">
            <w:pPr>
              <w:spacing w:after="240" w:before="10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2. Test Scenario Identification and Test Case Design</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F">
            <w:pPr>
              <w:spacing w:before="120" w:lineRule="auto"/>
              <w:ind w:left="2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12-07-2025 to 15-07-2025</w:t>
            </w:r>
          </w:p>
        </w:tc>
      </w:tr>
      <w:tr>
        <w:trPr>
          <w:cantSplit w:val="0"/>
          <w:trHeight w:val="722.83152076910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0">
            <w:pPr>
              <w:spacing w:after="240" w:before="12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3. Test Execution and Defect Reporting</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1">
            <w:pPr>
              <w:spacing w:before="120" w:lineRule="auto"/>
              <w:ind w:left="2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16-07-2025 to 19-07-2025</w:t>
            </w:r>
          </w:p>
        </w:tc>
      </w:tr>
      <w:tr>
        <w:trPr>
          <w:cantSplit w:val="0"/>
          <w:trHeight w:val="722.83152076910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2">
            <w:pPr>
              <w:spacing w:after="240" w:before="12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4. Retesting and Validation</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3">
            <w:pPr>
              <w:spacing w:before="120" w:lineRule="auto"/>
              <w:ind w:left="2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20-07-2025</w:t>
            </w:r>
          </w:p>
        </w:tc>
      </w:tr>
      <w:tr>
        <w:trPr>
          <w:cantSplit w:val="0"/>
          <w:trHeight w:val="703.03520019281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4">
            <w:pPr>
              <w:spacing w:after="240" w:before="10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5. Test Summary Report Preparation</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5">
            <w:pPr>
              <w:spacing w:before="120" w:lineRule="auto"/>
              <w:ind w:left="2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21-07-2025</w:t>
            </w:r>
          </w:p>
        </w:tc>
      </w:tr>
      <w:tr>
        <w:trPr>
          <w:cantSplit w:val="0"/>
          <w:trHeight w:val="703.03520019281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6">
            <w:pPr>
              <w:spacing w:after="240" w:before="10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6. Final Report and Presentation Submission</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7">
            <w:pPr>
              <w:spacing w:before="140" w:lineRule="auto"/>
              <w:ind w:left="2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22-07-2025</w:t>
            </w:r>
          </w:p>
        </w:tc>
      </w:tr>
    </w:tbl>
    <w:p w:rsidR="00000000" w:rsidDel="00000000" w:rsidP="00000000" w:rsidRDefault="00000000" w:rsidRPr="00000000" w14:paraId="00000088">
      <w:pPr>
        <w:spacing w:after="240" w:before="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👥Roles and Responsibilities :</w:t>
      </w:r>
    </w:p>
    <w:p w:rsidR="00000000" w:rsidDel="00000000" w:rsidP="00000000" w:rsidRDefault="00000000" w:rsidRPr="00000000" w14:paraId="0000008A">
      <w:pPr>
        <w:spacing w:after="240" w:before="140" w:lineRule="auto"/>
        <w:jc w:val="both"/>
        <w:rPr>
          <w:rFonts w:ascii="Times New Roman" w:cs="Times New Roman" w:eastAsia="Times New Roman" w:hAnsi="Times New Roman"/>
          <w:color w:val="4471c4"/>
          <w:sz w:val="20"/>
          <w:szCs w:val="20"/>
        </w:rPr>
      </w:pPr>
      <w:r w:rsidDel="00000000" w:rsidR="00000000" w:rsidRPr="00000000">
        <w:rPr>
          <w:rFonts w:ascii="Times New Roman" w:cs="Times New Roman" w:eastAsia="Times New Roman" w:hAnsi="Times New Roman"/>
          <w:color w:val="4471c4"/>
          <w:sz w:val="20"/>
          <w:szCs w:val="20"/>
          <w:rtl w:val="0"/>
        </w:rPr>
        <w:t xml:space="preserve"> </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920"/>
        <w:gridCol w:w="3855"/>
        <w:tblGridChange w:id="0">
          <w:tblGrid>
            <w:gridCol w:w="3060"/>
            <w:gridCol w:w="1920"/>
            <w:gridCol w:w="385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B">
            <w:pPr>
              <w:spacing w:after="240" w:before="100" w:lineRule="auto"/>
              <w:ind w:left="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C">
            <w:pPr>
              <w:spacing w:before="100" w:lineRule="auto"/>
              <w:ind w:left="1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D">
            <w:pPr>
              <w:spacing w:before="100" w:lineRule="auto"/>
              <w:ind w:left="1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Responsibilities</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E">
            <w:pPr>
              <w:spacing w:after="240" w:before="10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1. Test Manager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F">
            <w:pPr>
              <w:spacing w:before="140" w:lineRule="auto"/>
              <w:ind w:left="1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Shiva Kumar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90">
            <w:pPr>
              <w:spacing w:before="140" w:line="268.8"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-Manage overall testing timelines and deliverables.</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91">
            <w:pPr>
              <w:spacing w:after="240" w:before="10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2. Manual Tester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92">
            <w:pPr>
              <w:spacing w:before="120" w:lineRule="auto"/>
              <w:ind w:left="1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Viraj Pathak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93">
            <w:pPr>
              <w:spacing w:before="1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-Perform functional, usability    testing.</w:t>
            </w:r>
          </w:p>
          <w:p w:rsidR="00000000" w:rsidDel="00000000" w:rsidP="00000000" w:rsidRDefault="00000000" w:rsidRPr="00000000" w14:paraId="00000094">
            <w:pPr>
              <w:spacing w:before="40" w:line="268.8" w:lineRule="auto"/>
              <w:ind w:right="10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-Write test cases, execute tests, report defects.</w:t>
            </w:r>
          </w:p>
        </w:tc>
      </w:tr>
    </w:tbl>
    <w:p w:rsidR="00000000" w:rsidDel="00000000" w:rsidP="00000000" w:rsidRDefault="00000000" w:rsidRPr="00000000" w14:paraId="00000095">
      <w:pPr>
        <w:jc w:val="both"/>
        <w:rPr>
          <w:rFonts w:ascii="Times New Roman" w:cs="Times New Roman" w:eastAsia="Times New Roman" w:hAnsi="Times New Roman"/>
          <w:color w:val="4471c4"/>
          <w:sz w:val="20"/>
          <w:szCs w:val="20"/>
        </w:rPr>
      </w:pPr>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bCs w:val="1"/>
          <w:color w:val="4471c4"/>
          <w:sz w:val="40"/>
          <w:szCs w:val="40"/>
        </w:rPr>
      </w:pPr>
      <w:r w:rsidDel="00000000" w:rsidR="00000000" w:rsidRPr="00000000">
        <w:rPr>
          <w:rtl w:val="0"/>
        </w:rPr>
      </w:r>
    </w:p>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bCs w:val="1"/>
          <w:color w:val="4471c4"/>
          <w:sz w:val="40"/>
          <w:szCs w:val="40"/>
        </w:rPr>
      </w:pPr>
      <w:r w:rsidDel="00000000" w:rsidR="00000000" w:rsidRPr="00000000">
        <w:rPr>
          <w:rtl w:val="0"/>
        </w:rPr>
      </w:r>
    </w:p>
    <w:p w:rsidR="00000000" w:rsidDel="00000000" w:rsidP="00000000" w:rsidRDefault="00000000" w:rsidRPr="00000000" w14:paraId="00000098">
      <w:pPr>
        <w:spacing w:after="240" w:before="240" w:lineRule="auto"/>
        <w:jc w:val="both"/>
        <w:rPr>
          <w:rFonts w:ascii="Times New Roman" w:cs="Times New Roman" w:eastAsia="Times New Roman" w:hAnsi="Times New Roman"/>
          <w:b w:val="1"/>
          <w:bCs w:val="1"/>
          <w:color w:val="4471c4"/>
          <w:sz w:val="40"/>
          <w:szCs w:val="40"/>
        </w:rPr>
      </w:pPr>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✅Entry and Exit Criteria :</w:t>
      </w:r>
    </w:p>
    <w:p w:rsidR="00000000" w:rsidDel="00000000" w:rsidP="00000000" w:rsidRDefault="00000000" w:rsidRPr="00000000" w14:paraId="0000009A">
      <w:pPr>
        <w:pStyle w:val="Heading2"/>
        <w:keepNext w:val="0"/>
        <w:keepLines w:val="0"/>
        <w:spacing w:after="80" w:before="240" w:lineRule="auto"/>
        <w:jc w:val="both"/>
        <w:rPr>
          <w:rFonts w:ascii="Times New Roman" w:cs="Times New Roman" w:eastAsia="Times New Roman" w:hAnsi="Times New Roman"/>
          <w:b w:val="1"/>
          <w:bCs w:val="1"/>
          <w:sz w:val="34"/>
          <w:szCs w:val="34"/>
        </w:rPr>
      </w:pPr>
      <w:bookmarkStart w:colFirst="0" w:colLast="0" w:name="_44i3nmhkbghm" w:id="12"/>
      <w:bookmarkEnd w:id="12"/>
      <w:r w:rsidDel="00000000" w:rsidR="00000000" w:rsidRPr="00000000">
        <w:rPr>
          <w:rFonts w:ascii="Times New Roman" w:cs="Times New Roman" w:eastAsia="Times New Roman" w:hAnsi="Times New Roman"/>
          <w:b w:val="1"/>
          <w:bCs w:val="1"/>
          <w:sz w:val="34"/>
          <w:szCs w:val="34"/>
          <w:rtl w:val="0"/>
        </w:rPr>
        <w:t xml:space="preserve">Entry Criteria:</w:t>
      </w:r>
    </w:p>
    <w:p w:rsidR="00000000" w:rsidDel="00000000" w:rsidP="00000000" w:rsidRDefault="00000000" w:rsidRPr="00000000" w14:paraId="0000009B">
      <w:pPr>
        <w:pStyle w:val="Heading2"/>
        <w:keepNext w:val="0"/>
        <w:keepLines w:val="0"/>
        <w:numPr>
          <w:ilvl w:val="0"/>
          <w:numId w:val="3"/>
        </w:numPr>
        <w:spacing w:after="0" w:afterAutospacing="0" w:before="240" w:lineRule="auto"/>
        <w:ind w:left="720" w:hanging="360"/>
        <w:jc w:val="both"/>
        <w:rPr>
          <w:rFonts w:ascii="Times New Roman" w:cs="Times New Roman" w:eastAsia="Times New Roman" w:hAnsi="Times New Roman"/>
          <w:color w:val="4471c4"/>
          <w:sz w:val="28"/>
          <w:szCs w:val="28"/>
        </w:rPr>
      </w:pPr>
      <w:bookmarkStart w:colFirst="0" w:colLast="0" w:name="_lx33llo6nq9c" w:id="13"/>
      <w:bookmarkEnd w:id="13"/>
      <w:r w:rsidDel="00000000" w:rsidR="00000000" w:rsidRPr="00000000">
        <w:rPr>
          <w:rFonts w:ascii="Times New Roman" w:cs="Times New Roman" w:eastAsia="Times New Roman" w:hAnsi="Times New Roman"/>
          <w:color w:val="4471c4"/>
          <w:sz w:val="28"/>
          <w:szCs w:val="28"/>
          <w:rtl w:val="0"/>
        </w:rPr>
        <w:t xml:space="preserve">Access to the demo website with all features enabled.</w:t>
      </w:r>
    </w:p>
    <w:p w:rsidR="00000000" w:rsidDel="00000000" w:rsidP="00000000" w:rsidRDefault="00000000" w:rsidRPr="00000000" w14:paraId="0000009C">
      <w:pPr>
        <w:pStyle w:val="Heading2"/>
        <w:keepNext w:val="0"/>
        <w:keepLines w:val="0"/>
        <w:numPr>
          <w:ilvl w:val="0"/>
          <w:numId w:val="3"/>
        </w:numPr>
        <w:spacing w:after="80" w:before="0" w:beforeAutospacing="0" w:lineRule="auto"/>
        <w:ind w:left="720" w:hanging="360"/>
        <w:jc w:val="both"/>
        <w:rPr>
          <w:rFonts w:ascii="Times New Roman" w:cs="Times New Roman" w:eastAsia="Times New Roman" w:hAnsi="Times New Roman"/>
          <w:color w:val="4471c4"/>
          <w:sz w:val="28"/>
          <w:szCs w:val="28"/>
        </w:rPr>
      </w:pPr>
      <w:bookmarkStart w:colFirst="0" w:colLast="0" w:name="_o9ebblfeyeld" w:id="14"/>
      <w:bookmarkEnd w:id="14"/>
      <w:r w:rsidDel="00000000" w:rsidR="00000000" w:rsidRPr="00000000">
        <w:rPr>
          <w:rFonts w:ascii="Times New Roman" w:cs="Times New Roman" w:eastAsia="Times New Roman" w:hAnsi="Times New Roman"/>
          <w:color w:val="4471c4"/>
          <w:sz w:val="28"/>
          <w:szCs w:val="28"/>
          <w:rtl w:val="0"/>
        </w:rPr>
        <w:t xml:space="preserve">Test cases reviewed and ready for execution.</w: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65l88ldv5ea2" w:id="15"/>
      <w:bookmarkEnd w:id="15"/>
      <w:r w:rsidDel="00000000" w:rsidR="00000000" w:rsidRPr="00000000">
        <w:rPr>
          <w:rFonts w:ascii="Times New Roman" w:cs="Times New Roman" w:eastAsia="Times New Roman" w:hAnsi="Times New Roman"/>
          <w:b w:val="1"/>
          <w:bCs w:val="1"/>
          <w:sz w:val="34"/>
          <w:szCs w:val="34"/>
          <w:rtl w:val="0"/>
        </w:rPr>
        <w:t xml:space="preserve">Exit Criteria:</w:t>
      </w:r>
    </w:p>
    <w:p w:rsidR="00000000" w:rsidDel="00000000" w:rsidP="00000000" w:rsidRDefault="00000000" w:rsidRPr="00000000" w14:paraId="0000009E">
      <w:pPr>
        <w:numPr>
          <w:ilvl w:val="0"/>
          <w:numId w:val="6"/>
        </w:numPr>
        <w:spacing w:before="320" w:lineRule="auto"/>
        <w:ind w:left="720" w:hanging="36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All critical bugs are fixed, and all key functionalities meet expectations.</w:t>
      </w:r>
    </w:p>
    <w:p w:rsidR="00000000" w:rsidDel="00000000" w:rsidP="00000000" w:rsidRDefault="00000000" w:rsidRPr="00000000" w14:paraId="0000009F">
      <w:pPr>
        <w:spacing w:before="320" w:lineRule="auto"/>
        <w:ind w:left="0" w:firstLine="0"/>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jc w:val="both"/>
        <w:rPr>
          <w:rFonts w:ascii="Times New Roman" w:cs="Times New Roman" w:eastAsia="Times New Roman" w:hAnsi="Times New Roman"/>
          <w:b w:val="1"/>
          <w:bCs w:val="1"/>
        </w:rPr>
      </w:pPr>
      <w:bookmarkStart w:colFirst="0" w:colLast="0" w:name="_r9eunl3760e0" w:id="16"/>
      <w:bookmarkEnd w:id="16"/>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rtl w:val="0"/>
        </w:rPr>
        <w:t xml:space="preserve">Deliverables :</w:t>
      </w:r>
    </w:p>
    <w:p w:rsidR="00000000" w:rsidDel="00000000" w:rsidP="00000000" w:rsidRDefault="00000000" w:rsidRPr="00000000" w14:paraId="000000A1">
      <w:pPr>
        <w:spacing w:after="240" w:before="140" w:lineRule="auto"/>
        <w:jc w:val="both"/>
        <w:rPr>
          <w:rFonts w:ascii="Times New Roman" w:cs="Times New Roman" w:eastAsia="Times New Roman" w:hAnsi="Times New Roman"/>
          <w:b w:val="1"/>
          <w:bCs w:val="1"/>
          <w:color w:val="4471c4"/>
          <w:sz w:val="20"/>
          <w:szCs w:val="20"/>
        </w:rPr>
      </w:pPr>
      <w:r w:rsidDel="00000000" w:rsidR="00000000" w:rsidRPr="00000000">
        <w:rPr>
          <w:rFonts w:ascii="Times New Roman" w:cs="Times New Roman" w:eastAsia="Times New Roman" w:hAnsi="Times New Roman"/>
          <w:b w:val="1"/>
          <w:bCs w:val="1"/>
          <w:color w:val="4471c4"/>
          <w:sz w:val="20"/>
          <w:szCs w:val="20"/>
          <w:rtl w:val="0"/>
        </w:rPr>
        <w:t xml:space="preserve"> </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4800"/>
        <w:tblGridChange w:id="0">
          <w:tblGrid>
            <w:gridCol w:w="4035"/>
            <w:gridCol w:w="480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2">
            <w:pPr>
              <w:spacing w:after="240" w:before="10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Deliverable</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3">
            <w:pPr>
              <w:spacing w:after="240" w:before="10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4">
            <w:pPr>
              <w:spacing w:after="240" w:before="100"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Test Plan Document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5">
            <w:pPr>
              <w:spacing w:after="240" w:before="120" w:line="268.8"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Strategy document outlining testing scope, timeline, resources.</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6">
            <w:pPr>
              <w:spacing w:after="240" w:before="100"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Test Case Document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7">
            <w:pPr>
              <w:spacing w:before="120" w:line="268.8" w:lineRule="auto"/>
              <w:ind w:left="120" w:right="1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Includes all functional and non-functional test cases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8">
            <w:pPr>
              <w:spacing w:after="240" w:before="240"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Test Execution Report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9">
            <w:pPr>
              <w:spacing w:after="240" w:before="120"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Daily reports of test execution progress</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A">
            <w:pPr>
              <w:spacing w:after="240" w:before="100"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Defect Report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B">
            <w:pPr>
              <w:spacing w:before="120" w:line="268.8" w:lineRule="auto"/>
              <w:ind w:left="120" w:right="1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All bugs found during testing, tracked in Jira</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C">
            <w:pPr>
              <w:spacing w:after="240" w:before="120"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Test Summary Report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D">
            <w:pPr>
              <w:spacing w:after="240" w:before="140" w:line="268.8"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Final report summarizing test coverage, outcomes, and any unresolved issues.</w:t>
            </w:r>
          </w:p>
        </w:tc>
      </w:tr>
    </w:tbl>
    <w:p w:rsidR="00000000" w:rsidDel="00000000" w:rsidP="00000000" w:rsidRDefault="00000000" w:rsidRPr="00000000" w14:paraId="000000AE">
      <w:pPr>
        <w:jc w:val="both"/>
        <w:rPr>
          <w:rFonts w:ascii="Times New Roman" w:cs="Times New Roman" w:eastAsia="Times New Roman" w:hAnsi="Times New Roman"/>
          <w:b w:val="1"/>
          <w:bCs w:val="1"/>
          <w:color w:val="4471c4"/>
          <w:sz w:val="32"/>
          <w:szCs w:val="32"/>
        </w:rPr>
      </w:pPr>
      <w:r w:rsidDel="00000000" w:rsidR="00000000" w:rsidRPr="00000000">
        <w:rPr>
          <w:rtl w:val="0"/>
        </w:rPr>
      </w:r>
    </w:p>
    <w:p w:rsidR="00000000" w:rsidDel="00000000" w:rsidP="00000000" w:rsidRDefault="00000000" w:rsidRPr="00000000" w14:paraId="000000AF">
      <w:pPr>
        <w:spacing w:after="240" w:before="40" w:lineRule="auto"/>
        <w:jc w:val="both"/>
        <w:rPr>
          <w:rFonts w:ascii="Times New Roman" w:cs="Times New Roman" w:eastAsia="Times New Roman" w:hAnsi="Times New Roman"/>
          <w:b w:val="1"/>
          <w:bCs w:val="1"/>
          <w:color w:val="4471c4"/>
          <w:sz w:val="40"/>
          <w:szCs w:val="40"/>
        </w:rPr>
      </w:pPr>
      <w:r w:rsidDel="00000000" w:rsidR="00000000" w:rsidRPr="00000000">
        <w:rPr>
          <w:rtl w:val="0"/>
        </w:rPr>
      </w:r>
    </w:p>
    <w:p w:rsidR="00000000" w:rsidDel="00000000" w:rsidP="00000000" w:rsidRDefault="00000000" w:rsidRPr="00000000" w14:paraId="000000B0">
      <w:pPr>
        <w:spacing w:after="240" w:before="40" w:lineRule="auto"/>
        <w:jc w:val="both"/>
        <w:rPr>
          <w:rFonts w:ascii="Times New Roman" w:cs="Times New Roman" w:eastAsia="Times New Roman" w:hAnsi="Times New Roman"/>
          <w:b w:val="1"/>
          <w:bCs w:val="1"/>
          <w:color w:val="4471c4"/>
          <w:sz w:val="40"/>
          <w:szCs w:val="40"/>
        </w:rPr>
      </w:pPr>
      <w:r w:rsidDel="00000000" w:rsidR="00000000" w:rsidRPr="00000000">
        <w:rPr>
          <w:rtl w:val="0"/>
        </w:rPr>
      </w:r>
    </w:p>
    <w:p w:rsidR="00000000" w:rsidDel="00000000" w:rsidP="00000000" w:rsidRDefault="00000000" w:rsidRPr="00000000" w14:paraId="000000B1">
      <w:pPr>
        <w:spacing w:after="240" w:before="4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⚠Risks and Mitigations :</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Risk:</w:t>
      </w:r>
      <w:r w:rsidDel="00000000" w:rsidR="00000000" w:rsidRPr="00000000">
        <w:rPr>
          <w:rFonts w:ascii="Times New Roman" w:cs="Times New Roman" w:eastAsia="Times New Roman" w:hAnsi="Times New Roman"/>
          <w:color w:val="4471c4"/>
          <w:sz w:val="28"/>
          <w:szCs w:val="28"/>
          <w:rtl w:val="0"/>
        </w:rPr>
        <w:t xml:space="preserve"> Non-Availability of a Resource.</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Mitigation:</w:t>
      </w:r>
      <w:r w:rsidDel="00000000" w:rsidR="00000000" w:rsidRPr="00000000">
        <w:rPr>
          <w:rFonts w:ascii="Times New Roman" w:cs="Times New Roman" w:eastAsia="Times New Roman" w:hAnsi="Times New Roman"/>
          <w:color w:val="4471c4"/>
          <w:sz w:val="28"/>
          <w:szCs w:val="28"/>
          <w:rtl w:val="0"/>
        </w:rPr>
        <w:t xml:space="preserve"> Backup Resource Planning.</w:t>
      </w:r>
    </w:p>
    <w:p w:rsidR="00000000" w:rsidDel="00000000" w:rsidP="00000000" w:rsidRDefault="00000000" w:rsidRPr="00000000" w14:paraId="000000B4">
      <w:pPr>
        <w:spacing w:after="240" w:before="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Risk:</w:t>
      </w:r>
      <w:r w:rsidDel="00000000" w:rsidR="00000000" w:rsidRPr="00000000">
        <w:rPr>
          <w:rFonts w:ascii="Times New Roman" w:cs="Times New Roman" w:eastAsia="Times New Roman" w:hAnsi="Times New Roman"/>
          <w:color w:val="4471c4"/>
          <w:sz w:val="28"/>
          <w:szCs w:val="28"/>
          <w:rtl w:val="0"/>
        </w:rPr>
        <w:t xml:space="preserve"> Build URL is not working.</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Mitigation:</w:t>
      </w:r>
      <w:r w:rsidDel="00000000" w:rsidR="00000000" w:rsidRPr="00000000">
        <w:rPr>
          <w:rFonts w:ascii="Times New Roman" w:cs="Times New Roman" w:eastAsia="Times New Roman" w:hAnsi="Times New Roman"/>
          <w:color w:val="4471c4"/>
          <w:sz w:val="28"/>
          <w:szCs w:val="28"/>
          <w:rtl w:val="0"/>
        </w:rPr>
        <w:t xml:space="preserve"> Resources will work on other tasks.</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Risk:</w:t>
      </w:r>
      <w:r w:rsidDel="00000000" w:rsidR="00000000" w:rsidRPr="00000000">
        <w:rPr>
          <w:rFonts w:ascii="Times New Roman" w:cs="Times New Roman" w:eastAsia="Times New Roman" w:hAnsi="Times New Roman"/>
          <w:color w:val="4471c4"/>
          <w:sz w:val="28"/>
          <w:szCs w:val="28"/>
          <w:rtl w:val="0"/>
        </w:rPr>
        <w:t xml:space="preserve"> Less time for Testing.</w:t>
      </w:r>
    </w:p>
    <w:p w:rsidR="00000000" w:rsidDel="00000000" w:rsidP="00000000" w:rsidRDefault="00000000" w:rsidRPr="00000000" w14:paraId="000000B7">
      <w:pPr>
        <w:spacing w:after="240" w:before="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Mitigation:</w:t>
      </w:r>
      <w:r w:rsidDel="00000000" w:rsidR="00000000" w:rsidRPr="00000000">
        <w:rPr>
          <w:rFonts w:ascii="Times New Roman" w:cs="Times New Roman" w:eastAsia="Times New Roman" w:hAnsi="Times New Roman"/>
          <w:color w:val="4471c4"/>
          <w:sz w:val="28"/>
          <w:szCs w:val="28"/>
          <w:rtl w:val="0"/>
        </w:rPr>
        <w:t xml:space="preserve"> Ramp up the resources based on the Client needs dynamically.</w:t>
      </w:r>
    </w:p>
    <w:p w:rsidR="00000000" w:rsidDel="00000000" w:rsidP="00000000" w:rsidRDefault="00000000" w:rsidRPr="00000000" w14:paraId="000000B8">
      <w:pPr>
        <w:spacing w:after="240" w:before="40" w:lineRule="auto"/>
        <w:jc w:val="both"/>
        <w:rPr>
          <w:rFonts w:ascii="Times New Roman" w:cs="Times New Roman" w:eastAsia="Times New Roman" w:hAnsi="Times New Roman"/>
          <w:b w:val="1"/>
          <w:bCs w:val="1"/>
          <w:color w:val="4471c4"/>
          <w:sz w:val="24"/>
          <w:szCs w:val="24"/>
        </w:rPr>
      </w:pPr>
      <w:r w:rsidDel="00000000" w:rsidR="00000000" w:rsidRPr="00000000">
        <w:rPr>
          <w:rtl w:val="0"/>
        </w:rPr>
      </w:r>
    </w:p>
    <w:p w:rsidR="00000000" w:rsidDel="00000000" w:rsidP="00000000" w:rsidRDefault="00000000" w:rsidRPr="00000000" w14:paraId="000000B9">
      <w:pPr>
        <w:pStyle w:val="Heading1"/>
        <w:keepNext w:val="0"/>
        <w:keepLines w:val="0"/>
        <w:spacing w:before="260" w:lineRule="auto"/>
        <w:jc w:val="both"/>
        <w:rPr>
          <w:rFonts w:ascii="Times New Roman" w:cs="Times New Roman" w:eastAsia="Times New Roman" w:hAnsi="Times New Roman"/>
          <w:b w:val="1"/>
          <w:bCs w:val="1"/>
          <w:sz w:val="46"/>
          <w:szCs w:val="46"/>
        </w:rPr>
      </w:pPr>
      <w:bookmarkStart w:colFirst="0" w:colLast="0" w:name="_tsutdsdkqz8n" w:id="17"/>
      <w:bookmarkEnd w:id="17"/>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46"/>
          <w:szCs w:val="46"/>
          <w:rtl w:val="0"/>
        </w:rPr>
        <w:t xml:space="preserve">Approvals :</w:t>
      </w:r>
    </w:p>
    <w:p w:rsidR="00000000" w:rsidDel="00000000" w:rsidP="00000000" w:rsidRDefault="00000000" w:rsidRPr="00000000" w14:paraId="000000BA">
      <w:pPr>
        <w:spacing w:before="320" w:lineRule="auto"/>
        <w:ind w:left="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Team will send different types of documents for Client Approval like below:</w:t>
      </w:r>
    </w:p>
    <w:p w:rsidR="00000000" w:rsidDel="00000000" w:rsidP="00000000" w:rsidRDefault="00000000" w:rsidRPr="00000000" w14:paraId="000000BB">
      <w:pPr>
        <w:spacing w:before="320" w:lineRule="auto"/>
        <w:ind w:left="0" w:firstLine="0"/>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BC">
      <w:pPr>
        <w:numPr>
          <w:ilvl w:val="0"/>
          <w:numId w:val="2"/>
        </w:numPr>
        <w:spacing w:after="0" w:afterAutospacing="0" w:before="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Test Plan.</w:t>
      </w:r>
    </w:p>
    <w:p w:rsidR="00000000" w:rsidDel="00000000" w:rsidP="00000000" w:rsidRDefault="00000000" w:rsidRPr="00000000" w14:paraId="000000BD">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Test Scenarios.</w:t>
      </w:r>
    </w:p>
    <w:p w:rsidR="00000000" w:rsidDel="00000000" w:rsidP="00000000" w:rsidRDefault="00000000" w:rsidRPr="00000000" w14:paraId="000000BE">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Test Cases.</w:t>
      </w:r>
    </w:p>
    <w:p w:rsidR="00000000" w:rsidDel="00000000" w:rsidP="00000000" w:rsidRDefault="00000000" w:rsidRPr="00000000" w14:paraId="000000BF">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Bug Reports.</w:t>
      </w:r>
    </w:p>
    <w:p w:rsidR="00000000" w:rsidDel="00000000" w:rsidP="00000000" w:rsidRDefault="00000000" w:rsidRPr="00000000" w14:paraId="000000C0">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Project Manager.</w:t>
      </w:r>
    </w:p>
    <w:p w:rsidR="00000000" w:rsidDel="00000000" w:rsidP="00000000" w:rsidRDefault="00000000" w:rsidRPr="00000000" w14:paraId="000000C1">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QA Lead.</w:t>
      </w:r>
    </w:p>
    <w:p w:rsidR="00000000" w:rsidDel="00000000" w:rsidP="00000000" w:rsidRDefault="00000000" w:rsidRPr="00000000" w14:paraId="000000C2">
      <w:pPr>
        <w:numPr>
          <w:ilvl w:val="0"/>
          <w:numId w:val="2"/>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Sign Off.</w:t>
      </w:r>
    </w:p>
    <w:p w:rsidR="00000000" w:rsidDel="00000000" w:rsidP="00000000" w:rsidRDefault="00000000" w:rsidRPr="00000000" w14:paraId="000000C3">
      <w:pPr>
        <w:spacing w:after="240" w:before="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after="240" w:before="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Testing will only continue to the next steps once these approvals are done.</w:t>
      </w:r>
    </w:p>
    <w:p w:rsidR="00000000" w:rsidDel="00000000" w:rsidP="00000000" w:rsidRDefault="00000000" w:rsidRPr="00000000" w14:paraId="000000C5">
      <w:pPr>
        <w:jc w:val="both"/>
        <w:rPr>
          <w:rFonts w:ascii="Times New Roman" w:cs="Times New Roman" w:eastAsia="Times New Roman" w:hAnsi="Times New Roman"/>
          <w:b w:val="1"/>
          <w:bCs w:val="1"/>
          <w:color w:val="4471c4"/>
          <w:sz w:val="32"/>
          <w:szCs w:val="32"/>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pay-pal-pioneers-068.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