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6D" w:rsidRDefault="00B96061">
      <w:r>
        <w:t>Dilip radadiya</w:t>
      </w:r>
    </w:p>
    <w:p w:rsidR="0037119F" w:rsidRDefault="0037119F"/>
    <w:p w:rsidR="0037119F" w:rsidRDefault="0037119F">
      <w:r>
        <w:t>Chages done</w:t>
      </w:r>
      <w:bookmarkStart w:id="0" w:name="_GoBack"/>
      <w:bookmarkEnd w:id="0"/>
    </w:p>
    <w:sectPr w:rsidR="0037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61"/>
    <w:rsid w:val="0037119F"/>
    <w:rsid w:val="00B96061"/>
    <w:rsid w:val="00B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0C2"/>
  <w15:chartTrackingRefBased/>
  <w15:docId w15:val="{61CD8C2D-93A4-4533-87EE-F93C916B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PROCORNER EDUFLEX 27</dc:creator>
  <cp:keywords/>
  <dc:description/>
  <cp:lastModifiedBy>PROCORNER EDUFLEX 27</cp:lastModifiedBy>
  <cp:revision>2</cp:revision>
  <dcterms:created xsi:type="dcterms:W3CDTF">2017-08-29T04:25:00Z</dcterms:created>
  <dcterms:modified xsi:type="dcterms:W3CDTF">2017-08-29T04:26:00Z</dcterms:modified>
</cp:coreProperties>
</file>