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5CF" w:rsidRDefault="00270C28">
      <w:pPr>
        <w:pStyle w:val="Title"/>
      </w:pPr>
      <w:bookmarkStart w:id="0" w:name="ev_charging_station_route_queue_optimize"/>
      <w:r>
        <w:t>EV Charging Station: Route &amp; Queue Optimizer</w:t>
      </w:r>
      <w:bookmarkEnd w:id="0"/>
    </w:p>
    <w:p w:rsidR="001975CF" w:rsidRDefault="00270C28">
      <w:r>
        <w:rPr>
          <w:rStyle w:val="ClarkdownMuted"/>
        </w:rPr>
        <w:t>Product Requirements Document · Data Structures &amp; Algorithms Course Project</w:t>
      </w:r>
    </w:p>
    <w:p w:rsidR="001975CF" w:rsidRDefault="00270C28">
      <w:pPr>
        <w:pStyle w:val="Heading2"/>
      </w:pPr>
      <w:bookmarkStart w:id="1" w:name="overview"/>
      <w:r>
        <w:t>1. Overview</w:t>
      </w:r>
      <w:bookmarkEnd w:id="1"/>
    </w:p>
    <w:p w:rsidR="001975CF" w:rsidRDefault="00270C28">
      <w:r>
        <w:rPr>
          <w:b/>
        </w:rPr>
        <w:t>EV Charging Station: Route &amp; Queue Optimizer</w:t>
      </w:r>
      <w:r>
        <w:t xml:space="preserve"> is a full-stack web application that helps electric vehicle drivers find the best nearby charging station and plan a route to it, while accounting for real-time queue length at each station. The project is built explicitly to demonstrate mastery of core d</w:t>
      </w:r>
      <w:r>
        <w:t>ata structures — arrays, linked lists, stacks, queues, trees, heaps, and graphs — by using each one where it is the natural fit, rather than bolting them on artificially.</w:t>
      </w:r>
    </w:p>
    <w:p w:rsidR="001975CF" w:rsidRDefault="00270C28">
      <w:pPr>
        <w:pStyle w:val="Heading2"/>
      </w:pPr>
      <w:bookmarkStart w:id="2" w:name="problem_statement"/>
      <w:r>
        <w:t>2. Problem Statement</w:t>
      </w:r>
      <w:bookmarkEnd w:id="2"/>
    </w:p>
    <w:p w:rsidR="001975CF" w:rsidRDefault="00270C28">
      <w:r>
        <w:t xml:space="preserve">EV adoption is growing faster than charging infrastructure, and </w:t>
      </w:r>
      <w:r>
        <w:t>this creates two linked problems:</w:t>
      </w:r>
    </w:p>
    <w:p w:rsidR="001975CF" w:rsidRDefault="00270C28">
      <w:r>
        <w:t>Drivers cannot easily tell which nearby charging station is actually the best choice. Distance alone is misleading — a closer station with a ten-car queue is worse than a slightly farther one that is free. Drivers also nee</w:t>
      </w:r>
      <w:r>
        <w:t>d routes that respect their vehicle's remaining battery range, which ordinary shortest-path routing (e.g. plain Google Maps directions) does not account for.</w:t>
      </w:r>
    </w:p>
    <w:p w:rsidR="001975CF" w:rsidRDefault="00270C28">
      <w:r>
        <w:t>Station operators have no lightweight way to manage a first-come-first-served queue digitally, whi</w:t>
      </w:r>
      <w:r>
        <w:t>ch leads to double-parking, disputes over turn order, and idle chargers while cars wait outside instead of being notified.</w:t>
      </w:r>
    </w:p>
    <w:p w:rsidR="001975CF" w:rsidRDefault="00270C28">
      <w:r>
        <w:t>The result is wasted driver time, uneven load across stations, and poor utilization of existing charging infrastructure.</w:t>
      </w:r>
    </w:p>
    <w:p w:rsidR="001975CF" w:rsidRDefault="00270C28">
      <w:pPr>
        <w:pStyle w:val="Heading2"/>
      </w:pPr>
      <w:bookmarkStart w:id="3" w:name="solution"/>
      <w:r>
        <w:t xml:space="preserve">3. Proposed </w:t>
      </w:r>
      <w:r>
        <w:t>Solution</w:t>
      </w:r>
      <w:bookmarkEnd w:id="3"/>
    </w:p>
    <w:p w:rsidR="001975CF" w:rsidRDefault="00270C28">
      <w:r>
        <w:t>A web application, usable on desktop and mobile browsers, that:</w:t>
      </w:r>
    </w:p>
    <w:p w:rsidR="001975CF" w:rsidRDefault="00270C28">
      <w:pPr>
        <w:pStyle w:val="ListParagraph"/>
        <w:numPr>
          <w:ilvl w:val="0"/>
          <w:numId w:val="1"/>
        </w:numPr>
      </w:pPr>
      <w:r>
        <w:t>Displays nearby EV charging stations on a map, each annotated with live queue length, number of free ports, price, and connector type.</w:t>
      </w:r>
    </w:p>
    <w:p w:rsidR="001975CF" w:rsidRDefault="00270C28">
      <w:pPr>
        <w:pStyle w:val="ListParagraph"/>
        <w:numPr>
          <w:ilvl w:val="0"/>
          <w:numId w:val="1"/>
        </w:numPr>
      </w:pPr>
      <w:r>
        <w:t xml:space="preserve">Computes a </w:t>
      </w:r>
      <w:r>
        <w:rPr>
          <w:b/>
        </w:rPr>
        <w:t>battery-aware shortest route</w:t>
      </w:r>
      <w:r>
        <w:t xml:space="preserve"> from the</w:t>
      </w:r>
      <w:r>
        <w:t xml:space="preserve"> driver's location to their destination, inserting a charging stop only when needed and choosing </w:t>
      </w:r>
      <w:r>
        <w:rPr>
          <w:i/>
        </w:rPr>
        <w:t>which</w:t>
      </w:r>
      <w:r>
        <w:t xml:space="preserve"> station to stop at using a weighted score of distance, wait time, and price — not distance alone.</w:t>
      </w:r>
    </w:p>
    <w:p w:rsidR="001975CF" w:rsidRDefault="00270C28">
      <w:pPr>
        <w:pStyle w:val="ListParagraph"/>
        <w:numPr>
          <w:ilvl w:val="0"/>
          <w:numId w:val="1"/>
        </w:numPr>
      </w:pPr>
      <w:r>
        <w:t xml:space="preserve">Lets a driver </w:t>
      </w:r>
      <w:r>
        <w:rPr>
          <w:b/>
        </w:rPr>
        <w:t>join a station's virtual queue</w:t>
      </w:r>
      <w:r>
        <w:t xml:space="preserve"> remotely a</w:t>
      </w:r>
      <w:r>
        <w:t>nd see a live estimated wait time, instead of queuing physically.</w:t>
      </w:r>
    </w:p>
    <w:p w:rsidR="001975CF" w:rsidRDefault="00270C28">
      <w:pPr>
        <w:pStyle w:val="ListParagraph"/>
        <w:numPr>
          <w:ilvl w:val="0"/>
          <w:numId w:val="1"/>
        </w:numPr>
      </w:pPr>
      <w:r>
        <w:lastRenderedPageBreak/>
        <w:t>Gives station operators a simple dashboard to see and manage who is charging, who is waiting, and how long each slot has been occupied.</w:t>
      </w:r>
    </w:p>
    <w:p w:rsidR="001975CF" w:rsidRDefault="00270C28">
      <w:r>
        <w:t xml:space="preserve">Every one of the required data structures maps onto a </w:t>
      </w:r>
      <w:r>
        <w:t>real, load-bearing part of this system — the mapping is laid out in Section 5.</w:t>
      </w:r>
    </w:p>
    <w:p w:rsidR="001975CF" w:rsidRDefault="00270C28">
      <w:pPr>
        <w:pStyle w:val="Heading2"/>
      </w:pPr>
      <w:bookmarkStart w:id="4" w:name="goals"/>
      <w:r>
        <w:t>4. Goals &amp; Objectives</w:t>
      </w:r>
      <w:bookmarkEnd w:id="4"/>
    </w:p>
    <w:p w:rsidR="001975CF" w:rsidRDefault="00270C28">
      <w:pPr>
        <w:pStyle w:val="ListParagraph"/>
        <w:numPr>
          <w:ilvl w:val="0"/>
          <w:numId w:val="2"/>
        </w:numPr>
      </w:pPr>
      <w:r>
        <w:t>Route a driver to a destination with at most one recommended charging stop, chosen to minimize total trip time (driving + waiting + charging), not just dis</w:t>
      </w:r>
      <w:r>
        <w:t>tance.</w:t>
      </w:r>
    </w:p>
    <w:p w:rsidR="001975CF" w:rsidRDefault="00270C28">
      <w:pPr>
        <w:pStyle w:val="ListParagraph"/>
        <w:numPr>
          <w:ilvl w:val="0"/>
          <w:numId w:val="2"/>
        </w:numPr>
      </w:pPr>
      <w:r>
        <w:t>Reduce apparent wait time by letting drivers queue virtually rather than in person.</w:t>
      </w:r>
    </w:p>
    <w:p w:rsidR="001975CF" w:rsidRDefault="00270C28">
      <w:pPr>
        <w:pStyle w:val="ListParagraph"/>
        <w:numPr>
          <w:ilvl w:val="0"/>
          <w:numId w:val="2"/>
        </w:numPr>
      </w:pPr>
      <w:r>
        <w:t>Give operators real-time visibility into slot occupancy and queue depth.</w:t>
      </w:r>
    </w:p>
    <w:p w:rsidR="001975CF" w:rsidRDefault="00270C28">
      <w:pPr>
        <w:pStyle w:val="ListParagraph"/>
        <w:numPr>
          <w:ilvl w:val="0"/>
          <w:numId w:val="2"/>
        </w:numPr>
      </w:pPr>
      <w:r>
        <w:t>Implement every required data structure (array, linked list, stack, queue, tree, heap, graph</w:t>
      </w:r>
      <w:r>
        <w:t>) from first principles in the codebase, each backing a real feature, and document that mapping clearly for evaluation.</w:t>
      </w:r>
    </w:p>
    <w:p w:rsidR="001975CF" w:rsidRDefault="00270C28">
      <w:pPr>
        <w:pStyle w:val="ListParagraph"/>
        <w:numPr>
          <w:ilvl w:val="0"/>
          <w:numId w:val="2"/>
        </w:numPr>
      </w:pPr>
      <w:r>
        <w:t>Ship a working, demoable prototype within a single academic term.</w:t>
      </w:r>
    </w:p>
    <w:p w:rsidR="001975CF" w:rsidRDefault="00270C28">
      <w:pPr>
        <w:pStyle w:val="Heading2"/>
      </w:pPr>
      <w:bookmarkStart w:id="5" w:name="ds_map"/>
      <w:r>
        <w:t>5. Data Structures Map</w:t>
      </w:r>
      <w:bookmarkEnd w:id="5"/>
    </w:p>
    <w:p w:rsidR="001975CF" w:rsidRDefault="00270C28">
      <w:r>
        <w:t>This table is the core deliverable of the DSA b</w:t>
      </w:r>
      <w:r>
        <w:t>rief: each structure is tied to a concrete feature and a reason it was chosen over the alternatives.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440"/>
        <w:gridCol w:w="4369"/>
        <w:gridCol w:w="3207"/>
      </w:tblGrid>
      <w:tr w:rsidR="001975CF">
        <w:trPr>
          <w:tblHeader/>
        </w:trPr>
        <w:tc>
          <w:tcPr>
            <w:tcW w:w="0" w:type="auto"/>
          </w:tcPr>
          <w:p w:rsidR="001975CF" w:rsidRDefault="00270C28">
            <w:r>
              <w:rPr>
                <w:b/>
              </w:rPr>
              <w:t>Data Structure</w:t>
            </w:r>
          </w:p>
        </w:tc>
        <w:tc>
          <w:tcPr>
            <w:tcW w:w="0" w:type="auto"/>
          </w:tcPr>
          <w:p w:rsidR="001975CF" w:rsidRDefault="00270C28">
            <w:r>
              <w:rPr>
                <w:b/>
              </w:rPr>
              <w:t>Where it's used</w:t>
            </w:r>
          </w:p>
        </w:tc>
        <w:tc>
          <w:tcPr>
            <w:tcW w:w="0" w:type="auto"/>
          </w:tcPr>
          <w:p w:rsidR="001975CF" w:rsidRDefault="00270C28">
            <w:r>
              <w:rPr>
                <w:b/>
              </w:rPr>
              <w:t>Why this structure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rPr>
                <w:b/>
              </w:rPr>
              <w:t>Array</w:t>
            </w:r>
          </w:p>
        </w:tc>
        <w:tc>
          <w:tcPr>
            <w:tcW w:w="0" w:type="auto"/>
          </w:tcPr>
          <w:p w:rsidR="001975CF" w:rsidRDefault="00270C28">
            <w:r>
              <w:t xml:space="preserve">Slot-status board per station (fixed-size array of port states: free / occupied / faulted); </w:t>
            </w:r>
            <w:r>
              <w:t>adjacency matrix option for small dense sub-graphs used in distance pre-computation</w:t>
            </w:r>
          </w:p>
        </w:tc>
        <w:tc>
          <w:tcPr>
            <w:tcW w:w="0" w:type="auto"/>
          </w:tcPr>
          <w:p w:rsidR="001975CF" w:rsidRDefault="00270C28">
            <w:r>
              <w:t>Fixed, small, known size; O(1) random access to check/flip a specific port's status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rPr>
                <w:b/>
              </w:rPr>
              <w:t>Linked List</w:t>
            </w:r>
          </w:p>
        </w:tc>
        <w:tc>
          <w:tcPr>
            <w:tcW w:w="0" w:type="auto"/>
          </w:tcPr>
          <w:p w:rsidR="001975CF" w:rsidRDefault="00270C28">
            <w:r>
              <w:t xml:space="preserve">Adjacency list representation of the road/station graph (each node holds a </w:t>
            </w:r>
            <w:r>
              <w:t>linked list of its neighboring edges); each station's waiting line, stored as a doubly linked list so a car that leaves early can be removed in O(1) once located</w:t>
            </w:r>
          </w:p>
        </w:tc>
        <w:tc>
          <w:tcPr>
            <w:tcW w:w="0" w:type="auto"/>
          </w:tcPr>
          <w:p w:rsidR="001975CF" w:rsidRDefault="00270C28">
            <w:r>
              <w:t>Graphs are sparse — a linked adjacency list avoids the wasted space of a full matrix; mid-queu</w:t>
            </w:r>
            <w:r>
              <w:t>e removal needs O(1) unlink, which arrays can't give without shifting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rPr>
                <w:b/>
              </w:rPr>
              <w:lastRenderedPageBreak/>
              <w:t>Stack</w:t>
            </w:r>
          </w:p>
        </w:tc>
        <w:tc>
          <w:tcPr>
            <w:tcW w:w="0" w:type="auto"/>
          </w:tcPr>
          <w:p w:rsidR="001975CF" w:rsidRDefault="00270C28">
            <w:r>
              <w:t>Iterative DFS for reachability checks and alternate-route exploration; "undo last search" / back-navigation through recently viewed stations on the frontend</w:t>
            </w:r>
          </w:p>
        </w:tc>
        <w:tc>
          <w:tcPr>
            <w:tcW w:w="0" w:type="auto"/>
          </w:tcPr>
          <w:p w:rsidR="001975CF" w:rsidRDefault="00270C28">
            <w:r>
              <w:t>LIFO exploration order</w:t>
            </w:r>
            <w:r>
              <w:t xml:space="preserve"> is exactly what DFS needs; undo is naturally last-action-first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rPr>
                <w:b/>
              </w:rPr>
              <w:t>Queue</w:t>
            </w:r>
          </w:p>
        </w:tc>
        <w:tc>
          <w:tcPr>
            <w:tcW w:w="0" w:type="auto"/>
          </w:tcPr>
          <w:p w:rsidR="001975CF" w:rsidRDefault="00270C28">
            <w:r>
              <w:t>Each station's live FIFO waiting line for vehicles (the user-facing structure — front of queue is next to charge); BFS for "all stations reachable within remaining battery range"</w:t>
            </w:r>
          </w:p>
        </w:tc>
        <w:tc>
          <w:tcPr>
            <w:tcW w:w="0" w:type="auto"/>
          </w:tcPr>
          <w:p w:rsidR="001975CF" w:rsidRDefault="00270C28">
            <w:r>
              <w:t>FIFO m</w:t>
            </w:r>
            <w:r>
              <w:t>atches real-world queueing fairness; BFS needs strict level-order expansion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rPr>
                <w:b/>
              </w:rPr>
              <w:t>Tree (BST)</w:t>
            </w:r>
          </w:p>
        </w:tc>
        <w:tc>
          <w:tcPr>
            <w:tcW w:w="0" w:type="auto"/>
          </w:tcPr>
          <w:p w:rsidR="001975CF" w:rsidRDefault="00270C28">
            <w:r>
              <w:t>Index of stations keyed by price-per-kWh (and a second BST keyed by average rating) to answer range queries like "stations between ₹8–₹12/kWh near me"</w:t>
            </w:r>
          </w:p>
        </w:tc>
        <w:tc>
          <w:tcPr>
            <w:tcW w:w="0" w:type="auto"/>
          </w:tcPr>
          <w:p w:rsidR="001975CF" w:rsidRDefault="00270C28">
            <w:r>
              <w:t>O(log n) range an</w:t>
            </w:r>
            <w:r>
              <w:t>d nearest-value queries beat a linear scan once station count grows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rPr>
                <w:b/>
              </w:rPr>
              <w:t>Trie</w:t>
            </w:r>
          </w:p>
        </w:tc>
        <w:tc>
          <w:tcPr>
            <w:tcW w:w="0" w:type="auto"/>
          </w:tcPr>
          <w:p w:rsidR="001975CF" w:rsidRDefault="00270C28">
            <w:r>
              <w:t>Autocomplete for station-name / locality search box</w:t>
            </w:r>
          </w:p>
        </w:tc>
        <w:tc>
          <w:tcPr>
            <w:tcW w:w="0" w:type="auto"/>
          </w:tcPr>
          <w:p w:rsidR="001975CF" w:rsidRDefault="00270C28">
            <w:r>
              <w:t>O(L) prefix lookup regardless of dataset size, and naturally ranks by shared prefix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rPr>
                <w:b/>
              </w:rPr>
              <w:t>Heap (Min-Heap / Priority Queue)</w:t>
            </w:r>
          </w:p>
        </w:tc>
        <w:tc>
          <w:tcPr>
            <w:tcW w:w="0" w:type="auto"/>
          </w:tcPr>
          <w:p w:rsidR="001975CF" w:rsidRDefault="00270C28">
            <w:r>
              <w:t xml:space="preserve">Priority </w:t>
            </w:r>
            <w:r>
              <w:t>queue inside Dijkstr</w:t>
            </w:r>
            <w:bookmarkStart w:id="6" w:name="_GoBack"/>
            <w:bookmarkEnd w:id="6"/>
            <w:r>
              <w:t>a's algorithm (frontier ordered by tentative distance); top-N station recommendation ranked by a composite score of distance + wait + price</w:t>
            </w:r>
          </w:p>
        </w:tc>
        <w:tc>
          <w:tcPr>
            <w:tcW w:w="0" w:type="auto"/>
          </w:tcPr>
          <w:p w:rsidR="001975CF" w:rsidRDefault="00270C28">
            <w:r>
              <w:t>Dijkstra's correctness and O((V+E) log V) bound depend on a min-heap frontier; a heap also gives</w:t>
            </w:r>
            <w:r>
              <w:t xml:space="preserve"> O(log n) top-N maintenance instead of re-sorting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rPr>
                <w:b/>
              </w:rPr>
              <w:t>Graph (weighted, directed)</w:t>
            </w:r>
          </w:p>
        </w:tc>
        <w:tc>
          <w:tcPr>
            <w:tcW w:w="0" w:type="auto"/>
          </w:tcPr>
          <w:p w:rsidR="001975CF" w:rsidRDefault="00270C28">
            <w:r>
              <w:t>The road network plus charging stations as nodes; edge weight = travel time/distance, with a battery-range constraint pruning edges the vehicle cannot reach</w:t>
            </w:r>
          </w:p>
        </w:tc>
        <w:tc>
          <w:tcPr>
            <w:tcW w:w="0" w:type="auto"/>
          </w:tcPr>
          <w:p w:rsidR="001975CF" w:rsidRDefault="00270C28">
            <w:r>
              <w:t>This is the natural m</w:t>
            </w:r>
            <w:r>
              <w:t>odel for "how do I get from A to B, possibly via a charging stop"</w:t>
            </w:r>
          </w:p>
        </w:tc>
      </w:tr>
    </w:tbl>
    <w:p w:rsidR="001975CF" w:rsidRDefault="00270C28">
      <w:pPr>
        <w:pStyle w:val="Heading2"/>
      </w:pPr>
      <w:bookmarkStart w:id="7" w:name="architecture"/>
      <w:r>
        <w:t>6. System Architecture</w:t>
      </w:r>
      <w:bookmarkEnd w:id="7"/>
    </w:p>
    <w:p w:rsidR="001975CF" w:rsidRDefault="00270C28">
      <w:r>
        <w:t>Three tiers: a React/Next.js client, a Node.js API and algorithms server, and a persistence + real-time layer.</w:t>
      </w:r>
    </w:p>
    <w:p w:rsidR="005F038E" w:rsidRDefault="005F038E">
      <w:pPr>
        <w:pStyle w:val="ClarkdownCodeBlock"/>
      </w:pPr>
    </w:p>
    <w:p w:rsidR="005F038E" w:rsidRDefault="005F038E">
      <w:pPr>
        <w:pStyle w:val="ClarkdownCodeBlock"/>
      </w:pPr>
    </w:p>
    <w:p w:rsidR="005F038E" w:rsidRDefault="005F038E">
      <w:pPr>
        <w:pStyle w:val="ClarkdownCodeBlock"/>
      </w:pPr>
    </w:p>
    <w:p w:rsidR="001975CF" w:rsidRDefault="00270C28">
      <w:pPr>
        <w:pStyle w:val="ClarkdownCodeBlock"/>
      </w:pPr>
      <w:r>
        <w:lastRenderedPageBreak/>
        <w:t>┌─────────────────────────────┐</w:t>
      </w:r>
    </w:p>
    <w:p w:rsidR="001975CF" w:rsidRDefault="00270C28">
      <w:pPr>
        <w:pStyle w:val="ClarkdownCodeBlock"/>
      </w:pPr>
      <w:r>
        <w:t xml:space="preserve">│           CLIENT     </w:t>
      </w:r>
      <w:r>
        <w:t xml:space="preserve">       │</w:t>
      </w:r>
    </w:p>
    <w:p w:rsidR="001975CF" w:rsidRDefault="00270C28">
      <w:pPr>
        <w:pStyle w:val="ClarkdownCodeBlock"/>
      </w:pPr>
      <w:r>
        <w:t>│  React / Next.js + Leaflet  │</w:t>
      </w:r>
    </w:p>
    <w:p w:rsidR="001975CF" w:rsidRDefault="00270C28">
      <w:pPr>
        <w:pStyle w:val="ClarkdownCodeBlock"/>
      </w:pPr>
      <w:r>
        <w:t>│  map view · search · queue  │</w:t>
      </w:r>
    </w:p>
    <w:p w:rsidR="001975CF" w:rsidRDefault="00270C28">
      <w:pPr>
        <w:pStyle w:val="ClarkdownCodeBlock"/>
      </w:pPr>
      <w:r>
        <w:t>│  status · booking flow      │</w:t>
      </w:r>
    </w:p>
    <w:p w:rsidR="001975CF" w:rsidRDefault="00270C28">
      <w:pPr>
        <w:pStyle w:val="ClarkdownCodeBlock"/>
      </w:pPr>
      <w:r>
        <w:t>└───────────────┬─────────────┘</w:t>
      </w:r>
    </w:p>
    <w:p w:rsidR="001975CF" w:rsidRDefault="00270C28">
      <w:pPr>
        <w:pStyle w:val="ClarkdownCodeBlock"/>
      </w:pPr>
      <w:r>
        <w:t xml:space="preserve">                │ REST + WebSocket</w:t>
      </w:r>
    </w:p>
    <w:p w:rsidR="001975CF" w:rsidRDefault="00270C28">
      <w:pPr>
        <w:pStyle w:val="ClarkdownCodeBlock"/>
      </w:pPr>
      <w:r>
        <w:t>┌───────────────▼─────────────┐</w:t>
      </w:r>
    </w:p>
    <w:p w:rsidR="001975CF" w:rsidRDefault="00270C28">
      <w:pPr>
        <w:pStyle w:val="ClarkdownCodeBlock"/>
      </w:pPr>
      <w:r>
        <w:t>│         API SERVER          │</w:t>
      </w:r>
    </w:p>
    <w:p w:rsidR="001975CF" w:rsidRDefault="00270C28">
      <w:pPr>
        <w:pStyle w:val="ClarkdownCodeBlock"/>
      </w:pPr>
      <w:r>
        <w:t xml:space="preserve">│   Node.js + </w:t>
      </w:r>
      <w:r>
        <w:t>Express (TS)    │</w:t>
      </w:r>
    </w:p>
    <w:p w:rsidR="001975CF" w:rsidRDefault="00270C28">
      <w:pPr>
        <w:pStyle w:val="ClarkdownCodeBlock"/>
      </w:pPr>
      <w:r>
        <w:t>│  ┌────────────────────────┐ │</w:t>
      </w:r>
    </w:p>
    <w:p w:rsidR="001975CF" w:rsidRDefault="00270C28">
      <w:pPr>
        <w:pStyle w:val="ClarkdownCodeBlock"/>
      </w:pPr>
      <w:r>
        <w:t>│  │   datastructures/       │ │</w:t>
      </w:r>
    </w:p>
    <w:p w:rsidR="001975CF" w:rsidRDefault="00270C28">
      <w:pPr>
        <w:pStyle w:val="ClarkdownCodeBlock"/>
      </w:pPr>
      <w:r>
        <w:t>│  │  Graph · MinHeap ·      │ │</w:t>
      </w:r>
    </w:p>
    <w:p w:rsidR="001975CF" w:rsidRDefault="00270C28">
      <w:pPr>
        <w:pStyle w:val="ClarkdownCodeBlock"/>
      </w:pPr>
      <w:r>
        <w:t>│  │  LinkedList · Stack ·   │ │</w:t>
      </w:r>
    </w:p>
    <w:p w:rsidR="001975CF" w:rsidRDefault="00270C28">
      <w:pPr>
        <w:pStyle w:val="ClarkdownCodeBlock"/>
      </w:pPr>
      <w:r>
        <w:t>│  │  Queue · BST · Trie     │ │</w:t>
      </w:r>
    </w:p>
    <w:p w:rsidR="001975CF" w:rsidRDefault="00270C28">
      <w:pPr>
        <w:pStyle w:val="ClarkdownCodeBlock"/>
      </w:pPr>
      <w:r>
        <w:t>│  └────────────────────────┘ │</w:t>
      </w:r>
    </w:p>
    <w:p w:rsidR="001975CF" w:rsidRDefault="00270C28">
      <w:pPr>
        <w:pStyle w:val="ClarkdownCodeBlock"/>
      </w:pPr>
      <w:r>
        <w:t>│  ┌────────────────────────┐ │</w:t>
      </w:r>
    </w:p>
    <w:p w:rsidR="001975CF" w:rsidRDefault="00270C28">
      <w:pPr>
        <w:pStyle w:val="ClarkdownCodeBlock"/>
      </w:pPr>
      <w:r>
        <w:t>│  │   alg</w:t>
      </w:r>
      <w:r>
        <w:t>orithms/            │ │</w:t>
      </w:r>
    </w:p>
    <w:p w:rsidR="001975CF" w:rsidRDefault="00270C28">
      <w:pPr>
        <w:pStyle w:val="ClarkdownCodeBlock"/>
      </w:pPr>
      <w:r>
        <w:t>│  │  dijkstra · bfs · dfs ·  │ │</w:t>
      </w:r>
    </w:p>
    <w:p w:rsidR="001975CF" w:rsidRDefault="00270C28">
      <w:pPr>
        <w:pStyle w:val="ClarkdownCodeBlock"/>
      </w:pPr>
      <w:r>
        <w:t>│  │  rangeQuery · autocomplete│</w:t>
      </w:r>
    </w:p>
    <w:p w:rsidR="001975CF" w:rsidRDefault="00270C28">
      <w:pPr>
        <w:pStyle w:val="ClarkdownCodeBlock"/>
      </w:pPr>
      <w:r>
        <w:t>│  └────────────────────────┘ │</w:t>
      </w:r>
    </w:p>
    <w:p w:rsidR="001975CF" w:rsidRDefault="00270C28">
      <w:pPr>
        <w:pStyle w:val="ClarkdownCodeBlock"/>
      </w:pPr>
      <w:r>
        <w:t>└───────┬───────────────┬─────┘</w:t>
      </w:r>
    </w:p>
    <w:p w:rsidR="001975CF" w:rsidRDefault="00270C28">
      <w:pPr>
        <w:pStyle w:val="ClarkdownCodeBlock"/>
      </w:pPr>
      <w:r>
        <w:t xml:space="preserve">        │               │</w:t>
      </w:r>
    </w:p>
    <w:p w:rsidR="001975CF" w:rsidRDefault="00270C28">
      <w:pPr>
        <w:pStyle w:val="ClarkdownCodeBlock"/>
      </w:pPr>
      <w:r>
        <w:t>┌───────▼──────┐ ┌──────▼───────┐</w:t>
      </w:r>
    </w:p>
    <w:p w:rsidR="001975CF" w:rsidRDefault="00270C28">
      <w:pPr>
        <w:pStyle w:val="ClarkdownCodeBlock"/>
      </w:pPr>
      <w:r>
        <w:t>│   MongoDB     │ │    Redis      │</w:t>
      </w:r>
    </w:p>
    <w:p w:rsidR="001975CF" w:rsidRDefault="00270C28">
      <w:pPr>
        <w:pStyle w:val="ClarkdownCodeBlock"/>
      </w:pPr>
      <w:r>
        <w:t>│ sta</w:t>
      </w:r>
      <w:r>
        <w:t>tions,     │ │ live queue    │</w:t>
      </w:r>
    </w:p>
    <w:p w:rsidR="001975CF" w:rsidRDefault="00270C28">
      <w:pPr>
        <w:pStyle w:val="ClarkdownCodeBlock"/>
      </w:pPr>
      <w:r>
        <w:t>│ users, trips  │ │ state, cache  │</w:t>
      </w:r>
    </w:p>
    <w:p w:rsidR="001975CF" w:rsidRDefault="00270C28">
      <w:pPr>
        <w:pStyle w:val="ClarkdownCodeBlock"/>
      </w:pPr>
      <w:r>
        <w:t>└───────────────┘ └───────────────┘</w:t>
      </w:r>
    </w:p>
    <w:p w:rsidR="001975CF" w:rsidRDefault="00270C28">
      <w:r>
        <w:t>The custom data structures live in their own module so they are implemented from scratch (not via a library) and can be unit-tested and demonstrated inde</w:t>
      </w:r>
      <w:r>
        <w:t>pendently of the web app around them.</w:t>
      </w:r>
    </w:p>
    <w:p w:rsidR="001975CF" w:rsidRDefault="00270C28">
      <w:pPr>
        <w:pStyle w:val="Heading2"/>
      </w:pPr>
      <w:bookmarkStart w:id="8" w:name="tech_stack"/>
      <w:r>
        <w:t>7. Tech Stack</w:t>
      </w:r>
      <w:bookmarkEnd w:id="8"/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548"/>
        <w:gridCol w:w="3489"/>
        <w:gridCol w:w="3979"/>
      </w:tblGrid>
      <w:tr w:rsidR="001975CF">
        <w:trPr>
          <w:tblHeader/>
        </w:trPr>
        <w:tc>
          <w:tcPr>
            <w:tcW w:w="0" w:type="auto"/>
          </w:tcPr>
          <w:p w:rsidR="001975CF" w:rsidRDefault="00270C28">
            <w:r>
              <w:rPr>
                <w:b/>
              </w:rPr>
              <w:t>Layer</w:t>
            </w:r>
          </w:p>
        </w:tc>
        <w:tc>
          <w:tcPr>
            <w:tcW w:w="0" w:type="auto"/>
          </w:tcPr>
          <w:p w:rsidR="001975CF" w:rsidRDefault="00270C28">
            <w:r>
              <w:rPr>
                <w:b/>
              </w:rPr>
              <w:t>Choice</w:t>
            </w:r>
          </w:p>
        </w:tc>
        <w:tc>
          <w:tcPr>
            <w:tcW w:w="0" w:type="auto"/>
          </w:tcPr>
          <w:p w:rsidR="001975CF" w:rsidRDefault="00270C28">
            <w:r>
              <w:rPr>
                <w:b/>
              </w:rPr>
              <w:t>Notes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Frontend</w:t>
            </w:r>
          </w:p>
        </w:tc>
        <w:tc>
          <w:tcPr>
            <w:tcW w:w="0" w:type="auto"/>
          </w:tcPr>
          <w:p w:rsidR="001975CF" w:rsidRDefault="00270C28">
            <w:r>
              <w:t>React (or Next.js) + TypeScript</w:t>
            </w:r>
          </w:p>
        </w:tc>
        <w:tc>
          <w:tcPr>
            <w:tcW w:w="0" w:type="auto"/>
          </w:tcPr>
          <w:p w:rsidR="001975CF" w:rsidRDefault="00270C28">
            <w:r>
              <w:t>Next.js if server-rendering/SEO matters; plain React + Vite is lighter for a course project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Styling</w:t>
            </w:r>
          </w:p>
        </w:tc>
        <w:tc>
          <w:tcPr>
            <w:tcW w:w="0" w:type="auto"/>
          </w:tcPr>
          <w:p w:rsidR="001975CF" w:rsidRDefault="00270C28">
            <w:r>
              <w:t>Tailwind CSS</w:t>
            </w:r>
          </w:p>
        </w:tc>
        <w:tc>
          <w:tcPr>
            <w:tcW w:w="0" w:type="auto"/>
          </w:tcPr>
          <w:p w:rsidR="001975CF" w:rsidRDefault="00270C28">
            <w:r>
              <w:t xml:space="preserve">Fast to build a clean, </w:t>
            </w:r>
            <w:r>
              <w:t>responsive UI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Maps</w:t>
            </w:r>
          </w:p>
        </w:tc>
        <w:tc>
          <w:tcPr>
            <w:tcW w:w="0" w:type="auto"/>
          </w:tcPr>
          <w:p w:rsidR="001975CF" w:rsidRDefault="00270C28">
            <w:r>
              <w:t>Leaflet.js + OpenStreetMap</w:t>
            </w:r>
          </w:p>
        </w:tc>
        <w:tc>
          <w:tcPr>
            <w:tcW w:w="0" w:type="auto"/>
          </w:tcPr>
          <w:p w:rsidR="001975CF" w:rsidRDefault="00270C28">
            <w:r>
              <w:t>Free, no billing setup required (Google Maps API is a drop-in alternative)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State management</w:t>
            </w:r>
          </w:p>
        </w:tc>
        <w:tc>
          <w:tcPr>
            <w:tcW w:w="0" w:type="auto"/>
          </w:tcPr>
          <w:p w:rsidR="001975CF" w:rsidRDefault="00270C28">
            <w:r>
              <w:t>Zustand or React Context</w:t>
            </w:r>
          </w:p>
        </w:tc>
        <w:tc>
          <w:tcPr>
            <w:tcW w:w="0" w:type="auto"/>
          </w:tcPr>
          <w:p w:rsidR="001975CF" w:rsidRDefault="00270C28">
            <w:r>
              <w:t>Lightweight; Redux is unnecessary at this scale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lastRenderedPageBreak/>
              <w:t>Realtime</w:t>
            </w:r>
          </w:p>
        </w:tc>
        <w:tc>
          <w:tcPr>
            <w:tcW w:w="0" w:type="auto"/>
          </w:tcPr>
          <w:p w:rsidR="001975CF" w:rsidRDefault="00270C28">
            <w:r>
              <w:t>Socket.IO</w:t>
            </w:r>
          </w:p>
        </w:tc>
        <w:tc>
          <w:tcPr>
            <w:tcW w:w="0" w:type="auto"/>
          </w:tcPr>
          <w:p w:rsidR="001975CF" w:rsidRDefault="00270C28">
            <w:r>
              <w:t xml:space="preserve">Pushes live </w:t>
            </w:r>
            <w:r>
              <w:t>queue-length and slot updates to connected clients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Backend</w:t>
            </w:r>
          </w:p>
        </w:tc>
        <w:tc>
          <w:tcPr>
            <w:tcW w:w="0" w:type="auto"/>
          </w:tcPr>
          <w:p w:rsidR="001975CF" w:rsidRDefault="00270C28">
            <w:r>
              <w:t>Node.js + Express (TypeScript)</w:t>
            </w:r>
          </w:p>
        </w:tc>
        <w:tc>
          <w:tcPr>
            <w:tcW w:w="0" w:type="auto"/>
          </w:tcPr>
          <w:p w:rsidR="001975CF" w:rsidRDefault="00270C28">
            <w:r>
              <w:t>Same language as frontend; keeps the custom DS/algorithms code in one place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Database</w:t>
            </w:r>
          </w:p>
        </w:tc>
        <w:tc>
          <w:tcPr>
            <w:tcW w:w="0" w:type="auto"/>
          </w:tcPr>
          <w:p w:rsidR="001975CF" w:rsidRDefault="00270C28">
            <w:r>
              <w:t>MongoDB (or PostgreSQL + PostGIS if geospatial queries are preferred)</w:t>
            </w:r>
          </w:p>
        </w:tc>
        <w:tc>
          <w:tcPr>
            <w:tcW w:w="0" w:type="auto"/>
          </w:tcPr>
          <w:p w:rsidR="001975CF" w:rsidRDefault="00270C28">
            <w:r>
              <w:t xml:space="preserve">Stores </w:t>
            </w:r>
            <w:r>
              <w:t>users, stations, trips, bookings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Cache / live state</w:t>
            </w:r>
          </w:p>
        </w:tc>
        <w:tc>
          <w:tcPr>
            <w:tcW w:w="0" w:type="auto"/>
          </w:tcPr>
          <w:p w:rsidR="001975CF" w:rsidRDefault="00270C28">
            <w:r>
              <w:t>Redis</w:t>
            </w:r>
          </w:p>
        </w:tc>
        <w:tc>
          <w:tcPr>
            <w:tcW w:w="0" w:type="auto"/>
          </w:tcPr>
          <w:p w:rsidR="001975CF" w:rsidRDefault="00270C28">
            <w:r>
              <w:t>Backing store for each station's live queue and socket fan-out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Auth</w:t>
            </w:r>
          </w:p>
        </w:tc>
        <w:tc>
          <w:tcPr>
            <w:tcW w:w="0" w:type="auto"/>
          </w:tcPr>
          <w:p w:rsidR="001975CF" w:rsidRDefault="00270C28">
            <w:r>
              <w:t>JWT (jsonwebtoken + bcrypt)</w:t>
            </w:r>
          </w:p>
        </w:tc>
        <w:tc>
          <w:tcPr>
            <w:tcW w:w="0" w:type="auto"/>
          </w:tcPr>
          <w:p w:rsidR="001975CF" w:rsidRDefault="00270C28">
            <w:r>
              <w:t>Simple stateless auth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Testing</w:t>
            </w:r>
          </w:p>
        </w:tc>
        <w:tc>
          <w:tcPr>
            <w:tcW w:w="0" w:type="auto"/>
          </w:tcPr>
          <w:p w:rsidR="001975CF" w:rsidRDefault="00270C28">
            <w:r>
              <w:t>Jest + Supertest</w:t>
            </w:r>
          </w:p>
        </w:tc>
        <w:tc>
          <w:tcPr>
            <w:tcW w:w="0" w:type="auto"/>
          </w:tcPr>
          <w:p w:rsidR="001975CF" w:rsidRDefault="00270C28">
            <w:r>
              <w:t>Unit tests for each custom data structure and integr</w:t>
            </w:r>
            <w:r>
              <w:t>ation tests for API routes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Deployment</w:t>
            </w:r>
          </w:p>
        </w:tc>
        <w:tc>
          <w:tcPr>
            <w:tcW w:w="0" w:type="auto"/>
          </w:tcPr>
          <w:p w:rsidR="001975CF" w:rsidRDefault="00270C28">
            <w:r>
              <w:t>Vercel (frontend), Render/Railway (backend), MongoDB Atlas</w:t>
            </w:r>
          </w:p>
        </w:tc>
        <w:tc>
          <w:tcPr>
            <w:tcW w:w="0" w:type="auto"/>
          </w:tcPr>
          <w:p w:rsidR="001975CF" w:rsidRDefault="00270C28">
            <w:r>
              <w:t>Free-tier friendly for an academic demo</w:t>
            </w:r>
          </w:p>
        </w:tc>
      </w:tr>
    </w:tbl>
    <w:p w:rsidR="001975CF" w:rsidRDefault="00270C28">
      <w:pPr>
        <w:pStyle w:val="Heading2"/>
      </w:pPr>
      <w:bookmarkStart w:id="9" w:name="folder_structure"/>
      <w:r>
        <w:t>8. Folder Structure</w:t>
      </w:r>
      <w:bookmarkEnd w:id="9"/>
    </w:p>
    <w:p w:rsidR="001975CF" w:rsidRDefault="00270C28">
      <w:pPr>
        <w:pStyle w:val="ClarkdownCodeBlock"/>
      </w:pPr>
      <w:r>
        <w:t>ev-charge-optimizer/</w:t>
      </w:r>
    </w:p>
    <w:p w:rsidR="001975CF" w:rsidRDefault="00270C28">
      <w:pPr>
        <w:pStyle w:val="ClarkdownCodeBlock"/>
      </w:pPr>
      <w:r>
        <w:t>├── client/                        # React / Next.js frontend</w:t>
      </w:r>
    </w:p>
    <w:p w:rsidR="001975CF" w:rsidRDefault="00270C28">
      <w:pPr>
        <w:pStyle w:val="ClarkdownCodeBlock"/>
      </w:pPr>
      <w:r>
        <w:t xml:space="preserve">│   ├── </w:t>
      </w:r>
      <w:r>
        <w:t>public/</w:t>
      </w:r>
    </w:p>
    <w:p w:rsidR="001975CF" w:rsidRDefault="00270C28">
      <w:pPr>
        <w:pStyle w:val="ClarkdownCodeBlock"/>
      </w:pPr>
      <w:r>
        <w:t>│   └── src/</w:t>
      </w:r>
    </w:p>
    <w:p w:rsidR="001975CF" w:rsidRDefault="00270C28">
      <w:pPr>
        <w:pStyle w:val="ClarkdownCodeBlock"/>
      </w:pPr>
      <w:r>
        <w:t>│       ├── components/            # MapView, StationCard, QueuePanel, etc.</w:t>
      </w:r>
    </w:p>
    <w:p w:rsidR="001975CF" w:rsidRDefault="00270C28">
      <w:pPr>
        <w:pStyle w:val="ClarkdownCodeBlock"/>
      </w:pPr>
      <w:r>
        <w:t>│       ├── pages/                 # Home, StationDetails, Dashboard</w:t>
      </w:r>
    </w:p>
    <w:p w:rsidR="001975CF" w:rsidRDefault="00270C28">
      <w:pPr>
        <w:pStyle w:val="ClarkdownCodeBlock"/>
      </w:pPr>
      <w:r>
        <w:t>│       ├── hooks/                 # useGeolocation, useSocket</w:t>
      </w:r>
    </w:p>
    <w:p w:rsidR="001975CF" w:rsidRDefault="00270C28">
      <w:pPr>
        <w:pStyle w:val="ClarkdownCodeBlock"/>
      </w:pPr>
      <w:r>
        <w:t xml:space="preserve">│       ├── services/      </w:t>
      </w:r>
      <w:r>
        <w:t xml:space="preserve">        # axios/fetch API clients</w:t>
      </w:r>
    </w:p>
    <w:p w:rsidR="001975CF" w:rsidRDefault="00270C28">
      <w:pPr>
        <w:pStyle w:val="ClarkdownCodeBlock"/>
      </w:pPr>
      <w:r>
        <w:t>│       ├── context/                # auth/user context</w:t>
      </w:r>
    </w:p>
    <w:p w:rsidR="001975CF" w:rsidRDefault="00270C28">
      <w:pPr>
        <w:pStyle w:val="ClarkdownCodeBlock"/>
      </w:pPr>
      <w:r>
        <w:t>│       └── utils/</w:t>
      </w:r>
    </w:p>
    <w:p w:rsidR="001975CF" w:rsidRDefault="00270C28">
      <w:pPr>
        <w:pStyle w:val="ClarkdownCodeBlock"/>
      </w:pPr>
      <w:r>
        <w:t>│</w:t>
      </w:r>
    </w:p>
    <w:p w:rsidR="001975CF" w:rsidRDefault="00270C28">
      <w:pPr>
        <w:pStyle w:val="ClarkdownCodeBlock"/>
      </w:pPr>
      <w:r>
        <w:t>├── server/                        # Node.js + Express backend</w:t>
      </w:r>
    </w:p>
    <w:p w:rsidR="001975CF" w:rsidRDefault="00270C28">
      <w:pPr>
        <w:pStyle w:val="ClarkdownCodeBlock"/>
      </w:pPr>
      <w:r>
        <w:t>│   ├── src/</w:t>
      </w:r>
    </w:p>
    <w:p w:rsidR="001975CF" w:rsidRDefault="00270C28">
      <w:pPr>
        <w:pStyle w:val="ClarkdownCodeBlock"/>
      </w:pPr>
      <w:r>
        <w:t>│   │   ├── datastructures/        # custom DS, built from scratch</w:t>
      </w:r>
    </w:p>
    <w:p w:rsidR="001975CF" w:rsidRDefault="00270C28">
      <w:pPr>
        <w:pStyle w:val="ClarkdownCodeBlock"/>
      </w:pPr>
      <w:r>
        <w:t xml:space="preserve">│ </w:t>
      </w:r>
      <w:r>
        <w:t xml:space="preserve">  │   │   ├── Graph.ts</w:t>
      </w:r>
    </w:p>
    <w:p w:rsidR="001975CF" w:rsidRDefault="00270C28">
      <w:pPr>
        <w:pStyle w:val="ClarkdownCodeBlock"/>
      </w:pPr>
      <w:r>
        <w:t>│   │   │   ├── MinHeap.ts</w:t>
      </w:r>
    </w:p>
    <w:p w:rsidR="001975CF" w:rsidRDefault="00270C28">
      <w:pPr>
        <w:pStyle w:val="ClarkdownCodeBlock"/>
      </w:pPr>
      <w:r>
        <w:t>│   │   │   ├── LinkedList.ts</w:t>
      </w:r>
    </w:p>
    <w:p w:rsidR="001975CF" w:rsidRDefault="00270C28">
      <w:pPr>
        <w:pStyle w:val="ClarkdownCodeBlock"/>
      </w:pPr>
      <w:r>
        <w:t>│   │   │   ├── Stack.ts</w:t>
      </w:r>
    </w:p>
    <w:p w:rsidR="001975CF" w:rsidRDefault="00270C28">
      <w:pPr>
        <w:pStyle w:val="ClarkdownCodeBlock"/>
      </w:pPr>
      <w:r>
        <w:t>│   │   │   ├── Queue.ts</w:t>
      </w:r>
    </w:p>
    <w:p w:rsidR="001975CF" w:rsidRDefault="00270C28">
      <w:pPr>
        <w:pStyle w:val="ClarkdownCodeBlock"/>
      </w:pPr>
      <w:r>
        <w:t>│   │   │   ├── BST.ts</w:t>
      </w:r>
    </w:p>
    <w:p w:rsidR="001975CF" w:rsidRDefault="00270C28">
      <w:pPr>
        <w:pStyle w:val="ClarkdownCodeBlock"/>
      </w:pPr>
      <w:r>
        <w:t>│   │   │   └── Trie.ts</w:t>
      </w:r>
    </w:p>
    <w:p w:rsidR="001975CF" w:rsidRDefault="00270C28">
      <w:pPr>
        <w:pStyle w:val="ClarkdownCodeBlock"/>
      </w:pPr>
      <w:r>
        <w:t>│   │   ├── algorithms/</w:t>
      </w:r>
    </w:p>
    <w:p w:rsidR="001975CF" w:rsidRDefault="00270C28">
      <w:pPr>
        <w:pStyle w:val="ClarkdownCodeBlock"/>
      </w:pPr>
      <w:r>
        <w:t>│   │   │   ├── dijkstra.ts        # battery-aware shor</w:t>
      </w:r>
      <w:r>
        <w:t>test path</w:t>
      </w:r>
    </w:p>
    <w:p w:rsidR="001975CF" w:rsidRDefault="00270C28">
      <w:pPr>
        <w:pStyle w:val="ClarkdownCodeBlock"/>
      </w:pPr>
      <w:r>
        <w:lastRenderedPageBreak/>
        <w:t>│   │   │   ├── bfs.ts             # range-limited reachability</w:t>
      </w:r>
    </w:p>
    <w:p w:rsidR="001975CF" w:rsidRDefault="00270C28">
      <w:pPr>
        <w:pStyle w:val="ClarkdownCodeBlock"/>
      </w:pPr>
      <w:r>
        <w:t>│   │   │   ├── dfs.ts             # alternate-route exploration</w:t>
      </w:r>
    </w:p>
    <w:p w:rsidR="001975CF" w:rsidRDefault="00270C28">
      <w:pPr>
        <w:pStyle w:val="ClarkdownCodeBlock"/>
      </w:pPr>
      <w:r>
        <w:t>│   │   │   └── rank.ts            # heap-based top-N recommendation</w:t>
      </w:r>
    </w:p>
    <w:p w:rsidR="001975CF" w:rsidRDefault="00270C28">
      <w:pPr>
        <w:pStyle w:val="ClarkdownCodeBlock"/>
      </w:pPr>
      <w:r>
        <w:t xml:space="preserve">│   │   ├── models/                # </w:t>
      </w:r>
      <w:r>
        <w:t>Mongoose/Prisma schemas</w:t>
      </w:r>
    </w:p>
    <w:p w:rsidR="001975CF" w:rsidRDefault="00270C28">
      <w:pPr>
        <w:pStyle w:val="ClarkdownCodeBlock"/>
      </w:pPr>
      <w:r>
        <w:t>│   │   ├── controllers/</w:t>
      </w:r>
    </w:p>
    <w:p w:rsidR="001975CF" w:rsidRDefault="00270C28">
      <w:pPr>
        <w:pStyle w:val="ClarkdownCodeBlock"/>
      </w:pPr>
      <w:r>
        <w:t>│   │   ├── routes/</w:t>
      </w:r>
    </w:p>
    <w:p w:rsidR="001975CF" w:rsidRDefault="00270C28">
      <w:pPr>
        <w:pStyle w:val="ClarkdownCodeBlock"/>
      </w:pPr>
      <w:r>
        <w:t>│   │   ├── sockets/                # Socket.IO event handlers</w:t>
      </w:r>
    </w:p>
    <w:p w:rsidR="001975CF" w:rsidRDefault="00270C28">
      <w:pPr>
        <w:pStyle w:val="ClarkdownCodeBlock"/>
      </w:pPr>
      <w:r>
        <w:t>│   │   └── app.ts</w:t>
      </w:r>
    </w:p>
    <w:p w:rsidR="001975CF" w:rsidRDefault="00270C28">
      <w:pPr>
        <w:pStyle w:val="ClarkdownCodeBlock"/>
      </w:pPr>
      <w:r>
        <w:t>│   └── tests/                     # Jest unit + integration tests</w:t>
      </w:r>
    </w:p>
    <w:p w:rsidR="001975CF" w:rsidRDefault="00270C28">
      <w:pPr>
        <w:pStyle w:val="ClarkdownCodeBlock"/>
      </w:pPr>
      <w:r>
        <w:t>│</w:t>
      </w:r>
    </w:p>
    <w:p w:rsidR="001975CF" w:rsidRDefault="00270C28">
      <w:pPr>
        <w:pStyle w:val="ClarkdownCodeBlock"/>
      </w:pPr>
      <w:r>
        <w:t>├── docs/</w:t>
      </w:r>
    </w:p>
    <w:p w:rsidR="001975CF" w:rsidRDefault="00270C28">
      <w:pPr>
        <w:pStyle w:val="ClarkdownCodeBlock"/>
      </w:pPr>
      <w:r>
        <w:t>│   ├── PRD.md</w:t>
      </w:r>
    </w:p>
    <w:p w:rsidR="001975CF" w:rsidRDefault="00270C28">
      <w:pPr>
        <w:pStyle w:val="ClarkdownCodeBlock"/>
      </w:pPr>
      <w:r>
        <w:t xml:space="preserve">│   ├── </w:t>
      </w:r>
      <w:r>
        <w:t>architecture-diagram.png</w:t>
      </w:r>
    </w:p>
    <w:p w:rsidR="001975CF" w:rsidRDefault="00270C28">
      <w:pPr>
        <w:pStyle w:val="ClarkdownCodeBlock"/>
      </w:pPr>
      <w:r>
        <w:t>│   └── er-diagram.png</w:t>
      </w:r>
    </w:p>
    <w:p w:rsidR="001975CF" w:rsidRDefault="00270C28">
      <w:pPr>
        <w:pStyle w:val="ClarkdownCodeBlock"/>
      </w:pPr>
      <w:r>
        <w:t>│</w:t>
      </w:r>
    </w:p>
    <w:p w:rsidR="001975CF" w:rsidRDefault="00270C28">
      <w:pPr>
        <w:pStyle w:val="ClarkdownCodeBlock"/>
      </w:pPr>
      <w:r>
        <w:t>└── README.md</w:t>
      </w:r>
    </w:p>
    <w:p w:rsidR="001975CF" w:rsidRDefault="00270C28">
      <w:pPr>
        <w:pStyle w:val="Heading2"/>
      </w:pPr>
      <w:bookmarkStart w:id="10" w:name="algorithms"/>
      <w:r>
        <w:t>9. Key Algorithms &amp; Complexity</w:t>
      </w:r>
      <w:bookmarkEnd w:id="10"/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2349"/>
        <w:gridCol w:w="4764"/>
        <w:gridCol w:w="1903"/>
      </w:tblGrid>
      <w:tr w:rsidR="001975CF">
        <w:trPr>
          <w:tblHeader/>
        </w:trPr>
        <w:tc>
          <w:tcPr>
            <w:tcW w:w="0" w:type="auto"/>
          </w:tcPr>
          <w:p w:rsidR="001975CF" w:rsidRDefault="00270C28">
            <w:r>
              <w:rPr>
                <w:b/>
              </w:rPr>
              <w:t>Algorithm</w:t>
            </w:r>
          </w:p>
        </w:tc>
        <w:tc>
          <w:tcPr>
            <w:tcW w:w="0" w:type="auto"/>
          </w:tcPr>
          <w:p w:rsidR="001975CF" w:rsidRDefault="00270C28">
            <w:r>
              <w:rPr>
                <w:b/>
              </w:rPr>
              <w:t>Purpose</w:t>
            </w:r>
          </w:p>
        </w:tc>
        <w:tc>
          <w:tcPr>
            <w:tcW w:w="0" w:type="auto"/>
          </w:tcPr>
          <w:p w:rsidR="001975CF" w:rsidRDefault="00270C28">
            <w:r>
              <w:rPr>
                <w:b/>
              </w:rPr>
              <w:t>Complexity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Dijkstra's (min-heap)</w:t>
            </w:r>
          </w:p>
        </w:tc>
        <w:tc>
          <w:tcPr>
            <w:tcW w:w="0" w:type="auto"/>
          </w:tcPr>
          <w:p w:rsidR="001975CF" w:rsidRDefault="00270C28">
            <w:r>
              <w:t>Battery-aware shortest route, possibly via one charging stop</w:t>
            </w:r>
          </w:p>
        </w:tc>
        <w:tc>
          <w:tcPr>
            <w:tcW w:w="0" w:type="auto"/>
          </w:tcPr>
          <w:p w:rsidR="001975CF" w:rsidRDefault="00270C28">
            <w:r>
              <w:t>O((V + E) log V)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BFS</w:t>
            </w:r>
          </w:p>
        </w:tc>
        <w:tc>
          <w:tcPr>
            <w:tcW w:w="0" w:type="auto"/>
          </w:tcPr>
          <w:p w:rsidR="001975CF" w:rsidRDefault="00270C28">
            <w:r>
              <w:t xml:space="preserve">All stations reachable </w:t>
            </w:r>
            <w:r>
              <w:t>within remaining range</w:t>
            </w:r>
          </w:p>
        </w:tc>
        <w:tc>
          <w:tcPr>
            <w:tcW w:w="0" w:type="auto"/>
          </w:tcPr>
          <w:p w:rsidR="001975CF" w:rsidRDefault="00270C28">
            <w:r>
              <w:t>O(V + E)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DFS (stack-based)</w:t>
            </w:r>
          </w:p>
        </w:tc>
        <w:tc>
          <w:tcPr>
            <w:tcW w:w="0" w:type="auto"/>
          </w:tcPr>
          <w:p w:rsidR="001975CF" w:rsidRDefault="00270C28">
            <w:r>
              <w:t>Alternate-route / reachability exploration</w:t>
            </w:r>
          </w:p>
        </w:tc>
        <w:tc>
          <w:tcPr>
            <w:tcW w:w="0" w:type="auto"/>
          </w:tcPr>
          <w:p w:rsidR="001975CF" w:rsidRDefault="00270C28">
            <w:r>
              <w:t>O(V + E)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BST search/insert</w:t>
            </w:r>
          </w:p>
        </w:tc>
        <w:tc>
          <w:tcPr>
            <w:tcW w:w="0" w:type="auto"/>
          </w:tcPr>
          <w:p w:rsidR="001975CF" w:rsidRDefault="00270C28">
            <w:r>
              <w:t>Price or rating range queries over stations</w:t>
            </w:r>
          </w:p>
        </w:tc>
        <w:tc>
          <w:tcPr>
            <w:tcW w:w="0" w:type="auto"/>
          </w:tcPr>
          <w:p w:rsidR="001975CF" w:rsidRDefault="00270C28">
            <w:r>
              <w:t>O(log n) average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Trie prefix search</w:t>
            </w:r>
          </w:p>
        </w:tc>
        <w:tc>
          <w:tcPr>
            <w:tcW w:w="0" w:type="auto"/>
          </w:tcPr>
          <w:p w:rsidR="001975CF" w:rsidRDefault="00270C28">
            <w:r>
              <w:t>Station/locality autocomplete</w:t>
            </w:r>
          </w:p>
        </w:tc>
        <w:tc>
          <w:tcPr>
            <w:tcW w:w="0" w:type="auto"/>
          </w:tcPr>
          <w:p w:rsidR="001975CF" w:rsidRDefault="00270C28">
            <w:r>
              <w:t>O(L), L = query length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Heap top-N</w:t>
            </w:r>
          </w:p>
        </w:tc>
        <w:tc>
          <w:tcPr>
            <w:tcW w:w="0" w:type="auto"/>
          </w:tcPr>
          <w:p w:rsidR="001975CF" w:rsidRDefault="00270C28">
            <w:r>
              <w:t>Ranking recommended stations by composite score</w:t>
            </w:r>
          </w:p>
        </w:tc>
        <w:tc>
          <w:tcPr>
            <w:tcW w:w="0" w:type="auto"/>
          </w:tcPr>
          <w:p w:rsidR="001975CF" w:rsidRDefault="00270C28">
            <w:r>
              <w:t>O(log n) per update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Queue enqueue/dequeue</w:t>
            </w:r>
          </w:p>
        </w:tc>
        <w:tc>
          <w:tcPr>
            <w:tcW w:w="0" w:type="auto"/>
          </w:tcPr>
          <w:p w:rsidR="001975CF" w:rsidRDefault="00270C28">
            <w:r>
              <w:t>Joining/leaving a station's waiting line</w:t>
            </w:r>
          </w:p>
        </w:tc>
        <w:tc>
          <w:tcPr>
            <w:tcW w:w="0" w:type="auto"/>
          </w:tcPr>
          <w:p w:rsidR="001975CF" w:rsidRDefault="00270C28">
            <w:r>
              <w:t>O(1)</w:t>
            </w:r>
          </w:p>
        </w:tc>
      </w:tr>
    </w:tbl>
    <w:p w:rsidR="001975CF" w:rsidRDefault="00270C28">
      <w:pPr>
        <w:pStyle w:val="Heading2"/>
      </w:pPr>
      <w:bookmarkStart w:id="11" w:name="functional_requirements"/>
      <w:r>
        <w:t>10. Functional Requirements</w:t>
      </w:r>
      <w:bookmarkEnd w:id="11"/>
    </w:p>
    <w:p w:rsidR="001975CF" w:rsidRDefault="00270C28">
      <w:pPr>
        <w:pStyle w:val="ListParagraph"/>
        <w:numPr>
          <w:ilvl w:val="0"/>
          <w:numId w:val="3"/>
        </w:numPr>
      </w:pPr>
      <w:r>
        <w:t>User sign-up/login (JWT-based).</w:t>
      </w:r>
    </w:p>
    <w:p w:rsidR="001975CF" w:rsidRDefault="00270C28">
      <w:pPr>
        <w:pStyle w:val="ListParagraph"/>
        <w:numPr>
          <w:ilvl w:val="0"/>
          <w:numId w:val="3"/>
        </w:numPr>
      </w:pPr>
      <w:r>
        <w:t>Map view of nearby charging stations with live</w:t>
      </w:r>
      <w:r>
        <w:t xml:space="preserve"> free-slot count and queue length.</w:t>
      </w:r>
    </w:p>
    <w:p w:rsidR="001975CF" w:rsidRDefault="00270C28">
      <w:pPr>
        <w:pStyle w:val="ListParagraph"/>
        <w:numPr>
          <w:ilvl w:val="0"/>
          <w:numId w:val="3"/>
        </w:numPr>
      </w:pPr>
      <w:r>
        <w:t>Search bar with autocomplete (Trie-backed) for station names and localities.</w:t>
      </w:r>
    </w:p>
    <w:p w:rsidR="001975CF" w:rsidRDefault="00270C28">
      <w:pPr>
        <w:pStyle w:val="ListParagraph"/>
        <w:numPr>
          <w:ilvl w:val="0"/>
          <w:numId w:val="3"/>
        </w:numPr>
      </w:pPr>
      <w:r>
        <w:lastRenderedPageBreak/>
        <w:t>Filter/sort stations by price or rating within a range (BST-backed).</w:t>
      </w:r>
    </w:p>
    <w:p w:rsidR="001975CF" w:rsidRDefault="00270C28">
      <w:pPr>
        <w:pStyle w:val="ListParagraph"/>
        <w:numPr>
          <w:ilvl w:val="0"/>
          <w:numId w:val="3"/>
        </w:numPr>
      </w:pPr>
      <w:r>
        <w:t xml:space="preserve">Route planner: input destination + current battery %, receive a route with </w:t>
      </w:r>
      <w:r>
        <w:t>zero or one recommended charging stop.</w:t>
      </w:r>
    </w:p>
    <w:p w:rsidR="001975CF" w:rsidRDefault="00270C28">
      <w:pPr>
        <w:pStyle w:val="ListParagraph"/>
        <w:numPr>
          <w:ilvl w:val="0"/>
          <w:numId w:val="3"/>
        </w:numPr>
      </w:pPr>
      <w:r>
        <w:t>Join a station's virtual queue and see live position + estimated wait (Queue-backed, pushed via WebSocket).</w:t>
      </w:r>
    </w:p>
    <w:p w:rsidR="001975CF" w:rsidRDefault="00270C28">
      <w:pPr>
        <w:pStyle w:val="ListParagraph"/>
        <w:numPr>
          <w:ilvl w:val="0"/>
          <w:numId w:val="3"/>
        </w:numPr>
      </w:pPr>
      <w:r>
        <w:t>Trip history per user (Linked-list-backed, most-recent-first).</w:t>
      </w:r>
    </w:p>
    <w:p w:rsidR="001975CF" w:rsidRDefault="00270C28">
      <w:pPr>
        <w:pStyle w:val="ListParagraph"/>
        <w:numPr>
          <w:ilvl w:val="0"/>
          <w:numId w:val="3"/>
        </w:numPr>
      </w:pPr>
      <w:r>
        <w:t>"Back to last search" undo action (Stack-backe</w:t>
      </w:r>
      <w:r>
        <w:t>d).</w:t>
      </w:r>
    </w:p>
    <w:p w:rsidR="001975CF" w:rsidRDefault="00270C28">
      <w:pPr>
        <w:pStyle w:val="ListParagraph"/>
        <w:numPr>
          <w:ilvl w:val="0"/>
          <w:numId w:val="3"/>
        </w:numPr>
      </w:pPr>
      <w:r>
        <w:t>Operator dashboard: view current occupants, queue, and mark a slot free/occupied.</w:t>
      </w:r>
    </w:p>
    <w:p w:rsidR="001975CF" w:rsidRDefault="00270C28">
      <w:pPr>
        <w:pStyle w:val="Heading2"/>
      </w:pPr>
      <w:bookmarkStart w:id="12" w:name="non_functional_requirements"/>
      <w:r>
        <w:t>11. Non-Functional Requirements</w:t>
      </w:r>
      <w:bookmarkEnd w:id="12"/>
    </w:p>
    <w:p w:rsidR="001975CF" w:rsidRDefault="00270C28">
      <w:pPr>
        <w:pStyle w:val="ListParagraph"/>
        <w:numPr>
          <w:ilvl w:val="0"/>
          <w:numId w:val="4"/>
        </w:numPr>
      </w:pPr>
      <w:r>
        <w:t>Route computation should return in under 2 seconds for a metro-sized station graph (a few hundred nodes).</w:t>
      </w:r>
    </w:p>
    <w:p w:rsidR="001975CF" w:rsidRDefault="00270C28">
      <w:pPr>
        <w:pStyle w:val="ListParagraph"/>
        <w:numPr>
          <w:ilvl w:val="0"/>
          <w:numId w:val="4"/>
        </w:numPr>
      </w:pPr>
      <w:r>
        <w:t xml:space="preserve">Queue-length updates should </w:t>
      </w:r>
      <w:r>
        <w:t>reach connected clients within 2 seconds of a change (WebSocket push, not polling).</w:t>
      </w:r>
    </w:p>
    <w:p w:rsidR="001975CF" w:rsidRDefault="00270C28">
      <w:pPr>
        <w:pStyle w:val="ListParagraph"/>
        <w:numPr>
          <w:ilvl w:val="0"/>
          <w:numId w:val="4"/>
        </w:numPr>
      </w:pPr>
      <w:r>
        <w:t>The app should be usable on a phone-width screen, since drivers will check it in the car.</w:t>
      </w:r>
    </w:p>
    <w:p w:rsidR="001975CF" w:rsidRDefault="00270C28">
      <w:pPr>
        <w:pStyle w:val="ListParagraph"/>
        <w:numPr>
          <w:ilvl w:val="0"/>
          <w:numId w:val="4"/>
        </w:numPr>
      </w:pPr>
      <w:r>
        <w:t>Passwords hashed (bcrypt); JWT-protected routes for anything user- or operator-spe</w:t>
      </w:r>
      <w:r>
        <w:t>cific.</w:t>
      </w:r>
    </w:p>
    <w:p w:rsidR="001975CF" w:rsidRDefault="00270C28">
      <w:pPr>
        <w:pStyle w:val="ListParagraph"/>
        <w:numPr>
          <w:ilvl w:val="0"/>
          <w:numId w:val="4"/>
        </w:numPr>
      </w:pPr>
      <w:r>
        <w:t>Each custom data structure ships with unit tests demonstrating correctness independent of the web app.</w:t>
      </w:r>
    </w:p>
    <w:p w:rsidR="001975CF" w:rsidRDefault="00270C28">
      <w:pPr>
        <w:pStyle w:val="Heading2"/>
      </w:pPr>
      <w:bookmarkStart w:id="13" w:name="milestones"/>
      <w:r>
        <w:t>12. Milestones</w:t>
      </w:r>
      <w:bookmarkEnd w:id="13"/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058"/>
        <w:gridCol w:w="7958"/>
      </w:tblGrid>
      <w:tr w:rsidR="001975CF">
        <w:trPr>
          <w:tblHeader/>
        </w:trPr>
        <w:tc>
          <w:tcPr>
            <w:tcW w:w="0" w:type="auto"/>
          </w:tcPr>
          <w:p w:rsidR="001975CF" w:rsidRDefault="00270C28">
            <w:r>
              <w:rPr>
                <w:b/>
              </w:rPr>
              <w:t>Phase</w:t>
            </w:r>
          </w:p>
        </w:tc>
        <w:tc>
          <w:tcPr>
            <w:tcW w:w="0" w:type="auto"/>
          </w:tcPr>
          <w:p w:rsidR="001975CF" w:rsidRDefault="00270C28">
            <w:r>
              <w:rPr>
                <w:b/>
              </w:rPr>
              <w:t>Deliverable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Week 1–2</w:t>
            </w:r>
          </w:p>
        </w:tc>
        <w:tc>
          <w:tcPr>
            <w:tcW w:w="0" w:type="auto"/>
          </w:tcPr>
          <w:p w:rsidR="001975CF" w:rsidRDefault="00270C28">
            <w:r>
              <w:t>Requirements finalized; graph data model and sample station dataset prepared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Week 3–4</w:t>
            </w:r>
          </w:p>
        </w:tc>
        <w:tc>
          <w:tcPr>
            <w:tcW w:w="0" w:type="auto"/>
          </w:tcPr>
          <w:p w:rsidR="001975CF" w:rsidRDefault="00270C28">
            <w:r>
              <w:t xml:space="preserve">Custom data </w:t>
            </w:r>
            <w:r>
              <w:t>structures library implemented and unit-tested (Graph, Heap, LinkedList, Stack, Queue, BST, Trie)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Week 5–6</w:t>
            </w:r>
          </w:p>
        </w:tc>
        <w:tc>
          <w:tcPr>
            <w:tcW w:w="0" w:type="auto"/>
          </w:tcPr>
          <w:p w:rsidR="001975CF" w:rsidRDefault="00270C28">
            <w:r>
              <w:t>Core algorithms (Dijkstra, BFS, DFS, ranking) built on top of the DS library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Week 7–8</w:t>
            </w:r>
          </w:p>
        </w:tc>
        <w:tc>
          <w:tcPr>
            <w:tcW w:w="0" w:type="auto"/>
          </w:tcPr>
          <w:p w:rsidR="001975CF" w:rsidRDefault="00270C28">
            <w:r>
              <w:t>Backend API + database wired to the algorithms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Week 9–10</w:t>
            </w:r>
          </w:p>
        </w:tc>
        <w:tc>
          <w:tcPr>
            <w:tcW w:w="0" w:type="auto"/>
          </w:tcPr>
          <w:p w:rsidR="001975CF" w:rsidRDefault="00270C28">
            <w:r>
              <w:t>Fro</w:t>
            </w:r>
            <w:r>
              <w:t>ntend: map view, search, route planner, queue UI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lastRenderedPageBreak/>
              <w:t>Week 11</w:t>
            </w:r>
          </w:p>
        </w:tc>
        <w:tc>
          <w:tcPr>
            <w:tcW w:w="0" w:type="auto"/>
          </w:tcPr>
          <w:p w:rsidR="001975CF" w:rsidRDefault="00270C28">
            <w:r>
              <w:t>Real-time layer (Socket.IO), operator dashboard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Week 12</w:t>
            </w:r>
          </w:p>
        </w:tc>
        <w:tc>
          <w:tcPr>
            <w:tcW w:w="0" w:type="auto"/>
          </w:tcPr>
          <w:p w:rsidR="001975CF" w:rsidRDefault="00270C28">
            <w:r>
              <w:t>Testing, polish, and demo/report preparation</w:t>
            </w:r>
          </w:p>
        </w:tc>
      </w:tr>
    </w:tbl>
    <w:p w:rsidR="001975CF" w:rsidRDefault="00270C28">
      <w:pPr>
        <w:pStyle w:val="Heading2"/>
      </w:pPr>
      <w:bookmarkStart w:id="14" w:name="evaluation_mapping"/>
      <w:r>
        <w:t>13. Evaluation Criteria Mapping</w:t>
      </w:r>
      <w:bookmarkEnd w:id="14"/>
    </w:p>
    <w:p w:rsidR="001975CF" w:rsidRDefault="00270C28">
      <w:r>
        <w:t>Since this is coursework, each required topic should be traceab</w:t>
      </w:r>
      <w:r>
        <w:t>le to a specific, working piece of the system for the demo:</w:t>
      </w:r>
    </w:p>
    <w:tbl>
      <w:tblPr>
        <w:tblStyle w:val="ClarkdownTable"/>
        <w:tblW w:w="0" w:type="auto"/>
        <w:tblInd w:w="0" w:type="dxa"/>
        <w:tblLook w:val="0420" w:firstRow="1" w:lastRow="0" w:firstColumn="0" w:lastColumn="0" w:noHBand="0" w:noVBand="1"/>
      </w:tblPr>
      <w:tblGrid>
        <w:gridCol w:w="1870"/>
        <w:gridCol w:w="7146"/>
      </w:tblGrid>
      <w:tr w:rsidR="001975CF">
        <w:trPr>
          <w:tblHeader/>
        </w:trPr>
        <w:tc>
          <w:tcPr>
            <w:tcW w:w="0" w:type="auto"/>
          </w:tcPr>
          <w:p w:rsidR="001975CF" w:rsidRDefault="00270C28">
            <w:r>
              <w:rPr>
                <w:b/>
              </w:rPr>
              <w:t>Course requirement</w:t>
            </w:r>
          </w:p>
        </w:tc>
        <w:tc>
          <w:tcPr>
            <w:tcW w:w="0" w:type="auto"/>
          </w:tcPr>
          <w:p w:rsidR="001975CF" w:rsidRDefault="00270C28">
            <w:r>
              <w:rPr>
                <w:b/>
              </w:rPr>
              <w:t>Demonstrated by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Array</w:t>
            </w:r>
          </w:p>
        </w:tc>
        <w:tc>
          <w:tcPr>
            <w:tcW w:w="0" w:type="auto"/>
          </w:tcPr>
          <w:p w:rsidR="001975CF" w:rsidRDefault="00270C28">
            <w:r>
              <w:t>Fixed-size port-status board per station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Linked List</w:t>
            </w:r>
          </w:p>
        </w:tc>
        <w:tc>
          <w:tcPr>
            <w:tcW w:w="0" w:type="auto"/>
          </w:tcPr>
          <w:p w:rsidR="001975CF" w:rsidRDefault="00270C28">
            <w:r>
              <w:t>Graph's adjacency-list representation; per-station waiting line with O(1) mid-queue removal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Stack</w:t>
            </w:r>
          </w:p>
        </w:tc>
        <w:tc>
          <w:tcPr>
            <w:tcW w:w="0" w:type="auto"/>
          </w:tcPr>
          <w:p w:rsidR="001975CF" w:rsidRDefault="00270C28">
            <w:r>
              <w:t>Iterative DFS; frontend "undo last search"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Queue</w:t>
            </w:r>
          </w:p>
        </w:tc>
        <w:tc>
          <w:tcPr>
            <w:tcW w:w="0" w:type="auto"/>
          </w:tcPr>
          <w:p w:rsidR="001975CF" w:rsidRDefault="00270C28">
            <w:r>
              <w:t>Live virtual queue per station; BFS traversal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Tree</w:t>
            </w:r>
          </w:p>
        </w:tc>
        <w:tc>
          <w:tcPr>
            <w:tcW w:w="0" w:type="auto"/>
          </w:tcPr>
          <w:p w:rsidR="001975CF" w:rsidRDefault="00270C28">
            <w:r>
              <w:t>BST index for price/rating range queries; Trie for autocomplete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Heap</w:t>
            </w:r>
          </w:p>
        </w:tc>
        <w:tc>
          <w:tcPr>
            <w:tcW w:w="0" w:type="auto"/>
          </w:tcPr>
          <w:p w:rsidR="001975CF" w:rsidRDefault="00270C28">
            <w:r>
              <w:t>Dijkstra's priority queue; top-N station ranking</w:t>
            </w:r>
          </w:p>
        </w:tc>
      </w:tr>
      <w:tr w:rsidR="001975CF">
        <w:tc>
          <w:tcPr>
            <w:tcW w:w="0" w:type="auto"/>
          </w:tcPr>
          <w:p w:rsidR="001975CF" w:rsidRDefault="00270C28">
            <w:r>
              <w:t>Graph</w:t>
            </w:r>
          </w:p>
        </w:tc>
        <w:tc>
          <w:tcPr>
            <w:tcW w:w="0" w:type="auto"/>
          </w:tcPr>
          <w:p w:rsidR="001975CF" w:rsidRDefault="00270C28">
            <w:r>
              <w:t>Full road-and-station networ</w:t>
            </w:r>
            <w:r>
              <w:t>k, weighted by travel time with battery-range pruning</w:t>
            </w:r>
          </w:p>
        </w:tc>
      </w:tr>
    </w:tbl>
    <w:p w:rsidR="001975CF" w:rsidRDefault="00270C28">
      <w:pPr>
        <w:pStyle w:val="Heading2"/>
      </w:pPr>
      <w:bookmarkStart w:id="15" w:name="related_work"/>
      <w:r>
        <w:t>14. Related Work</w:t>
      </w:r>
      <w:bookmarkEnd w:id="15"/>
    </w:p>
    <w:p w:rsidR="001975CF" w:rsidRDefault="00270C28">
      <w:r>
        <w:t xml:space="preserve">A short review of five papers relevant to this project's core problem — battery-constrained EV routing and charging-station queue/demand management — situates the design choices made </w:t>
      </w:r>
      <w:r>
        <w:t>in Sections 5–9.</w:t>
      </w:r>
    </w:p>
    <w:p w:rsidR="001975CF" w:rsidRDefault="00270C28">
      <w:hyperlink r:id="rId7">
        <w:r>
          <w:rPr>
            <w:rStyle w:val="Hyperlink"/>
            <w:b/>
          </w:rPr>
          <w:t>The Shortest Path Problem Revisited: Optimal Routing for Electric Vehicles</w:t>
        </w:r>
      </w:hyperlink>
      <w:r>
        <w:t xml:space="preserve"> (Artmeier et al., 2010). Shows that plain Dijkstra breaks down for EV routing once regenerative brak</w:t>
      </w:r>
      <w:r>
        <w:t>ing introduces negative edge weights, and proposes a label-correcting shortest-path variant that treats battery capacity as a hard constraint. This is the direct academic ancestor of the battery-aware Dijkstra used in Section 9.</w:t>
      </w:r>
    </w:p>
    <w:p w:rsidR="001975CF" w:rsidRDefault="00270C28">
      <w:hyperlink r:id="rId8">
        <w:r>
          <w:rPr>
            <w:rStyle w:val="Hyperlink"/>
            <w:b/>
          </w:rPr>
          <w:t>An EV Charging Management System Concerning Drivers' Trip Duration and Mobility Uncertainty</w:t>
        </w:r>
      </w:hyperlink>
      <w:r>
        <w:t xml:space="preserve"> (Cao et al., 2016). Frames station selection as a decision problem that must weigh a station's current reservation load and parking duration, not just distance, updating the plan as arrival time drifts. This validates the project's premise that a queue/wa</w:t>
      </w:r>
      <w:r>
        <w:t>it signal belongs inside station choice, matching the composite-score heap ranking in Section 5.</w:t>
      </w:r>
    </w:p>
    <w:p w:rsidR="001975CF" w:rsidRDefault="00270C28">
      <w:hyperlink r:id="rId9">
        <w:r>
          <w:rPr>
            <w:rStyle w:val="Hyperlink"/>
            <w:b/>
          </w:rPr>
          <w:t>Coordinated Charging Scheduling of Electric Vehicles: A Mixed-Variable Differential Evolution Appr</w:t>
        </w:r>
        <w:r>
          <w:rPr>
            <w:rStyle w:val="Hyperlink"/>
            <w:b/>
          </w:rPr>
          <w:t>oach</w:t>
        </w:r>
      </w:hyperlink>
      <w:r>
        <w:t xml:space="preserve"> (Liu et al., 2019). Shows joint station-selection-plus-charging-scheduling is NP-hard even in simplified form, and solves it with a differential-evolution metaheuristic rather than an exact algorithm — useful context for why this project deliberately </w:t>
      </w:r>
      <w:r>
        <w:t>keeps its own formulation lightweight (greedy heap ranking plus constrained Dijkstra) rather than attempting a globally optimal joint solve.</w:t>
      </w:r>
    </w:p>
    <w:p w:rsidR="001975CF" w:rsidRDefault="00270C28">
      <w:hyperlink r:id="rId10">
        <w:r>
          <w:rPr>
            <w:rStyle w:val="Hyperlink"/>
            <w:b/>
          </w:rPr>
          <w:t>Multistep Electric Vehicle Charging Station Occupan</w:t>
        </w:r>
        <w:r>
          <w:rPr>
            <w:rStyle w:val="Hyperlink"/>
            <w:b/>
          </w:rPr>
          <w:t>cy Prediction Using Hybrid LSTM Neural Networks</w:t>
        </w:r>
      </w:hyperlink>
      <w:r>
        <w:t xml:space="preserve"> (Ma &amp; Faye, 2022). Forecasts future station occupancy from historical logs using an LSTM, with high short-horizon accuracy. This is the predictive alternative to this project's approach: rather than forecasti</w:t>
      </w:r>
      <w:r>
        <w:t xml:space="preserve">ng demand, the project tracks the </w:t>
      </w:r>
      <w:r>
        <w:rPr>
          <w:i/>
        </w:rPr>
        <w:t>actual</w:t>
      </w:r>
      <w:r>
        <w:t xml:space="preserve"> live queue per station via a FIFO structure pushed over WebSocket — simpler to build and exact in the present, at the cost of not anticipating spikes the way a trained model could.</w:t>
      </w:r>
    </w:p>
    <w:p w:rsidR="001975CF" w:rsidRDefault="00270C28">
      <w:hyperlink r:id="rId11">
        <w:r>
          <w:rPr>
            <w:rStyle w:val="Hyperlink"/>
            <w:b/>
          </w:rPr>
          <w:t>The Electric Vehicle Routing Problem and Its Variations: A Literature Review</w:t>
        </w:r>
      </w:hyperlink>
      <w:r>
        <w:t xml:space="preserve"> (Küçükoğlu et al., 2021). Surveys the broader E-VRP literature and its variants (time windows, partial recharging, heterogeneous fleets), and confirms t</w:t>
      </w:r>
      <w:r>
        <w:t>hat most published work targets fleet/logistics routing with exact or metaheuristic solvers — a consumer-facing, queue-aware, single-vehicle routing tool sits in a comparatively less crowded corner of the field.</w:t>
      </w:r>
    </w:p>
    <w:p w:rsidR="001975CF" w:rsidRDefault="00270C28">
      <w:r>
        <w:rPr>
          <w:rStyle w:val="ClarkdownMuted"/>
          <w:b/>
        </w:rPr>
        <w:t>Synthesis.</w:t>
      </w:r>
      <w:r>
        <w:rPr>
          <w:rStyle w:val="ClarkdownMuted"/>
        </w:rPr>
        <w:t xml:space="preserve"> The literature splits into two st</w:t>
      </w:r>
      <w:r>
        <w:rPr>
          <w:rStyle w:val="ClarkdownMuted"/>
        </w:rPr>
        <w:t>rands usually solved independently — energy-constrained shortest-path routing (papers 1 and 3) and charging-demand/queue estimation (papers 2 and 4) — with few systems combining both into one interactive, real-time, driver-facing tool. That gap is where th</w:t>
      </w:r>
      <w:r>
        <w:rPr>
          <w:rStyle w:val="ClarkdownMuted"/>
        </w:rPr>
        <w:t>is project sits.</w:t>
      </w:r>
    </w:p>
    <w:p w:rsidR="001975CF" w:rsidRDefault="00270C28">
      <w:pPr>
        <w:pStyle w:val="Heading2"/>
      </w:pPr>
      <w:bookmarkStart w:id="16" w:name="future_scope"/>
      <w:r>
        <w:t>15. Future Scope</w:t>
      </w:r>
      <w:bookmarkEnd w:id="16"/>
    </w:p>
    <w:p w:rsidR="001975CF" w:rsidRDefault="00270C28">
      <w:pPr>
        <w:pStyle w:val="ListParagraph"/>
        <w:numPr>
          <w:ilvl w:val="0"/>
          <w:numId w:val="5"/>
        </w:numPr>
      </w:pPr>
      <w:r>
        <w:t>Real-time traffic data integration to adjust edge weights dynamically.</w:t>
      </w:r>
    </w:p>
    <w:p w:rsidR="001975CF" w:rsidRDefault="00270C28">
      <w:pPr>
        <w:pStyle w:val="ListParagraph"/>
        <w:numPr>
          <w:ilvl w:val="0"/>
          <w:numId w:val="5"/>
        </w:numPr>
      </w:pPr>
      <w:r>
        <w:t>Predictive queue-length modeling using historical occupancy data.</w:t>
      </w:r>
    </w:p>
    <w:p w:rsidR="001975CF" w:rsidRDefault="00270C28">
      <w:pPr>
        <w:pStyle w:val="ListParagraph"/>
        <w:numPr>
          <w:ilvl w:val="0"/>
          <w:numId w:val="5"/>
        </w:numPr>
      </w:pPr>
      <w:r>
        <w:t>Multi-stop trip planning for long-distance travel requiring several charging stops.</w:t>
      </w:r>
    </w:p>
    <w:p w:rsidR="001975CF" w:rsidRDefault="00270C28">
      <w:pPr>
        <w:pStyle w:val="ListParagraph"/>
        <w:numPr>
          <w:ilvl w:val="0"/>
          <w:numId w:val="5"/>
        </w:numPr>
      </w:pPr>
      <w:r>
        <w:t>P</w:t>
      </w:r>
      <w:r>
        <w:t>ayment integration for slot reservation and charging fees.</w:t>
      </w:r>
    </w:p>
    <w:p w:rsidR="001975CF" w:rsidRDefault="00270C28">
      <w:pPr>
        <w:pStyle w:val="ListParagraph"/>
        <w:numPr>
          <w:ilvl w:val="0"/>
          <w:numId w:val="5"/>
        </w:numPr>
      </w:pPr>
      <w:r>
        <w:t>Native mobile app (React Native) sharing the same backend.</w:t>
      </w:r>
    </w:p>
    <w:sectPr w:rsidR="001975CF">
      <w:footerReference w:type="default" r:id="rId12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0C28" w:rsidRDefault="00270C28">
      <w:pPr>
        <w:spacing w:after="0" w:line="240" w:lineRule="auto"/>
      </w:pPr>
      <w:r>
        <w:separator/>
      </w:r>
    </w:p>
  </w:endnote>
  <w:endnote w:type="continuationSeparator" w:id="0">
    <w:p w:rsidR="00270C28" w:rsidRDefault="00270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tag w:val="clarkdown:div"/>
      <w:id w:val="81347102"/>
    </w:sdtPr>
    <w:sdtEndPr/>
    <w:sdtContent>
      <w:p w:rsidR="001975CF" w:rsidRDefault="00270C28">
        <w:pPr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 w:rsidR="005F038E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0C28" w:rsidRDefault="00270C28">
      <w:pPr>
        <w:spacing w:after="0" w:line="240" w:lineRule="auto"/>
      </w:pPr>
      <w:r>
        <w:separator/>
      </w:r>
    </w:p>
  </w:footnote>
  <w:footnote w:type="continuationSeparator" w:id="0">
    <w:p w:rsidR="00270C28" w:rsidRDefault="00270C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563F3"/>
    <w:multiLevelType w:val="hybridMultilevel"/>
    <w:tmpl w:val="5B2C386C"/>
    <w:lvl w:ilvl="0" w:tplc="DAA8E8E6">
      <w:start w:val="1"/>
      <w:numFmt w:val="bullet"/>
      <w:lvlText w:val="☑"/>
      <w:lvlJc w:val="left"/>
      <w:pPr>
        <w:ind w:left="720" w:hanging="360"/>
      </w:pPr>
    </w:lvl>
    <w:lvl w:ilvl="1" w:tplc="645C79F4">
      <w:start w:val="1"/>
      <w:numFmt w:val="bullet"/>
      <w:lvlText w:val="☑"/>
      <w:lvlJc w:val="left"/>
      <w:pPr>
        <w:ind w:left="1440" w:hanging="360"/>
      </w:pPr>
    </w:lvl>
    <w:lvl w:ilvl="2" w:tplc="26C23F94">
      <w:start w:val="1"/>
      <w:numFmt w:val="bullet"/>
      <w:lvlText w:val="☑"/>
      <w:lvlJc w:val="left"/>
      <w:pPr>
        <w:ind w:left="2160" w:hanging="360"/>
      </w:pPr>
    </w:lvl>
    <w:lvl w:ilvl="3" w:tplc="9DAE9652">
      <w:start w:val="1"/>
      <w:numFmt w:val="bullet"/>
      <w:lvlText w:val="☑"/>
      <w:lvlJc w:val="left"/>
      <w:pPr>
        <w:ind w:left="2880" w:hanging="360"/>
      </w:pPr>
    </w:lvl>
    <w:lvl w:ilvl="4" w:tplc="3370B546">
      <w:start w:val="1"/>
      <w:numFmt w:val="bullet"/>
      <w:lvlText w:val="☑"/>
      <w:lvlJc w:val="left"/>
      <w:pPr>
        <w:ind w:left="3600" w:hanging="360"/>
      </w:pPr>
    </w:lvl>
    <w:lvl w:ilvl="5" w:tplc="D068DE06">
      <w:start w:val="1"/>
      <w:numFmt w:val="bullet"/>
      <w:lvlText w:val="☑"/>
      <w:lvlJc w:val="left"/>
      <w:pPr>
        <w:ind w:left="4320" w:hanging="360"/>
      </w:pPr>
    </w:lvl>
    <w:lvl w:ilvl="6" w:tplc="2A40671C">
      <w:start w:val="1"/>
      <w:numFmt w:val="bullet"/>
      <w:lvlText w:val="☑"/>
      <w:lvlJc w:val="left"/>
      <w:pPr>
        <w:ind w:left="5040" w:hanging="360"/>
      </w:pPr>
    </w:lvl>
    <w:lvl w:ilvl="7" w:tplc="30C2D79A">
      <w:start w:val="1"/>
      <w:numFmt w:val="bullet"/>
      <w:lvlText w:val="☑"/>
      <w:lvlJc w:val="left"/>
      <w:pPr>
        <w:ind w:left="5760" w:hanging="360"/>
      </w:pPr>
    </w:lvl>
    <w:lvl w:ilvl="8" w:tplc="C73CDCFE">
      <w:start w:val="1"/>
      <w:numFmt w:val="bullet"/>
      <w:lvlText w:val="☑"/>
      <w:lvlJc w:val="left"/>
      <w:pPr>
        <w:ind w:left="6480" w:hanging="360"/>
      </w:pPr>
    </w:lvl>
  </w:abstractNum>
  <w:abstractNum w:abstractNumId="1" w15:restartNumberingAfterBreak="0">
    <w:nsid w:val="33D07D84"/>
    <w:multiLevelType w:val="hybridMultilevel"/>
    <w:tmpl w:val="00A616AA"/>
    <w:lvl w:ilvl="0" w:tplc="CAB4F1DA">
      <w:start w:val="1"/>
      <w:numFmt w:val="bullet"/>
      <w:lvlText w:val="•"/>
      <w:lvlJc w:val="left"/>
      <w:pPr>
        <w:ind w:left="720" w:hanging="360"/>
      </w:pPr>
    </w:lvl>
    <w:lvl w:ilvl="1" w:tplc="BB2291BC">
      <w:start w:val="1"/>
      <w:numFmt w:val="bullet"/>
      <w:lvlText w:val="◦"/>
      <w:lvlJc w:val="left"/>
      <w:pPr>
        <w:ind w:left="1440" w:hanging="360"/>
      </w:pPr>
    </w:lvl>
    <w:lvl w:ilvl="2" w:tplc="43740E44">
      <w:start w:val="1"/>
      <w:numFmt w:val="bullet"/>
      <w:lvlText w:val="▪"/>
      <w:lvlJc w:val="left"/>
      <w:pPr>
        <w:ind w:left="2160" w:hanging="360"/>
      </w:pPr>
    </w:lvl>
    <w:lvl w:ilvl="3" w:tplc="8EB07B4A">
      <w:start w:val="1"/>
      <w:numFmt w:val="bullet"/>
      <w:lvlText w:val="•"/>
      <w:lvlJc w:val="left"/>
      <w:pPr>
        <w:ind w:left="2880" w:hanging="360"/>
      </w:pPr>
    </w:lvl>
    <w:lvl w:ilvl="4" w:tplc="6784C4E8">
      <w:start w:val="1"/>
      <w:numFmt w:val="bullet"/>
      <w:lvlText w:val="◦"/>
      <w:lvlJc w:val="left"/>
      <w:pPr>
        <w:ind w:left="3600" w:hanging="360"/>
      </w:pPr>
    </w:lvl>
    <w:lvl w:ilvl="5" w:tplc="809ED57E">
      <w:start w:val="1"/>
      <w:numFmt w:val="bullet"/>
      <w:lvlText w:val="▪"/>
      <w:lvlJc w:val="left"/>
      <w:pPr>
        <w:ind w:left="4320" w:hanging="360"/>
      </w:pPr>
    </w:lvl>
    <w:lvl w:ilvl="6" w:tplc="CD027FF8">
      <w:start w:val="1"/>
      <w:numFmt w:val="bullet"/>
      <w:lvlText w:val="•"/>
      <w:lvlJc w:val="left"/>
      <w:pPr>
        <w:ind w:left="5040" w:hanging="360"/>
      </w:pPr>
    </w:lvl>
    <w:lvl w:ilvl="7" w:tplc="D19259AC">
      <w:start w:val="1"/>
      <w:numFmt w:val="bullet"/>
      <w:lvlText w:val="◦"/>
      <w:lvlJc w:val="left"/>
      <w:pPr>
        <w:ind w:left="5760" w:hanging="360"/>
      </w:pPr>
    </w:lvl>
    <w:lvl w:ilvl="8" w:tplc="94FE75C0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5B71398B"/>
    <w:multiLevelType w:val="hybridMultilevel"/>
    <w:tmpl w:val="8C1EC7C4"/>
    <w:lvl w:ilvl="0" w:tplc="621A12D2">
      <w:start w:val="1"/>
      <w:numFmt w:val="bullet"/>
      <w:lvlText w:val="☐"/>
      <w:lvlJc w:val="left"/>
      <w:pPr>
        <w:ind w:left="720" w:hanging="360"/>
      </w:pPr>
    </w:lvl>
    <w:lvl w:ilvl="1" w:tplc="47FE660C">
      <w:start w:val="1"/>
      <w:numFmt w:val="bullet"/>
      <w:lvlText w:val="☐"/>
      <w:lvlJc w:val="left"/>
      <w:pPr>
        <w:ind w:left="1440" w:hanging="360"/>
      </w:pPr>
    </w:lvl>
    <w:lvl w:ilvl="2" w:tplc="5EBE0FC8">
      <w:start w:val="1"/>
      <w:numFmt w:val="bullet"/>
      <w:lvlText w:val="☐"/>
      <w:lvlJc w:val="left"/>
      <w:pPr>
        <w:ind w:left="2160" w:hanging="360"/>
      </w:pPr>
    </w:lvl>
    <w:lvl w:ilvl="3" w:tplc="D7161AEE">
      <w:start w:val="1"/>
      <w:numFmt w:val="bullet"/>
      <w:lvlText w:val="☐"/>
      <w:lvlJc w:val="left"/>
      <w:pPr>
        <w:ind w:left="2880" w:hanging="360"/>
      </w:pPr>
    </w:lvl>
    <w:lvl w:ilvl="4" w:tplc="8D187646">
      <w:start w:val="1"/>
      <w:numFmt w:val="bullet"/>
      <w:lvlText w:val="☐"/>
      <w:lvlJc w:val="left"/>
      <w:pPr>
        <w:ind w:left="3600" w:hanging="360"/>
      </w:pPr>
    </w:lvl>
    <w:lvl w:ilvl="5" w:tplc="EF368146">
      <w:start w:val="1"/>
      <w:numFmt w:val="bullet"/>
      <w:lvlText w:val="☐"/>
      <w:lvlJc w:val="left"/>
      <w:pPr>
        <w:ind w:left="4320" w:hanging="360"/>
      </w:pPr>
    </w:lvl>
    <w:lvl w:ilvl="6" w:tplc="DF9E2A42">
      <w:start w:val="1"/>
      <w:numFmt w:val="bullet"/>
      <w:lvlText w:val="☐"/>
      <w:lvlJc w:val="left"/>
      <w:pPr>
        <w:ind w:left="5040" w:hanging="360"/>
      </w:pPr>
    </w:lvl>
    <w:lvl w:ilvl="7" w:tplc="76028EAE">
      <w:start w:val="1"/>
      <w:numFmt w:val="bullet"/>
      <w:lvlText w:val="☐"/>
      <w:lvlJc w:val="left"/>
      <w:pPr>
        <w:ind w:left="5760" w:hanging="360"/>
      </w:pPr>
    </w:lvl>
    <w:lvl w:ilvl="8" w:tplc="2C40FA7C">
      <w:start w:val="1"/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757556B2"/>
    <w:multiLevelType w:val="multilevel"/>
    <w:tmpl w:val="D8C6A6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5CF"/>
    <w:rsid w:val="001975CF"/>
    <w:rsid w:val="00270C28"/>
    <w:rsid w:val="005F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B0DAA"/>
  <w15:docId w15:val="{6C6D4442-7F35-4902-9080-DF4AD760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sz w:val="22"/>
        <w:szCs w:val="22"/>
        <w:lang w:val="en-US" w:eastAsia="en-I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</w:rPr>
  </w:style>
  <w:style w:type="paragraph" w:styleId="Heading5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</w:rPr>
  </w:style>
  <w:style w:type="paragraph" w:styleId="Heading6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pPr>
      <w:pBdr>
        <w:left w:val="single" w:sz="24" w:space="12" w:color="BFBFBF"/>
      </w:pBdr>
      <w:ind w:left="320"/>
    </w:pPr>
    <w:rPr>
      <w:i/>
      <w:color w:val="595959"/>
    </w:rPr>
  </w:style>
  <w:style w:type="character" w:customStyle="1" w:styleId="ClarkdownHighlight">
    <w:name w:val="Clarkdown Highlight"/>
    <w:rPr>
      <w:shd w:val="clear" w:color="auto" w:fill="FFF2A8"/>
    </w:rPr>
  </w:style>
  <w:style w:type="character" w:customStyle="1" w:styleId="ClarkdownSmallcaps">
    <w:name w:val="Clarkdown Smallcaps"/>
    <w:rPr>
      <w:smallCaps/>
    </w:rPr>
  </w:style>
  <w:style w:type="character" w:customStyle="1" w:styleId="ClarkdownUnderline">
    <w:name w:val="Clarkdown Underline"/>
    <w:rPr>
      <w:u w:val="single"/>
    </w:rPr>
  </w:style>
  <w:style w:type="character" w:customStyle="1" w:styleId="ClarkdownMuted">
    <w:name w:val="Clarkdown Muted"/>
    <w:rPr>
      <w:color w:val="595959"/>
    </w:rPr>
  </w:style>
  <w:style w:type="character" w:customStyle="1" w:styleId="ClarkdownAccent">
    <w:name w:val="Clarkdown Accent"/>
    <w:rPr>
      <w:color w:val="1A1A1A"/>
    </w:rPr>
  </w:style>
  <w:style w:type="character" w:customStyle="1" w:styleId="ClarkdownCaption">
    <w:name w:val="Clarkdown Caption"/>
    <w:rPr>
      <w:i/>
      <w:color w:val="595959"/>
      <w:sz w:val="20"/>
      <w:szCs w:val="20"/>
    </w:rPr>
  </w:style>
  <w:style w:type="paragraph" w:customStyle="1" w:styleId="ClarkdownDisplay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customStyle="1" w:styleId="ClarkdownKicker">
    <w:name w:val="Clarkdown Kicker"/>
    <w:rPr>
      <w:smallCaps/>
      <w:color w:val="595959"/>
      <w:spacing w:val="18"/>
    </w:rPr>
  </w:style>
  <w:style w:type="paragraph" w:customStyle="1" w:styleId="ClarkdownTrackedCaps">
    <w:name w:val="Clarkdown Tracked Caps"/>
    <w:basedOn w:val="Normal"/>
    <w:next w:val="Normal"/>
    <w:rPr>
      <w:smallCaps/>
      <w:spacing w:val="18"/>
    </w:rPr>
  </w:style>
  <w:style w:type="paragraph" w:styleId="Title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customStyle="1" w:styleId="ClarkdownCodeBlock">
    <w:name w:val="Clarkdown Code Block"/>
    <w:basedOn w:val="Normal"/>
    <w:pPr>
      <w:shd w:val="clear" w:color="auto" w:fill="EDEDED"/>
      <w:spacing w:after="0" w:line="240" w:lineRule="auto"/>
    </w:pPr>
    <w:rPr>
      <w:rFonts w:ascii="Consolas" w:hAnsi="Consolas"/>
      <w:noProof/>
      <w:sz w:val="20"/>
    </w:rPr>
  </w:style>
  <w:style w:type="character" w:customStyle="1" w:styleId="ClarkdownCode">
    <w:name w:val="Clarkdown Code"/>
    <w:rPr>
      <w:rFonts w:ascii="Consolas" w:hAnsi="Consolas"/>
      <w:sz w:val="20"/>
      <w:shd w:val="clear" w:color="auto" w:fill="EDEDED"/>
    </w:rPr>
  </w:style>
  <w:style w:type="paragraph" w:styleId="Caption">
    <w:name w:val="caption"/>
    <w:basedOn w:val="Normal"/>
    <w:rPr>
      <w:i/>
      <w:sz w:val="18"/>
    </w:rPr>
  </w:style>
  <w:style w:type="paragraph" w:styleId="ListParagraph">
    <w:name w:val="List Paragraph"/>
    <w:basedOn w:val="Normal"/>
    <w:pPr>
      <w:ind w:left="320"/>
    </w:pPr>
  </w:style>
  <w:style w:type="paragraph" w:customStyle="1" w:styleId="ClarkdownUnknown">
    <w:name w:val="Clarkdown Unknown"/>
    <w:basedOn w:val="Normal"/>
    <w:pPr>
      <w:shd w:val="clear" w:color="auto" w:fill="FFEEEE"/>
    </w:pPr>
  </w:style>
  <w:style w:type="paragraph" w:styleId="FootnoteText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customStyle="1" w:styleId="ClarkdownTable">
    <w:name w:val="Clarkdown Tabl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customStyle="1" w:styleId="ClarkdownLayout">
    <w:name w:val="Clarkdown Layout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larkdownNote">
    <w:name w:val="Clarkdown Note"/>
    <w:basedOn w:val="Normal"/>
    <w:pPr>
      <w:pBdr>
        <w:left w:val="single" w:sz="24" w:space="8" w:color="2F6FEB"/>
      </w:pBdr>
      <w:ind w:left="240"/>
    </w:pPr>
  </w:style>
  <w:style w:type="paragraph" w:customStyle="1" w:styleId="ClarkdownTip">
    <w:name w:val="Clarkdown Tip"/>
    <w:basedOn w:val="Normal"/>
    <w:pPr>
      <w:pBdr>
        <w:left w:val="single" w:sz="24" w:space="8" w:color="1A7F37"/>
      </w:pBdr>
      <w:ind w:left="240"/>
    </w:pPr>
  </w:style>
  <w:style w:type="paragraph" w:customStyle="1" w:styleId="ClarkdownWarning">
    <w:name w:val="Clarkdown Warning"/>
    <w:basedOn w:val="Normal"/>
    <w:pPr>
      <w:pBdr>
        <w:left w:val="single" w:sz="24" w:space="8" w:color="9A6700"/>
      </w:pBdr>
      <w:ind w:left="240"/>
    </w:pPr>
  </w:style>
  <w:style w:type="paragraph" w:customStyle="1" w:styleId="ClarkdownImportant">
    <w:name w:val="Clarkdown Important"/>
    <w:basedOn w:val="Normal"/>
    <w:pPr>
      <w:pBdr>
        <w:left w:val="single" w:sz="24" w:space="8" w:color="8250DF"/>
      </w:pBdr>
      <w:ind w:left="240"/>
    </w:pPr>
  </w:style>
  <w:style w:type="paragraph" w:customStyle="1" w:styleId="ClarkdownCaution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tsmc.2016.261360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07/978-3-642-16111-7_35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cie.2021.107650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i.org/10.1016/j.energy.2022.12321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109/tits.2019.294859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2345</Words>
  <Characters>13371</Characters>
  <Application>Microsoft Office Word</Application>
  <DocSecurity>0</DocSecurity>
  <Lines>111</Lines>
  <Paragraphs>31</Paragraphs>
  <ScaleCrop>false</ScaleCrop>
  <Company/>
  <LinksUpToDate>false</LinksUpToDate>
  <CharactersWithSpaces>15685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2026-09-12T09:34:00Z</dcterms:created>
  <dcterms:modified xsi:type="dcterms:W3CDTF">2026-09-12T09:38:00Z</dcterms:modified>
</cp:coreProperties>
</file>