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 CFO_DP narration — 3 October 2026</w:t>
      </w:r>
    </w:p>
    <w:p>
      <w:r>
        <w:t>Indian English male narration. Created and Copyright by Dr. Debasis Pahi.</w:t>
      </w:r>
    </w:p>
    <w:p>
      <w:r>
        <w:t>Good morning. This is Future CFO_DP for 3 October 2026.</w:t>
      </w:r>
    </w:p>
    <w:p>
      <w:r>
        <w:t>Indian finance leaders have stopped calling artificial intelligence a pilot. The source is a BW Businessworld and SAP Concur roundtable, reported by Savi Khanna in BW CFO World, listed on the 3 October edition page. The theme was Leadership in an AI World: The CFO's Perspective.</w:t>
      </w:r>
    </w:p>
    <w:p>
      <w:r>
        <w:t>Start with Nagesh Bailur, CFO of Randstad India. When a client gives Randstad a mandate to fill five thousand factory positions, speed is revenue. The firm manages payroll for around seventy-five thousand workers across about two thousand clients. Files arrive as Excel, scans, and PDFs. An agent can now read them. What took two weeks now takes two days. Bailur still keeps a human voice on the call. A fully automated call gets hung up on. Speed without a handoff is leakage.</w:t>
      </w:r>
    </w:p>
    <w:p>
      <w:r>
        <w:t>Rahul Bothra, CFO of Swiggy, says engineering is shipping roughly seventy percent more releases than a year ago. Inside finance, the analyst layer is being removed. A CFO who has never written SQL is vibe-coding outputs that once needed two engineers and a product manager. A recruitment agent handles driver onboarding in vernacular languages. Swiggy opened Model Context Protocol access. Hundreds of developers signed up within a month. Bothra wants Swiggy to be the agentic commerce layer of the country. That is a control question, not only a growth question.</w:t>
      </w:r>
    </w:p>
    <w:p>
      <w:r>
        <w:t>Aneesh Kongot, CFO of Happilo, started smaller. An agent reads order emails and punches them into SAP. Significant traction, he says, and planning is next. A start-up with limited people began at the order, not at a model of the whole enterprise.</w:t>
      </w:r>
    </w:p>
    <w:p>
      <w:r>
        <w:t>Praveer Surana, CFO of Atyati Technologies, brings the warning. The platform reaches more than one lakh villages across thirty states and union territories. Analysis moved from weeks to days. He has also seen tax answers hallucinate, and reviewers believe them because the model echoed their own view. For regulation-specific work, he allows a couple of years.</w:t>
      </w:r>
    </w:p>
    <w:p>
      <w:r>
        <w:t>At Rittal, the finance leader named Sinha said the CFO is no longer doing routine accounting. The CFO helps other departments use their data. At EY Global Delivery Services, Radhakrishna Sunku leads more than ninety thousand people across nine countries. In accounts payable, AI matches thousands of travel invoices to airline data and GST credits, and posts them to SAP. Every employee completes a minimum of AI courses each year.</w:t>
      </w:r>
    </w:p>
    <w:p>
      <w:r>
        <w:t>The room agreed on four things. AI is not one thing. Finance teams are being rebuilt. Caution is not scepticism. Jobs are changing, not vanishing on a timetable.</w:t>
      </w:r>
    </w:p>
    <w:p>
      <w:r>
        <w:t>So write the control before the saving. Name the exception path. Ban unreviewed tax output. Measure cycle time, error rate, and the human handoff. A tenfold story is not a signature.</w:t>
      </w:r>
    </w:p>
    <w:p>
      <w:r>
        <w:t>AI generates. Data informs. Finance measures. Accounting verifies. Human judgment decides.</w:t>
      </w:r>
    </w:p>
    <w:p>
      <w:r>
        <w:t>Future CFO_DP. Created and copyright by Dr. Debasis Pahi. Preparing business students for the AI-powered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