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0730" w14:textId="28BFC9FB" w:rsidR="00BC34C7" w:rsidRDefault="00CC79EE" w:rsidP="00CC79EE">
      <w:pPr>
        <w:spacing w:after="0"/>
      </w:pPr>
      <w:r w:rsidRPr="00CC79EE">
        <w:rPr>
          <w:color w:val="0070C0"/>
        </w:rPr>
        <w:t xml:space="preserve">$ ansible -m ping dev  </w:t>
      </w:r>
      <w:r>
        <w:t>: it will ping all the host under dev group in inventory file.</w:t>
      </w:r>
    </w:p>
    <w:p w14:paraId="60B46F5C" w14:textId="5CDC11BC" w:rsidR="00CC79EE" w:rsidRDefault="00CC79EE" w:rsidP="00CC79EE">
      <w:pPr>
        <w:spacing w:after="0"/>
      </w:pPr>
      <w:r w:rsidRPr="00CC79EE">
        <w:rPr>
          <w:color w:val="0070C0"/>
        </w:rPr>
        <w:t xml:space="preserve">$ ansible --list-hosts all </w:t>
      </w:r>
      <w:r>
        <w:t>: to list all the hosts</w:t>
      </w:r>
    </w:p>
    <w:p w14:paraId="7263E750" w14:textId="77777777" w:rsidR="009E32FF" w:rsidRDefault="002571DD" w:rsidP="00CC79EE">
      <w:pPr>
        <w:spacing w:after="0"/>
      </w:pPr>
      <w:r w:rsidRPr="00CC79EE">
        <w:rPr>
          <w:color w:val="0070C0"/>
        </w:rPr>
        <w:t xml:space="preserve">$ ansible --list-hosts </w:t>
      </w:r>
      <w:r>
        <w:rPr>
          <w:color w:val="0070C0"/>
        </w:rPr>
        <w:t xml:space="preserve">dev : </w:t>
      </w:r>
      <w:r w:rsidRPr="002571DD">
        <w:t>to list hosts under dev group</w:t>
      </w:r>
    </w:p>
    <w:p w14:paraId="3085D74D" w14:textId="77777777" w:rsidR="009E32FF" w:rsidRDefault="009E32FF" w:rsidP="00CC79EE">
      <w:pPr>
        <w:spacing w:after="0"/>
      </w:pPr>
      <w:r w:rsidRPr="009E32FF">
        <w:rPr>
          <w:color w:val="2E74B5" w:themeColor="accent5" w:themeShade="BF"/>
        </w:rPr>
        <w:t xml:space="preserve">$ ansible-playbook main.yaml </w:t>
      </w:r>
      <w:r>
        <w:t>: to run the playbook called main.yaml</w:t>
      </w:r>
    </w:p>
    <w:p w14:paraId="01A14C2B" w14:textId="13AE7D18" w:rsidR="002571DD" w:rsidRDefault="009E32FF" w:rsidP="00CC79EE">
      <w:pPr>
        <w:spacing w:after="0"/>
      </w:pPr>
      <w:r w:rsidRPr="009E32FF">
        <w:rPr>
          <w:color w:val="2E74B5" w:themeColor="accent5" w:themeShade="BF"/>
        </w:rPr>
        <w:t xml:space="preserve">$ ansible-playbook -C main.yaml </w:t>
      </w:r>
      <w:r>
        <w:t xml:space="preserve">: it will run a dry check on main.yaml playbook </w:t>
      </w:r>
      <w:r w:rsidR="002571DD" w:rsidRPr="002571DD">
        <w:t xml:space="preserve"> </w:t>
      </w:r>
    </w:p>
    <w:p w14:paraId="2801B007" w14:textId="331F843F" w:rsidR="007B366C" w:rsidRDefault="007B366C" w:rsidP="00CC79EE">
      <w:pPr>
        <w:spacing w:after="0"/>
      </w:pPr>
      <w:r w:rsidRPr="007B366C">
        <w:rPr>
          <w:color w:val="2E74B5" w:themeColor="accent5" w:themeShade="BF"/>
        </w:rPr>
        <w:t xml:space="preserve">$ ansible-playbook --syntax-check main.yaml </w:t>
      </w:r>
      <w:r>
        <w:t>: to check the syntax of main.yaml</w:t>
      </w:r>
    </w:p>
    <w:p w14:paraId="5B214398" w14:textId="40E36DB3" w:rsidR="00830AE2" w:rsidRDefault="00830AE2" w:rsidP="00CC79EE">
      <w:pPr>
        <w:spacing w:after="0"/>
      </w:pPr>
      <w:r w:rsidRPr="007B366C">
        <w:rPr>
          <w:color w:val="2E74B5" w:themeColor="accent5" w:themeShade="BF"/>
        </w:rPr>
        <w:t>$ ansible-playbook --s</w:t>
      </w:r>
      <w:r>
        <w:rPr>
          <w:color w:val="2E74B5" w:themeColor="accent5" w:themeShade="BF"/>
        </w:rPr>
        <w:t>tep</w:t>
      </w:r>
      <w:r w:rsidRPr="007B366C">
        <w:rPr>
          <w:color w:val="2E74B5" w:themeColor="accent5" w:themeShade="BF"/>
        </w:rPr>
        <w:t xml:space="preserve"> main.yaml</w:t>
      </w:r>
      <w:r>
        <w:rPr>
          <w:color w:val="2E74B5" w:themeColor="accent5" w:themeShade="BF"/>
        </w:rPr>
        <w:t xml:space="preserve"> : </w:t>
      </w:r>
      <w:r w:rsidRPr="00830AE2">
        <w:t>it will ask for the permission before running each task</w:t>
      </w:r>
    </w:p>
    <w:p w14:paraId="6FF43F58" w14:textId="77777777" w:rsidR="003320D0" w:rsidRDefault="003320D0" w:rsidP="00CC79EE">
      <w:pPr>
        <w:spacing w:after="0"/>
      </w:pPr>
    </w:p>
    <w:p w14:paraId="37543FFC" w14:textId="41F72216" w:rsidR="006141E7" w:rsidRPr="003320D0" w:rsidRDefault="003320D0" w:rsidP="00CC79EE">
      <w:pPr>
        <w:spacing w:after="0"/>
        <w:rPr>
          <w:b/>
          <w:bCs/>
          <w:color w:val="FF0000"/>
        </w:rPr>
      </w:pPr>
      <w:r w:rsidRPr="003320D0">
        <w:rPr>
          <w:b/>
          <w:bCs/>
          <w:color w:val="FF0000"/>
        </w:rPr>
        <w:t>Ansible facts</w:t>
      </w:r>
    </w:p>
    <w:p w14:paraId="311F0E38" w14:textId="3B174BCA" w:rsidR="006141E7" w:rsidRDefault="006141E7" w:rsidP="00CC79EE">
      <w:pPr>
        <w:spacing w:after="0"/>
      </w:pPr>
      <w:r w:rsidRPr="006141E7">
        <w:rPr>
          <w:color w:val="2E74B5" w:themeColor="accent5" w:themeShade="BF"/>
        </w:rPr>
        <w:t>$ ansible &lt;host-name&gt; -m setup</w:t>
      </w:r>
      <w:r w:rsidR="000437C2">
        <w:rPr>
          <w:color w:val="2E74B5" w:themeColor="accent5" w:themeShade="BF"/>
        </w:rPr>
        <w:t xml:space="preserve"> |</w:t>
      </w:r>
      <w:r w:rsidRPr="006141E7">
        <w:rPr>
          <w:color w:val="2E74B5" w:themeColor="accent5" w:themeShade="BF"/>
        </w:rPr>
        <w:t xml:space="preserve">less </w:t>
      </w:r>
      <w:r>
        <w:t>: it will give you all the ansible facts variable for particular host</w:t>
      </w:r>
      <w:r w:rsidR="000437C2">
        <w:t xml:space="preserve"> (managed host)</w:t>
      </w:r>
    </w:p>
    <w:p w14:paraId="07C359BB" w14:textId="34C92F85" w:rsidR="000437C2" w:rsidRDefault="000437C2" w:rsidP="00CC79EE">
      <w:pPr>
        <w:spacing w:after="0"/>
      </w:pPr>
      <w:r w:rsidRPr="000437C2">
        <w:rPr>
          <w:color w:val="2E74B5" w:themeColor="accent5" w:themeShade="BF"/>
        </w:rPr>
        <w:t xml:space="preserve">$ ansible &lt;host-name&gt; -m setup -a “filter=*ipv4” </w:t>
      </w:r>
      <w:r>
        <w:t>: gives you info about all the ipv4</w:t>
      </w:r>
    </w:p>
    <w:p w14:paraId="01D845BE" w14:textId="2702195E" w:rsidR="000437C2" w:rsidRPr="00830AE2" w:rsidRDefault="000437C2" w:rsidP="000437C2">
      <w:pPr>
        <w:spacing w:after="0"/>
      </w:pPr>
      <w:r w:rsidRPr="000437C2">
        <w:rPr>
          <w:color w:val="2E74B5" w:themeColor="accent5" w:themeShade="BF"/>
        </w:rPr>
        <w:t>$ ansible &lt;host-name&gt; -m setup -a “filter=</w:t>
      </w:r>
      <w:r w:rsidRPr="000437C2">
        <w:rPr>
          <w:color w:val="2E74B5" w:themeColor="accent5" w:themeShade="BF"/>
        </w:rPr>
        <w:t>hostname</w:t>
      </w:r>
      <w:r w:rsidRPr="000437C2">
        <w:rPr>
          <w:color w:val="2E74B5" w:themeColor="accent5" w:themeShade="BF"/>
        </w:rPr>
        <w:t>”</w:t>
      </w:r>
      <w:r w:rsidRPr="000437C2">
        <w:rPr>
          <w:color w:val="2E74B5" w:themeColor="accent5" w:themeShade="BF"/>
        </w:rPr>
        <w:t xml:space="preserve"> </w:t>
      </w:r>
      <w:r>
        <w:t>: gives you hostname of the particular host</w:t>
      </w:r>
    </w:p>
    <w:p w14:paraId="10E851C5" w14:textId="77777777" w:rsidR="003320D0" w:rsidRDefault="00F241C8" w:rsidP="00CC79EE">
      <w:pPr>
        <w:spacing w:after="0"/>
      </w:pPr>
      <w:r w:rsidRPr="000437C2">
        <w:rPr>
          <w:color w:val="2E74B5" w:themeColor="accent5" w:themeShade="BF"/>
        </w:rPr>
        <w:t>$ ansible &lt;host-name&gt; -m setup -a “filter=</w:t>
      </w:r>
      <w:r>
        <w:rPr>
          <w:color w:val="2E74B5" w:themeColor="accent5" w:themeShade="BF"/>
        </w:rPr>
        <w:t>ansible_fqdn</w:t>
      </w:r>
      <w:r w:rsidRPr="000437C2">
        <w:rPr>
          <w:color w:val="2E74B5" w:themeColor="accent5" w:themeShade="BF"/>
        </w:rPr>
        <w:t>”</w:t>
      </w:r>
      <w:r>
        <w:rPr>
          <w:color w:val="2E74B5" w:themeColor="accent5" w:themeShade="BF"/>
        </w:rPr>
        <w:t xml:space="preserve"> : </w:t>
      </w:r>
      <w:r w:rsidRPr="00F241C8">
        <w:t>gives you DNS name of host</w:t>
      </w:r>
    </w:p>
    <w:p w14:paraId="773AE3BA" w14:textId="77777777" w:rsidR="003320D0" w:rsidRDefault="003320D0" w:rsidP="00CC79EE">
      <w:pPr>
        <w:spacing w:after="0"/>
      </w:pPr>
    </w:p>
    <w:p w14:paraId="10E6D078" w14:textId="3A9A3C84" w:rsidR="000437C2" w:rsidRPr="003320D0" w:rsidRDefault="003320D0" w:rsidP="00CC79EE">
      <w:pPr>
        <w:spacing w:after="0"/>
        <w:rPr>
          <w:b/>
          <w:bCs/>
          <w:color w:val="FF0000"/>
        </w:rPr>
      </w:pPr>
      <w:r w:rsidRPr="003320D0">
        <w:rPr>
          <w:b/>
          <w:bCs/>
          <w:color w:val="FF0000"/>
        </w:rPr>
        <w:t>Ansible-galaxy</w:t>
      </w:r>
    </w:p>
    <w:p w14:paraId="6120ED42" w14:textId="77777777" w:rsidR="003320D0" w:rsidRDefault="00D73258" w:rsidP="00CC79EE">
      <w:pPr>
        <w:spacing w:after="0"/>
      </w:pPr>
      <w:r w:rsidRPr="003320D0">
        <w:rPr>
          <w:color w:val="2E74B5" w:themeColor="accent5" w:themeShade="BF"/>
        </w:rPr>
        <w:t xml:space="preserve">$ ansible-galaxy init /etc/ansible/roles/apache --offline </w:t>
      </w:r>
      <w:r>
        <w:t>: it will create a role for apache in described directory , but when you mentioned --offline</w:t>
      </w:r>
      <w:r w:rsidR="003320D0">
        <w:t xml:space="preserve"> it will just create folder structure and not pull actual role from ansible-galaxy repo.</w:t>
      </w:r>
    </w:p>
    <w:p w14:paraId="7DB3427E" w14:textId="73961E9A" w:rsidR="00D73258" w:rsidRDefault="003320D0" w:rsidP="00CC79EE">
      <w:pPr>
        <w:spacing w:after="0"/>
      </w:pPr>
      <w:r>
        <w:t xml:space="preserve"> </w:t>
      </w:r>
      <w:r w:rsidR="00D73258">
        <w:t xml:space="preserve"> </w:t>
      </w:r>
    </w:p>
    <w:p w14:paraId="5B1A673F" w14:textId="77777777" w:rsidR="003320D0" w:rsidRPr="00830AE2" w:rsidRDefault="003320D0" w:rsidP="00CC79EE">
      <w:pPr>
        <w:spacing w:after="0"/>
      </w:pPr>
    </w:p>
    <w:p w14:paraId="350304A1" w14:textId="135D32B5" w:rsidR="003F04CB" w:rsidRDefault="003F04CB" w:rsidP="00CC79EE">
      <w:pPr>
        <w:spacing w:after="0"/>
      </w:pPr>
    </w:p>
    <w:p w14:paraId="796EFC1A" w14:textId="2C568FE8" w:rsidR="006F2C3E" w:rsidRDefault="006F2C3E" w:rsidP="00CC79EE">
      <w:pPr>
        <w:spacing w:after="0"/>
      </w:pPr>
      <w:r w:rsidRPr="006F2C3E">
        <w:rPr>
          <w:color w:val="C45911" w:themeColor="accent2" w:themeShade="BF"/>
        </w:rPr>
        <w:t xml:space="preserve">/etc/ansible/hosts </w:t>
      </w:r>
      <w:r>
        <w:t>: inventory file location</w:t>
      </w:r>
    </w:p>
    <w:p w14:paraId="1C5C0E69" w14:textId="2634661E" w:rsidR="006F2C3E" w:rsidRDefault="006F2C3E" w:rsidP="00CC79EE">
      <w:pPr>
        <w:spacing w:after="0"/>
      </w:pPr>
      <w:r w:rsidRPr="006F2C3E">
        <w:rPr>
          <w:color w:val="C45911" w:themeColor="accent2" w:themeShade="BF"/>
        </w:rPr>
        <w:t xml:space="preserve">/etc/ansible/ansible.cfg </w:t>
      </w:r>
      <w:r>
        <w:t>: config file location</w:t>
      </w:r>
    </w:p>
    <w:p w14:paraId="4F4C5197" w14:textId="3AA3E2F6" w:rsidR="00677075" w:rsidRPr="001A5D99" w:rsidRDefault="001A5D99" w:rsidP="00CC79EE">
      <w:pPr>
        <w:spacing w:after="0"/>
        <w:rPr>
          <w:color w:val="C45911" w:themeColor="accent2" w:themeShade="BF"/>
        </w:rPr>
      </w:pPr>
      <w:r w:rsidRPr="001A5D99">
        <w:rPr>
          <w:color w:val="C45911" w:themeColor="accent2" w:themeShade="BF"/>
        </w:rPr>
        <w:t>/usr/lib/pythonx.x/site-packages/ansible/modules directory</w:t>
      </w:r>
      <w:r w:rsidRPr="001A5D99">
        <w:t xml:space="preserve"> </w:t>
      </w:r>
      <w:r>
        <w:t>:  module location</w:t>
      </w:r>
    </w:p>
    <w:p w14:paraId="4715AFDC" w14:textId="26085E18" w:rsidR="00677075" w:rsidRDefault="00677075" w:rsidP="00CC79EE">
      <w:pPr>
        <w:spacing w:after="0"/>
      </w:pPr>
    </w:p>
    <w:p w14:paraId="2A0E8A06" w14:textId="0AD1D0B7" w:rsidR="00677075" w:rsidRDefault="00677075" w:rsidP="00CC79EE">
      <w:pPr>
        <w:spacing w:after="0"/>
      </w:pPr>
    </w:p>
    <w:p w14:paraId="2E40A95D" w14:textId="01AE2710" w:rsidR="00677075" w:rsidRDefault="00677075" w:rsidP="00CC79EE">
      <w:pPr>
        <w:spacing w:after="0"/>
      </w:pPr>
    </w:p>
    <w:p w14:paraId="111D2EDD" w14:textId="77777777" w:rsidR="00677075" w:rsidRDefault="00677075" w:rsidP="00CC79EE">
      <w:pPr>
        <w:spacing w:after="0"/>
      </w:pPr>
    </w:p>
    <w:p w14:paraId="4966A4A7" w14:textId="65F89D1C" w:rsidR="003F04CB" w:rsidRPr="00677075" w:rsidRDefault="00677075" w:rsidP="00CC79EE">
      <w:pPr>
        <w:spacing w:after="0"/>
        <w:rPr>
          <w:b/>
          <w:bCs/>
          <w:color w:val="FF0000"/>
          <w:sz w:val="24"/>
          <w:szCs w:val="24"/>
        </w:rPr>
      </w:pPr>
      <w:r w:rsidRPr="00677075">
        <w:rPr>
          <w:b/>
          <w:bCs/>
          <w:color w:val="FF0000"/>
          <w:sz w:val="24"/>
          <w:szCs w:val="24"/>
        </w:rPr>
        <w:t>to create Key-less authentication b/w Control and client nodes.</w:t>
      </w:r>
    </w:p>
    <w:p w14:paraId="5DDE591A" w14:textId="2A7A7970" w:rsidR="003F04CB" w:rsidRDefault="003F04CB" w:rsidP="00CC79EE">
      <w:pPr>
        <w:spacing w:after="0"/>
      </w:pPr>
      <w:r w:rsidRPr="003F04CB">
        <w:rPr>
          <w:color w:val="2E74B5" w:themeColor="accent5" w:themeShade="BF"/>
        </w:rPr>
        <w:t>$ ssh-keygen -t rsa</w:t>
      </w:r>
      <w:r>
        <w:t xml:space="preserve"> : to generate the ssh key, so we can copy and paste it in all the client nodes to enable key-less auth. Key will be generates inside hidden folder called .ssh</w:t>
      </w:r>
    </w:p>
    <w:p w14:paraId="7F7EC70B" w14:textId="790D76ED" w:rsidR="003F04CB" w:rsidRDefault="003F04CB" w:rsidP="00CC79EE">
      <w:pPr>
        <w:spacing w:after="0"/>
      </w:pPr>
      <w:r w:rsidRPr="003F04CB">
        <w:rPr>
          <w:color w:val="2E74B5" w:themeColor="accent5" w:themeShade="BF"/>
        </w:rPr>
        <w:t xml:space="preserve">$ scp -p id_rsa.pub client1:/home/viral/.ssh/authorized_keys </w:t>
      </w:r>
      <w:r>
        <w:t>: on control node go inside hidden directory .ssh and then run this cmd to copy id_rsa.pub from control node to all the client server (here client1) , to make key-less authentication b/w two servers.</w:t>
      </w:r>
    </w:p>
    <w:p w14:paraId="14985FE8" w14:textId="19C55AC0" w:rsidR="008874DC" w:rsidRDefault="008874DC" w:rsidP="00CC79EE">
      <w:pPr>
        <w:spacing w:after="0"/>
      </w:pPr>
    </w:p>
    <w:p w14:paraId="43372AA0" w14:textId="076B1BF9" w:rsidR="008874DC" w:rsidRPr="00F95AE7" w:rsidRDefault="008874DC" w:rsidP="00CC79EE">
      <w:pPr>
        <w:spacing w:after="0"/>
        <w:rPr>
          <w:b/>
          <w:bCs/>
          <w:color w:val="FF0000"/>
        </w:rPr>
      </w:pPr>
      <w:r w:rsidRPr="00F95AE7">
        <w:rPr>
          <w:b/>
          <w:bCs/>
          <w:color w:val="FF0000"/>
        </w:rPr>
        <w:t xml:space="preserve">Shell scripting </w:t>
      </w:r>
      <w:r w:rsidR="00F95AE7">
        <w:rPr>
          <w:b/>
          <w:bCs/>
          <w:color w:val="FF0000"/>
        </w:rPr>
        <w:t>:</w:t>
      </w:r>
    </w:p>
    <w:p w14:paraId="022E5A07" w14:textId="28702087" w:rsidR="00F95AE7" w:rsidRDefault="008874DC" w:rsidP="00CC79EE">
      <w:pPr>
        <w:spacing w:after="0"/>
        <w:rPr>
          <w:color w:val="0070C0"/>
        </w:rPr>
      </w:pPr>
      <w:r w:rsidRPr="008874DC">
        <w:rPr>
          <w:color w:val="0070C0"/>
        </w:rPr>
        <w:t xml:space="preserve">/opt/aptm/ctm_stop.sh &gt; /tmp/out2 ; </w:t>
      </w:r>
      <w:r w:rsidR="00F95AE7">
        <w:rPr>
          <w:color w:val="0070C0"/>
        </w:rPr>
        <w:t xml:space="preserve">   </w:t>
      </w:r>
      <w:r w:rsidR="00F95AE7" w:rsidRPr="00F95AE7">
        <w:t xml:space="preserve">: here we are running </w:t>
      </w:r>
      <w:r w:rsidR="00F95AE7" w:rsidRPr="0037760A">
        <w:rPr>
          <w:color w:val="C45911" w:themeColor="accent2" w:themeShade="BF"/>
        </w:rPr>
        <w:t>.sh</w:t>
      </w:r>
      <w:r w:rsidR="00F95AE7" w:rsidRPr="00F95AE7">
        <w:t xml:space="preserve"> file and putting its output in </w:t>
      </w:r>
      <w:r w:rsidR="00F95AE7" w:rsidRPr="0037760A">
        <w:rPr>
          <w:color w:val="C45911" w:themeColor="accent2" w:themeShade="BF"/>
        </w:rPr>
        <w:t>/tmp/out2</w:t>
      </w:r>
    </w:p>
    <w:p w14:paraId="3DC27E8F" w14:textId="77777777" w:rsidR="00F95AE7" w:rsidRPr="00F95AE7" w:rsidRDefault="008874DC" w:rsidP="00CC79EE">
      <w:pPr>
        <w:spacing w:after="0"/>
      </w:pPr>
      <w:r w:rsidRPr="008874DC">
        <w:rPr>
          <w:color w:val="0070C0"/>
        </w:rPr>
        <w:t xml:space="preserve">cat </w:t>
      </w:r>
      <w:r w:rsidRPr="008874DC">
        <w:rPr>
          <w:color w:val="0070C0"/>
        </w:rPr>
        <w:t>/tmp/out2</w:t>
      </w:r>
      <w:r w:rsidRPr="008874DC">
        <w:rPr>
          <w:color w:val="0070C0"/>
        </w:rPr>
        <w:t xml:space="preserve">|grep -iw ‘failed’ &gt; /dev/null ; </w:t>
      </w:r>
      <w:r w:rsidR="00F95AE7">
        <w:rPr>
          <w:color w:val="0070C0"/>
        </w:rPr>
        <w:t xml:space="preserve">  </w:t>
      </w:r>
      <w:r w:rsidR="00F95AE7" w:rsidRPr="00F95AE7">
        <w:t xml:space="preserve">: here we are looking for </w:t>
      </w:r>
      <w:r w:rsidR="00F95AE7" w:rsidRPr="0037760A">
        <w:rPr>
          <w:color w:val="C45911" w:themeColor="accent2" w:themeShade="BF"/>
        </w:rPr>
        <w:t xml:space="preserve">‘failed’ </w:t>
      </w:r>
      <w:r w:rsidR="00F95AE7" w:rsidRPr="00F95AE7">
        <w:t>keyword and putting it in to null so we</w:t>
      </w:r>
    </w:p>
    <w:p w14:paraId="0D5A8764" w14:textId="7764801C" w:rsidR="00F95AE7" w:rsidRPr="00F95AE7" w:rsidRDefault="00F95AE7" w:rsidP="00CC79EE">
      <w:pPr>
        <w:spacing w:after="0"/>
      </w:pPr>
      <w:r w:rsidRPr="00F95AE7">
        <w:t xml:space="preserve">                                                                                     won’t see it                                   </w:t>
      </w:r>
    </w:p>
    <w:p w14:paraId="0A914EFA" w14:textId="77777777" w:rsidR="0037760A" w:rsidRDefault="008874DC" w:rsidP="00CC79EE">
      <w:pPr>
        <w:spacing w:after="0"/>
      </w:pPr>
      <w:r w:rsidRPr="008874DC">
        <w:rPr>
          <w:color w:val="0070C0"/>
        </w:rPr>
        <w:t>if [ $? == 0 ] ; then echo ‘task failed’ ;</w:t>
      </w:r>
      <w:r w:rsidR="00F95AE7">
        <w:rPr>
          <w:color w:val="0070C0"/>
        </w:rPr>
        <w:t xml:space="preserve">     </w:t>
      </w:r>
      <w:r w:rsidR="00F95AE7" w:rsidRPr="00F95AE7">
        <w:t>:</w:t>
      </w:r>
      <w:r w:rsidR="0037760A">
        <w:t xml:space="preserve"> here </w:t>
      </w:r>
      <w:r w:rsidR="00F95AE7" w:rsidRPr="0037760A">
        <w:rPr>
          <w:color w:val="C45911" w:themeColor="accent2" w:themeShade="BF"/>
        </w:rPr>
        <w:t>$?</w:t>
      </w:r>
      <w:r w:rsidR="00F95AE7" w:rsidRPr="00F95AE7">
        <w:t xml:space="preserve"> refers to the previous query, if it is true then it will display 0 else </w:t>
      </w:r>
    </w:p>
    <w:p w14:paraId="68F74E64" w14:textId="566A076B" w:rsidR="00F95AE7" w:rsidRPr="00F95AE7" w:rsidRDefault="0037760A" w:rsidP="00CC79EE">
      <w:pPr>
        <w:spacing w:after="0"/>
      </w:pPr>
      <w:r>
        <w:t xml:space="preserve">                                                                         </w:t>
      </w:r>
      <w:r w:rsidR="00F95AE7" w:rsidRPr="00F95AE7">
        <w:t>anything but 0</w:t>
      </w:r>
    </w:p>
    <w:p w14:paraId="11B537B4" w14:textId="3443E7F3" w:rsidR="008874DC" w:rsidRPr="007B0C53" w:rsidRDefault="008874DC" w:rsidP="00CC79EE">
      <w:pPr>
        <w:spacing w:after="0"/>
        <w:rPr>
          <w:color w:val="C45911" w:themeColor="accent2" w:themeShade="BF"/>
        </w:rPr>
      </w:pPr>
      <w:r w:rsidRPr="008874DC">
        <w:rPr>
          <w:color w:val="0070C0"/>
        </w:rPr>
        <w:t xml:space="preserve"> else echo ‘task passed’ ; fi </w:t>
      </w:r>
      <w:r>
        <w:t xml:space="preserve">: </w:t>
      </w:r>
      <w:r w:rsidR="00F95AE7">
        <w:t xml:space="preserve"> </w:t>
      </w:r>
      <w:r w:rsidR="007B0C53">
        <w:t xml:space="preserve">here we are echoing ‘task passed’ if </w:t>
      </w:r>
      <w:r w:rsidR="007B0C53" w:rsidRPr="007B0C53">
        <w:rPr>
          <w:color w:val="C45911" w:themeColor="accent2" w:themeShade="BF"/>
        </w:rPr>
        <w:t>$? != 0</w:t>
      </w:r>
    </w:p>
    <w:p w14:paraId="79CFC2DF" w14:textId="77777777" w:rsidR="00CC79EE" w:rsidRDefault="00CC79EE" w:rsidP="00CC79EE">
      <w:pPr>
        <w:spacing w:after="0"/>
      </w:pPr>
    </w:p>
    <w:sectPr w:rsidR="00CC79EE" w:rsidSect="00CC79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43ADF" w14:textId="77777777" w:rsidR="00F10E33" w:rsidRDefault="00F10E33" w:rsidP="00CC79EE">
      <w:pPr>
        <w:spacing w:after="0" w:line="240" w:lineRule="auto"/>
      </w:pPr>
      <w:r>
        <w:separator/>
      </w:r>
    </w:p>
  </w:endnote>
  <w:endnote w:type="continuationSeparator" w:id="0">
    <w:p w14:paraId="63B43D82" w14:textId="77777777" w:rsidR="00F10E33" w:rsidRDefault="00F10E33" w:rsidP="00CC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1B5F1" w14:textId="77777777" w:rsidR="006141E7" w:rsidRDefault="006141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D0A77" w14:textId="77777777" w:rsidR="006141E7" w:rsidRDefault="006141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1CFDC" w14:textId="77777777" w:rsidR="006141E7" w:rsidRDefault="00614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E89FC" w14:textId="77777777" w:rsidR="00F10E33" w:rsidRDefault="00F10E33" w:rsidP="00CC79EE">
      <w:pPr>
        <w:spacing w:after="0" w:line="240" w:lineRule="auto"/>
      </w:pPr>
      <w:r>
        <w:separator/>
      </w:r>
    </w:p>
  </w:footnote>
  <w:footnote w:type="continuationSeparator" w:id="0">
    <w:p w14:paraId="74FF8616" w14:textId="77777777" w:rsidR="00F10E33" w:rsidRDefault="00F10E33" w:rsidP="00CC7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AE761" w14:textId="77777777" w:rsidR="006141E7" w:rsidRDefault="006141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B257B" w14:textId="2CE4E5B0" w:rsidR="002571DD" w:rsidRPr="002571DD" w:rsidRDefault="002571DD" w:rsidP="002571DD">
    <w:pPr>
      <w:pStyle w:val="Header"/>
      <w:jc w:val="center"/>
      <w:rPr>
        <w:b/>
        <w:bCs/>
      </w:rPr>
    </w:pPr>
    <w:r w:rsidRPr="002571DD">
      <w:rPr>
        <w:b/>
        <w:bCs/>
      </w:rPr>
      <w:t>Ansible cmds.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B9C73" w14:textId="77777777" w:rsidR="006141E7" w:rsidRDefault="006141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22"/>
    <w:rsid w:val="000437C2"/>
    <w:rsid w:val="001A5D99"/>
    <w:rsid w:val="001C2DC2"/>
    <w:rsid w:val="002571DD"/>
    <w:rsid w:val="003320D0"/>
    <w:rsid w:val="0037760A"/>
    <w:rsid w:val="003F04CB"/>
    <w:rsid w:val="006141E7"/>
    <w:rsid w:val="00677075"/>
    <w:rsid w:val="006F2C3E"/>
    <w:rsid w:val="007B0C53"/>
    <w:rsid w:val="007B366C"/>
    <w:rsid w:val="007C5F22"/>
    <w:rsid w:val="00802F6E"/>
    <w:rsid w:val="00830AE2"/>
    <w:rsid w:val="008874DC"/>
    <w:rsid w:val="009E32FF"/>
    <w:rsid w:val="00BB12A0"/>
    <w:rsid w:val="00CC79EE"/>
    <w:rsid w:val="00D52B31"/>
    <w:rsid w:val="00D65D22"/>
    <w:rsid w:val="00D73258"/>
    <w:rsid w:val="00F10E33"/>
    <w:rsid w:val="00F241C8"/>
    <w:rsid w:val="00F9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4E33"/>
  <w15:chartTrackingRefBased/>
  <w15:docId w15:val="{E7A7647B-D163-4707-A340-7F723ADF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1DD"/>
  </w:style>
  <w:style w:type="paragraph" w:styleId="Footer">
    <w:name w:val="footer"/>
    <w:basedOn w:val="Normal"/>
    <w:link w:val="FooterChar"/>
    <w:uiPriority w:val="99"/>
    <w:unhideWhenUsed/>
    <w:rsid w:val="0025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Viralkumar Vijaykumar</dc:creator>
  <cp:keywords/>
  <dc:description/>
  <cp:lastModifiedBy>Patel, Viralkumar Vijaykumar</cp:lastModifiedBy>
  <cp:revision>20</cp:revision>
  <dcterms:created xsi:type="dcterms:W3CDTF">2021-10-14T19:28:00Z</dcterms:created>
  <dcterms:modified xsi:type="dcterms:W3CDTF">2021-10-15T20:18:00Z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2021-10-14T19:28:19Z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0bb3e674-4265-43db-9d0a-65f172b3d163</vt:lpwstr>
  </property>
  <property fmtid="{D5CDD505-2E9C-101B-9397-08002B2CF9AE}" pid="8" name="MSIP_Label_ea60d57e-af5b-4752-ac57-3e4f28ca11dc_ContentBits">
    <vt:lpwstr>0</vt:lpwstr>
  </property>
</Properties>
</file>