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79CB6" w14:textId="0349C611" w:rsidR="00D147EC" w:rsidRDefault="00D147EC">
      <w:pPr>
        <w:rPr>
          <w:noProof/>
        </w:rPr>
      </w:pPr>
      <w:r>
        <w:rPr>
          <w:noProof/>
        </w:rPr>
        <w:t>Master – Worker Node setup :</w:t>
      </w:r>
    </w:p>
    <w:p w14:paraId="0C1072DB" w14:textId="14EC87EF" w:rsidR="00BC34C7" w:rsidRDefault="00D147EC">
      <w:r>
        <w:rPr>
          <w:noProof/>
        </w:rPr>
        <w:drawing>
          <wp:inline distT="0" distB="0" distL="0" distR="0" wp14:anchorId="3171C099" wp14:editId="42C183DD">
            <wp:extent cx="4748543" cy="1697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7392" cy="17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41A1" w14:textId="68906FA8" w:rsidR="000C50BC" w:rsidRPr="007C17DD" w:rsidRDefault="000C50BC" w:rsidP="00CC1D14">
      <w:pPr>
        <w:spacing w:after="0"/>
        <w:rPr>
          <w:b/>
          <w:bCs/>
          <w:color w:val="FF0000"/>
          <w:u w:val="single"/>
        </w:rPr>
      </w:pPr>
      <w:r w:rsidRPr="007C17DD">
        <w:rPr>
          <w:b/>
          <w:bCs/>
          <w:color w:val="FF0000"/>
          <w:u w:val="single"/>
        </w:rPr>
        <w:t xml:space="preserve">Node and Pod : </w:t>
      </w:r>
    </w:p>
    <w:p w14:paraId="081872FA" w14:textId="5AD46EED" w:rsidR="00BA33B2" w:rsidRDefault="00BA33B2" w:rsidP="00BA33B2">
      <w:pPr>
        <w:pStyle w:val="ListParagraph"/>
        <w:numPr>
          <w:ilvl w:val="0"/>
          <w:numId w:val="1"/>
        </w:numPr>
        <w:spacing w:after="0"/>
      </w:pPr>
      <w:r>
        <w:t>A pod usually has one container in it (it can have multiple container in it as well)</w:t>
      </w:r>
    </w:p>
    <w:p w14:paraId="22B0519E" w14:textId="1FFD9CB1" w:rsidR="00D609F0" w:rsidRDefault="00D609F0" w:rsidP="00BA33B2">
      <w:pPr>
        <w:pStyle w:val="ListParagraph"/>
        <w:numPr>
          <w:ilvl w:val="0"/>
          <w:numId w:val="1"/>
        </w:numPr>
        <w:spacing w:after="0"/>
      </w:pPr>
      <w:r>
        <w:t xml:space="preserve">Pod is the smallest thing you can create in </w:t>
      </w:r>
      <w:r w:rsidR="00982725">
        <w:t>Kubernetes</w:t>
      </w:r>
    </w:p>
    <w:p w14:paraId="26928802" w14:textId="79A4A047" w:rsidR="00BA33B2" w:rsidRDefault="00BA33B2" w:rsidP="00BA33B2">
      <w:pPr>
        <w:pStyle w:val="ListParagraph"/>
        <w:numPr>
          <w:ilvl w:val="0"/>
          <w:numId w:val="1"/>
        </w:numPr>
        <w:spacing w:after="0"/>
      </w:pPr>
      <w:r>
        <w:t>Node can have several pods in it. (one master and multiple nodes and each node can have multiple pods.)</w:t>
      </w:r>
    </w:p>
    <w:p w14:paraId="3BA5B409" w14:textId="114D902E" w:rsidR="00BA33B2" w:rsidRDefault="00BA33B2" w:rsidP="00BA33B2">
      <w:pPr>
        <w:pStyle w:val="ListParagraph"/>
        <w:numPr>
          <w:ilvl w:val="0"/>
          <w:numId w:val="1"/>
        </w:numPr>
        <w:spacing w:after="0"/>
      </w:pPr>
      <w:r>
        <w:t>When user number on application increases &gt; create more pods in node &gt; when node reaches its max capacity , start creating more nodes. (</w:t>
      </w:r>
      <w:r w:rsidRPr="00BA33B2">
        <w:rPr>
          <w:color w:val="FF0000"/>
        </w:rPr>
        <w:t>do not create more containers in single pod</w:t>
      </w:r>
      <w:r>
        <w:t>)</w:t>
      </w:r>
    </w:p>
    <w:p w14:paraId="0D11CFB8" w14:textId="0DE439E3" w:rsidR="000C50BC" w:rsidRDefault="000C50BC" w:rsidP="00CC1D14">
      <w:pPr>
        <w:spacing w:after="0"/>
      </w:pPr>
      <w:r>
        <w:t xml:space="preserve"> </w:t>
      </w:r>
      <w:r>
        <w:rPr>
          <w:noProof/>
        </w:rPr>
        <w:drawing>
          <wp:inline distT="0" distB="0" distL="0" distR="0" wp14:anchorId="3A391BBC" wp14:editId="3A540272">
            <wp:extent cx="2175979" cy="106070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815" cy="115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6620" w14:textId="569396FD" w:rsidR="00FD49A5" w:rsidRDefault="00FD49A5" w:rsidP="00CC1D14">
      <w:pPr>
        <w:spacing w:after="0"/>
      </w:pPr>
    </w:p>
    <w:p w14:paraId="77145F0B" w14:textId="3502E6B7" w:rsidR="00FD49A5" w:rsidRPr="007C17DD" w:rsidRDefault="00FD49A5" w:rsidP="00CC1D14">
      <w:pPr>
        <w:spacing w:after="0"/>
        <w:rPr>
          <w:b/>
          <w:bCs/>
          <w:color w:val="FF0000"/>
          <w:u w:val="single"/>
        </w:rPr>
      </w:pPr>
      <w:r w:rsidRPr="007C17DD">
        <w:rPr>
          <w:b/>
          <w:bCs/>
          <w:color w:val="FF0000"/>
          <w:u w:val="single"/>
        </w:rPr>
        <w:t>Kubernetes YAML file:</w:t>
      </w:r>
    </w:p>
    <w:p w14:paraId="4B59BB25" w14:textId="40C8E748" w:rsidR="00FD49A5" w:rsidRDefault="00FD49A5" w:rsidP="00FD49A5">
      <w:pPr>
        <w:pStyle w:val="ListParagraph"/>
        <w:numPr>
          <w:ilvl w:val="0"/>
          <w:numId w:val="2"/>
        </w:numPr>
        <w:spacing w:after="0"/>
      </w:pPr>
      <w:r>
        <w:t xml:space="preserve">Pod config YAML: </w:t>
      </w:r>
      <w:r w:rsidR="00B92629" w:rsidRPr="00B92629">
        <w:rPr>
          <w:b/>
          <w:bCs/>
        </w:rPr>
        <w:t>“pod-definition.yml”</w:t>
      </w:r>
      <w:r w:rsidR="00B92629" w:rsidRPr="00B92629">
        <w:t xml:space="preserve"> </w:t>
      </w:r>
      <w:r>
        <w:t>Must have these 4 data in it.</w:t>
      </w:r>
    </w:p>
    <w:p w14:paraId="655F6F3B" w14:textId="0C10359B" w:rsidR="00FD49A5" w:rsidRDefault="00FD49A5" w:rsidP="00CC1D14">
      <w:pPr>
        <w:spacing w:after="0"/>
        <w:rPr>
          <w:noProof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52B6FC9A" wp14:editId="5BD99C0F">
            <wp:extent cx="2083072" cy="150444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341" cy="155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82725">
        <w:rPr>
          <w:noProof/>
        </w:rPr>
        <w:t xml:space="preserve">               </w:t>
      </w:r>
      <w:r w:rsidR="00982725">
        <w:rPr>
          <w:noProof/>
        </w:rPr>
        <w:drawing>
          <wp:inline distT="0" distB="0" distL="0" distR="0" wp14:anchorId="143C283B" wp14:editId="756B3F8C">
            <wp:extent cx="1809955" cy="14684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1505" cy="148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8A26" w14:textId="18DFAEC5" w:rsidR="00215AA5" w:rsidRDefault="00215AA5" w:rsidP="00CC1D14">
      <w:pPr>
        <w:spacing w:after="0"/>
        <w:rPr>
          <w:noProof/>
        </w:rPr>
      </w:pPr>
    </w:p>
    <w:p w14:paraId="584082AC" w14:textId="3DE1E8C9" w:rsidR="00215AA5" w:rsidRDefault="00215AA5" w:rsidP="00CC1D14">
      <w:pPr>
        <w:spacing w:after="0"/>
        <w:rPr>
          <w:noProof/>
        </w:rPr>
      </w:pPr>
    </w:p>
    <w:p w14:paraId="0447E8E7" w14:textId="794D4DAF" w:rsidR="007C17DD" w:rsidRPr="00B92629" w:rsidRDefault="00215AA5" w:rsidP="00CC1D14">
      <w:pPr>
        <w:spacing w:after="0"/>
        <w:rPr>
          <w:noProof/>
        </w:rPr>
      </w:pPr>
      <w:r w:rsidRPr="007C17DD">
        <w:rPr>
          <w:b/>
          <w:bCs/>
          <w:noProof/>
          <w:color w:val="FF0000"/>
          <w:u w:val="single"/>
        </w:rPr>
        <w:t>Replication controler</w:t>
      </w:r>
      <w:r w:rsidR="007C17DD">
        <w:rPr>
          <w:b/>
          <w:bCs/>
          <w:noProof/>
          <w:color w:val="FF0000"/>
          <w:u w:val="single"/>
        </w:rPr>
        <w:t xml:space="preserve"> &amp; Replica set</w:t>
      </w:r>
      <w:r w:rsidR="007C17DD" w:rsidRPr="00B92629">
        <w:rPr>
          <w:noProof/>
        </w:rPr>
        <w:t xml:space="preserve">:   </w:t>
      </w:r>
      <w:r w:rsidR="00B92629" w:rsidRPr="00B92629">
        <w:rPr>
          <w:b/>
          <w:bCs/>
          <w:noProof/>
        </w:rPr>
        <w:t>“rc-definition.yml”</w:t>
      </w:r>
      <w:r w:rsidR="005A54C1">
        <w:rPr>
          <w:b/>
          <w:bCs/>
          <w:noProof/>
        </w:rPr>
        <w:t xml:space="preserve"> </w:t>
      </w:r>
      <w:r w:rsidR="005A54C1" w:rsidRPr="005A54C1">
        <w:rPr>
          <w:noProof/>
        </w:rPr>
        <w:t xml:space="preserve">or </w:t>
      </w:r>
      <w:r w:rsidR="005A54C1">
        <w:rPr>
          <w:b/>
          <w:bCs/>
          <w:noProof/>
        </w:rPr>
        <w:t>“replicaset-definition.yml”</w:t>
      </w:r>
    </w:p>
    <w:p w14:paraId="2463EA67" w14:textId="37AA8168" w:rsidR="007C17DD" w:rsidRPr="007C17DD" w:rsidRDefault="007C17DD" w:rsidP="007C17DD">
      <w:pPr>
        <w:pStyle w:val="ListParagraph"/>
        <w:numPr>
          <w:ilvl w:val="0"/>
          <w:numId w:val="2"/>
        </w:numPr>
        <w:spacing w:after="0"/>
        <w:rPr>
          <w:b/>
          <w:bCs/>
          <w:noProof/>
          <w:color w:val="FF0000"/>
          <w:u w:val="single"/>
        </w:rPr>
      </w:pPr>
      <w:r>
        <w:rPr>
          <w:noProof/>
        </w:rPr>
        <w:t>Replication controler is the old technology and is going to be replaced with replica set. They both have same functionality.</w:t>
      </w:r>
    </w:p>
    <w:p w14:paraId="1EAC3ADE" w14:textId="27279BEC" w:rsidR="00215AA5" w:rsidRDefault="007C17DD" w:rsidP="007C17DD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it make sures that specified number of pods are running all the time. Means if we loose one pod, replication controler will detect it and will create a new one.</w:t>
      </w:r>
    </w:p>
    <w:p w14:paraId="35956442" w14:textId="49E57EC7" w:rsidR="007C17DD" w:rsidRDefault="007C17DD" w:rsidP="007C17DD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It is also usefull for load balancing. As the demand increases , it will create new pods to distribute the load.</w:t>
      </w:r>
    </w:p>
    <w:p w14:paraId="043D8073" w14:textId="04402798" w:rsidR="007C17DD" w:rsidRDefault="007C17DD" w:rsidP="007C17DD">
      <w:pPr>
        <w:pStyle w:val="ListParagraph"/>
        <w:spacing w:after="0"/>
        <w:rPr>
          <w:noProof/>
        </w:rPr>
      </w:pPr>
      <w:r>
        <w:rPr>
          <w:noProof/>
        </w:rPr>
        <w:t>(replication controler spans across multiple nodes in cluster.)</w:t>
      </w:r>
    </w:p>
    <w:p w14:paraId="2C3BAA6B" w14:textId="690C28DD" w:rsidR="007C17DD" w:rsidRDefault="005A54C1" w:rsidP="007C17DD">
      <w:pPr>
        <w:pStyle w:val="ListParagraph"/>
        <w:spacing w:after="0"/>
        <w:rPr>
          <w:noProof/>
        </w:rPr>
      </w:pPr>
      <w:r>
        <w:rPr>
          <w:noProof/>
        </w:rPr>
        <w:lastRenderedPageBreak/>
        <w:t xml:space="preserve">                              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4D94A49" wp14:editId="12C9BDB1">
            <wp:simplePos x="0" y="0"/>
            <wp:positionH relativeFrom="column">
              <wp:posOffset>3806190</wp:posOffset>
            </wp:positionH>
            <wp:positionV relativeFrom="paragraph">
              <wp:posOffset>1905</wp:posOffset>
            </wp:positionV>
            <wp:extent cx="2507615" cy="2743200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D49E8" w14:textId="25AA1A94" w:rsidR="007C17DD" w:rsidRDefault="007C17DD" w:rsidP="007C17DD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31683F56" wp14:editId="2E260951">
            <wp:extent cx="2518267" cy="2498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8453" cy="25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4C1">
        <w:rPr>
          <w:noProof/>
        </w:rPr>
        <w:t xml:space="preserve"> </w:t>
      </w:r>
    </w:p>
    <w:p w14:paraId="7CF5BAAC" w14:textId="77777777" w:rsidR="007C17DD" w:rsidRDefault="007C17DD" w:rsidP="00CC1D14">
      <w:pPr>
        <w:spacing w:after="0"/>
      </w:pPr>
    </w:p>
    <w:p w14:paraId="04470E79" w14:textId="1A469FB5" w:rsidR="00FD49A5" w:rsidRPr="00B92629" w:rsidRDefault="00B92629" w:rsidP="00CC1D14">
      <w:pPr>
        <w:spacing w:after="0"/>
        <w:rPr>
          <w:color w:val="2F5496" w:themeColor="accent1" w:themeShade="BF"/>
        </w:rPr>
      </w:pPr>
      <w:r w:rsidRPr="00B92629">
        <w:rPr>
          <w:color w:val="2F5496" w:themeColor="accent1" w:themeShade="BF"/>
        </w:rPr>
        <w:t xml:space="preserve">$ kubectl create -f </w:t>
      </w:r>
      <w:proofErr w:type="spellStart"/>
      <w:r w:rsidRPr="00B92629">
        <w:rPr>
          <w:color w:val="2F5496" w:themeColor="accent1" w:themeShade="BF"/>
        </w:rPr>
        <w:t>rc</w:t>
      </w:r>
      <w:proofErr w:type="spellEnd"/>
      <w:r w:rsidRPr="00B92629">
        <w:rPr>
          <w:color w:val="2F5496" w:themeColor="accent1" w:themeShade="BF"/>
        </w:rPr>
        <w:t>-definition.yml</w:t>
      </w:r>
      <w:r w:rsidR="005A54C1">
        <w:rPr>
          <w:color w:val="2F5496" w:themeColor="accent1" w:themeShade="BF"/>
        </w:rPr>
        <w:t xml:space="preserve">                                            $ kubectl create -f replicaset-definition.yml</w:t>
      </w:r>
    </w:p>
    <w:p w14:paraId="08EB02FE" w14:textId="2CE44265" w:rsidR="00B92629" w:rsidRDefault="00B92629" w:rsidP="00CC1D14">
      <w:pPr>
        <w:spacing w:after="0"/>
        <w:rPr>
          <w:color w:val="2F5496" w:themeColor="accent1" w:themeShade="BF"/>
        </w:rPr>
      </w:pPr>
      <w:r w:rsidRPr="00B92629">
        <w:rPr>
          <w:color w:val="2F5496" w:themeColor="accent1" w:themeShade="BF"/>
        </w:rPr>
        <w:t xml:space="preserve">$ kubectl get replicationcontroller </w:t>
      </w:r>
    </w:p>
    <w:p w14:paraId="4BD3EB84" w14:textId="1BFF0417" w:rsidR="00D16A71" w:rsidRDefault="00D16A71" w:rsidP="00CC1D14">
      <w:pPr>
        <w:spacing w:after="0"/>
        <w:rPr>
          <w:color w:val="2F5496" w:themeColor="accent1" w:themeShade="BF"/>
        </w:rPr>
      </w:pPr>
    </w:p>
    <w:p w14:paraId="5735A07C" w14:textId="2E738CD0" w:rsidR="00D16A71" w:rsidRPr="00EB657C" w:rsidRDefault="00D16A71" w:rsidP="00CC1D14">
      <w:pPr>
        <w:spacing w:after="0"/>
      </w:pPr>
      <w:r w:rsidRPr="00D16A71">
        <w:rPr>
          <w:b/>
          <w:bCs/>
          <w:color w:val="FF0000"/>
          <w:u w:val="single"/>
        </w:rPr>
        <w:t>Deployment</w:t>
      </w:r>
      <w:r w:rsidRPr="00EB657C">
        <w:t>:</w:t>
      </w:r>
      <w:r w:rsidR="00EB657C" w:rsidRPr="00EB657C">
        <w:t xml:space="preserve">  </w:t>
      </w:r>
      <w:r w:rsidR="00EB657C" w:rsidRPr="00EB657C">
        <w:rPr>
          <w:b/>
          <w:bCs/>
        </w:rPr>
        <w:t>“deployment-definition.yaml”</w:t>
      </w:r>
    </w:p>
    <w:p w14:paraId="437ACE03" w14:textId="0592C607" w:rsidR="00D16A71" w:rsidRDefault="00D16A71" w:rsidP="00D16A71">
      <w:pPr>
        <w:pStyle w:val="ListParagraph"/>
        <w:numPr>
          <w:ilvl w:val="0"/>
          <w:numId w:val="3"/>
        </w:numPr>
        <w:spacing w:after="0"/>
      </w:pPr>
      <w:r>
        <w:t>Deployment provides us with the capability to upgrade the underlying instances seamlessly, using rolling updates, undo changes, pause and resume changes.</w:t>
      </w:r>
    </w:p>
    <w:p w14:paraId="6AC3B00A" w14:textId="2410EF20" w:rsidR="00D16A71" w:rsidRPr="00D16A71" w:rsidRDefault="00D16A71" w:rsidP="00D16A71">
      <w:pPr>
        <w:pStyle w:val="ListParagraph"/>
        <w:numPr>
          <w:ilvl w:val="0"/>
          <w:numId w:val="3"/>
        </w:numPr>
        <w:spacing w:after="0"/>
        <w:rPr>
          <w:color w:val="2F5496" w:themeColor="accent1" w:themeShade="BF"/>
        </w:rPr>
      </w:pPr>
      <w:bookmarkStart w:id="0" w:name="_Hlk65588771"/>
      <w:r w:rsidRPr="00D16A71">
        <w:rPr>
          <w:color w:val="2F5496" w:themeColor="accent1" w:themeShade="BF"/>
        </w:rPr>
        <w:t>$ kubectl create -f deployment-definition.yml</w:t>
      </w:r>
    </w:p>
    <w:p w14:paraId="38B2674E" w14:textId="781F7432" w:rsidR="00D16A71" w:rsidRDefault="00D16A71" w:rsidP="00D16A71">
      <w:pPr>
        <w:pStyle w:val="ListParagraph"/>
        <w:numPr>
          <w:ilvl w:val="0"/>
          <w:numId w:val="3"/>
        </w:numPr>
        <w:spacing w:after="0"/>
        <w:rPr>
          <w:color w:val="2F5496" w:themeColor="accent1" w:themeShade="BF"/>
        </w:rPr>
      </w:pPr>
      <w:r w:rsidRPr="00D16A71">
        <w:rPr>
          <w:color w:val="2F5496" w:themeColor="accent1" w:themeShade="BF"/>
        </w:rPr>
        <w:t>$ kubectl get deployments</w:t>
      </w:r>
    </w:p>
    <w:p w14:paraId="69B99BD8" w14:textId="4107ACDB" w:rsidR="00411662" w:rsidRPr="00411662" w:rsidRDefault="00411662" w:rsidP="00411662">
      <w:pPr>
        <w:spacing w:after="0"/>
        <w:rPr>
          <w:color w:val="2F5496" w:themeColor="accent1" w:themeShade="BF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B2CC08F" wp14:editId="69E14611">
            <wp:simplePos x="0" y="0"/>
            <wp:positionH relativeFrom="column">
              <wp:posOffset>4281055</wp:posOffset>
            </wp:positionH>
            <wp:positionV relativeFrom="paragraph">
              <wp:posOffset>5433</wp:posOffset>
            </wp:positionV>
            <wp:extent cx="1955936" cy="2182930"/>
            <wp:effectExtent l="0" t="0" r="635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936" cy="21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13ABC09" wp14:editId="680BA4A6">
            <wp:extent cx="3970550" cy="2493727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8480" cy="25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F64A759" w14:textId="3384E8EC" w:rsidR="00D16A71" w:rsidRDefault="00D16A71" w:rsidP="00D16A71">
      <w:pPr>
        <w:pStyle w:val="ListParagraph"/>
        <w:spacing w:after="0"/>
      </w:pPr>
    </w:p>
    <w:p w14:paraId="5CBF1BFA" w14:textId="4F06556A" w:rsidR="00D16A71" w:rsidRDefault="00D16A71" w:rsidP="00D16A71">
      <w:pPr>
        <w:pStyle w:val="ListParagraph"/>
        <w:spacing w:after="0"/>
      </w:pPr>
    </w:p>
    <w:p w14:paraId="6BF475C6" w14:textId="47790D57" w:rsidR="009F7CBC" w:rsidRDefault="009F7CBC" w:rsidP="009F7CBC">
      <w:pPr>
        <w:spacing w:after="0"/>
      </w:pPr>
    </w:p>
    <w:p w14:paraId="0A01AB6F" w14:textId="5DAAB884" w:rsidR="009F7CBC" w:rsidRDefault="009F7CBC" w:rsidP="009F7CBC">
      <w:pPr>
        <w:spacing w:after="0"/>
      </w:pPr>
      <w:r w:rsidRPr="009F7CBC">
        <w:rPr>
          <w:b/>
          <w:bCs/>
          <w:color w:val="FF0000"/>
          <w:u w:val="single"/>
        </w:rPr>
        <w:t>Update &amp; Rollback</w:t>
      </w:r>
      <w:r>
        <w:rPr>
          <w:b/>
          <w:bCs/>
          <w:color w:val="FF0000"/>
          <w:u w:val="single"/>
        </w:rPr>
        <w:t xml:space="preserve"> :</w:t>
      </w:r>
    </w:p>
    <w:p w14:paraId="7975912B" w14:textId="6CB08E81" w:rsidR="009F7CBC" w:rsidRDefault="009F7CBC" w:rsidP="009F7CBC">
      <w:pPr>
        <w:pStyle w:val="ListParagraph"/>
        <w:numPr>
          <w:ilvl w:val="0"/>
          <w:numId w:val="4"/>
        </w:numPr>
        <w:spacing w:after="0"/>
      </w:pPr>
      <w:r w:rsidRPr="009F7CBC">
        <w:rPr>
          <w:color w:val="2F5496" w:themeColor="accent1" w:themeShade="BF"/>
        </w:rPr>
        <w:t xml:space="preserve">$ kubectl rollout status deployment/myapp-deployment </w:t>
      </w:r>
      <w:r>
        <w:t>: to see the status of rollout</w:t>
      </w:r>
    </w:p>
    <w:p w14:paraId="4C57CE71" w14:textId="7DE7B131" w:rsidR="00611115" w:rsidRDefault="00611115" w:rsidP="00611115">
      <w:pPr>
        <w:pStyle w:val="ListParagraph"/>
        <w:numPr>
          <w:ilvl w:val="0"/>
          <w:numId w:val="4"/>
        </w:numPr>
        <w:spacing w:after="0"/>
      </w:pPr>
      <w:r w:rsidRPr="009F7CBC">
        <w:rPr>
          <w:color w:val="2F5496" w:themeColor="accent1" w:themeShade="BF"/>
        </w:rPr>
        <w:t xml:space="preserve">$ kubectl rollout </w:t>
      </w:r>
      <w:r>
        <w:rPr>
          <w:color w:val="2F5496" w:themeColor="accent1" w:themeShade="BF"/>
        </w:rPr>
        <w:t>history</w:t>
      </w:r>
      <w:r w:rsidRPr="009F7CBC">
        <w:rPr>
          <w:color w:val="2F5496" w:themeColor="accent1" w:themeShade="BF"/>
        </w:rPr>
        <w:t xml:space="preserve"> deployment/myapp-deployment</w:t>
      </w:r>
      <w:r>
        <w:rPr>
          <w:color w:val="2F5496" w:themeColor="accent1" w:themeShade="BF"/>
        </w:rPr>
        <w:t xml:space="preserve"> : </w:t>
      </w:r>
      <w:r w:rsidRPr="00611115">
        <w:t>to check history</w:t>
      </w:r>
    </w:p>
    <w:p w14:paraId="3C858F33" w14:textId="075AB5EC" w:rsidR="00611115" w:rsidRDefault="00611115" w:rsidP="00611115">
      <w:pPr>
        <w:pStyle w:val="ListParagraph"/>
        <w:numPr>
          <w:ilvl w:val="0"/>
          <w:numId w:val="4"/>
        </w:numPr>
        <w:spacing w:after="0"/>
      </w:pPr>
      <w:r w:rsidRPr="009F7CBC">
        <w:rPr>
          <w:color w:val="2F5496" w:themeColor="accent1" w:themeShade="BF"/>
        </w:rPr>
        <w:t xml:space="preserve">$ kubectl rollout </w:t>
      </w:r>
      <w:r>
        <w:rPr>
          <w:color w:val="2F5496" w:themeColor="accent1" w:themeShade="BF"/>
        </w:rPr>
        <w:t>undo</w:t>
      </w:r>
      <w:r w:rsidRPr="009F7CBC">
        <w:rPr>
          <w:color w:val="2F5496" w:themeColor="accent1" w:themeShade="BF"/>
        </w:rPr>
        <w:t xml:space="preserve"> deployment/myapp-deployment</w:t>
      </w:r>
      <w:r>
        <w:rPr>
          <w:color w:val="2F5496" w:themeColor="accent1" w:themeShade="BF"/>
        </w:rPr>
        <w:t xml:space="preserve"> :  </w:t>
      </w:r>
      <w:r>
        <w:t>incase if we want to roll back to the previous version.</w:t>
      </w:r>
    </w:p>
    <w:p w14:paraId="3E01DF53" w14:textId="47312071" w:rsidR="0025514A" w:rsidRDefault="0025514A" w:rsidP="0025514A">
      <w:pPr>
        <w:spacing w:after="0"/>
      </w:pPr>
    </w:p>
    <w:p w14:paraId="26D9F003" w14:textId="77777777" w:rsidR="00232359" w:rsidRDefault="00232359" w:rsidP="0025514A">
      <w:pPr>
        <w:spacing w:after="0"/>
        <w:rPr>
          <w:b/>
          <w:bCs/>
          <w:color w:val="FF0000"/>
          <w:u w:val="single"/>
        </w:rPr>
      </w:pPr>
    </w:p>
    <w:p w14:paraId="5D41C329" w14:textId="77777777" w:rsidR="00232359" w:rsidRDefault="00232359" w:rsidP="0025514A">
      <w:pPr>
        <w:spacing w:after="0"/>
        <w:rPr>
          <w:b/>
          <w:bCs/>
          <w:color w:val="FF0000"/>
          <w:u w:val="single"/>
        </w:rPr>
      </w:pPr>
    </w:p>
    <w:p w14:paraId="42B6746E" w14:textId="11D96D46" w:rsidR="0025514A" w:rsidRDefault="0025514A" w:rsidP="0025514A">
      <w:pPr>
        <w:spacing w:after="0"/>
        <w:rPr>
          <w:b/>
          <w:bCs/>
          <w:color w:val="FF0000"/>
          <w:u w:val="single"/>
        </w:rPr>
      </w:pPr>
      <w:r w:rsidRPr="0025514A">
        <w:rPr>
          <w:b/>
          <w:bCs/>
          <w:color w:val="FF0000"/>
          <w:u w:val="single"/>
        </w:rPr>
        <w:lastRenderedPageBreak/>
        <w:t>Networking in Kubernetes:</w:t>
      </w:r>
    </w:p>
    <w:p w14:paraId="34E5AF9C" w14:textId="5423FAC9" w:rsidR="0025514A" w:rsidRDefault="0025514A" w:rsidP="0025514A">
      <w:pPr>
        <w:pStyle w:val="ListParagraph"/>
        <w:numPr>
          <w:ilvl w:val="0"/>
          <w:numId w:val="5"/>
        </w:numPr>
        <w:spacing w:after="0"/>
      </w:pPr>
      <w:r>
        <w:t>Each Node has its own IP address.</w:t>
      </w:r>
    </w:p>
    <w:p w14:paraId="0358E217" w14:textId="2FAEF52A" w:rsidR="0025514A" w:rsidRDefault="0025514A" w:rsidP="0025514A">
      <w:pPr>
        <w:pStyle w:val="ListParagraph"/>
        <w:numPr>
          <w:ilvl w:val="0"/>
          <w:numId w:val="5"/>
        </w:numPr>
        <w:spacing w:after="0"/>
      </w:pPr>
      <w:r>
        <w:t>Each pod has its own IP address.</w:t>
      </w:r>
    </w:p>
    <w:p w14:paraId="6600196F" w14:textId="59897C59" w:rsidR="0025514A" w:rsidRDefault="0025514A" w:rsidP="0025514A">
      <w:pPr>
        <w:spacing w:after="0"/>
      </w:pPr>
      <w:r>
        <w:rPr>
          <w:noProof/>
        </w:rPr>
        <w:drawing>
          <wp:inline distT="0" distB="0" distL="0" distR="0" wp14:anchorId="147F0BCF" wp14:editId="0C9209AA">
            <wp:extent cx="3302390" cy="173100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320" cy="17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4803" w14:textId="40340EEC" w:rsidR="0025514A" w:rsidRDefault="0025514A" w:rsidP="0025514A">
      <w:pPr>
        <w:spacing w:after="0"/>
      </w:pPr>
    </w:p>
    <w:p w14:paraId="282D44F5" w14:textId="61F28427" w:rsidR="0025514A" w:rsidRDefault="0025514A" w:rsidP="0025514A">
      <w:pPr>
        <w:spacing w:after="0"/>
        <w:rPr>
          <w:b/>
          <w:bCs/>
          <w:color w:val="FF0000"/>
          <w:u w:val="single"/>
        </w:rPr>
      </w:pPr>
      <w:r w:rsidRPr="0025514A">
        <w:rPr>
          <w:b/>
          <w:bCs/>
          <w:color w:val="FF0000"/>
          <w:u w:val="single"/>
        </w:rPr>
        <w:t>Services</w:t>
      </w:r>
      <w:r>
        <w:rPr>
          <w:b/>
          <w:bCs/>
          <w:color w:val="FF0000"/>
          <w:u w:val="single"/>
        </w:rPr>
        <w:t>:</w:t>
      </w:r>
      <w:r w:rsidR="00EB657C">
        <w:rPr>
          <w:b/>
          <w:bCs/>
          <w:color w:val="FF0000"/>
          <w:u w:val="single"/>
        </w:rPr>
        <w:t xml:space="preserve"> </w:t>
      </w:r>
      <w:r w:rsidR="00EB657C" w:rsidRPr="00EB657C">
        <w:t xml:space="preserve">      </w:t>
      </w:r>
      <w:r w:rsidR="00EB657C">
        <w:t>“</w:t>
      </w:r>
      <w:r w:rsidR="00EB657C" w:rsidRPr="00EB657C">
        <w:rPr>
          <w:b/>
          <w:bCs/>
        </w:rPr>
        <w:t>service-definition.yaml</w:t>
      </w:r>
      <w:r w:rsidR="00EB657C">
        <w:rPr>
          <w:b/>
          <w:bCs/>
        </w:rPr>
        <w:t>”</w:t>
      </w:r>
    </w:p>
    <w:p w14:paraId="6EDF1CBF" w14:textId="20EC36D3" w:rsidR="0025514A" w:rsidRDefault="0025514A" w:rsidP="0025514A">
      <w:pPr>
        <w:pStyle w:val="ListParagraph"/>
        <w:numPr>
          <w:ilvl w:val="0"/>
          <w:numId w:val="6"/>
        </w:numPr>
        <w:spacing w:after="0"/>
      </w:pPr>
      <w:r>
        <w:t>It enables the connectivity b/w sets of pods.</w:t>
      </w:r>
    </w:p>
    <w:p w14:paraId="43A4D891" w14:textId="2A8FC462" w:rsidR="00FA5705" w:rsidRDefault="00FA5705" w:rsidP="0025514A">
      <w:pPr>
        <w:pStyle w:val="ListParagraph"/>
        <w:numPr>
          <w:ilvl w:val="0"/>
          <w:numId w:val="6"/>
        </w:numPr>
        <w:spacing w:after="0"/>
      </w:pPr>
      <w:r>
        <w:t>It Helps enabling communication b/w frontend application and Users.</w:t>
      </w:r>
    </w:p>
    <w:p w14:paraId="210012AC" w14:textId="3EAAB2F5" w:rsidR="00FA5705" w:rsidRDefault="00DD7029" w:rsidP="0025514A">
      <w:pPr>
        <w:pStyle w:val="ListParagraph"/>
        <w:numPr>
          <w:ilvl w:val="0"/>
          <w:numId w:val="6"/>
        </w:numPr>
        <w:spacing w:after="0"/>
      </w:pPr>
      <w:r>
        <w:t xml:space="preserve"> </w:t>
      </w:r>
      <w:r w:rsidR="00FA5705">
        <w:t xml:space="preserve">It helps enabling communication b/w frontend and backend pods. </w:t>
      </w:r>
    </w:p>
    <w:p w14:paraId="35A0287D" w14:textId="3D96C4D8" w:rsidR="004A3995" w:rsidRPr="004A3995" w:rsidRDefault="004A3995" w:rsidP="004A3995">
      <w:pPr>
        <w:pStyle w:val="ListParagraph"/>
        <w:numPr>
          <w:ilvl w:val="0"/>
          <w:numId w:val="9"/>
        </w:numPr>
        <w:spacing w:after="0"/>
        <w:rPr>
          <w:b/>
          <w:bCs/>
          <w:u w:val="single"/>
        </w:rPr>
      </w:pPr>
      <w:r w:rsidRPr="004A3995">
        <w:rPr>
          <w:b/>
          <w:bCs/>
          <w:u w:val="single"/>
        </w:rPr>
        <w:t>Nodeport service:</w:t>
      </w:r>
    </w:p>
    <w:p w14:paraId="6C14A99C" w14:textId="477E419D" w:rsidR="00C80511" w:rsidRDefault="00DD7029" w:rsidP="00C80511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7C2EEC0" wp14:editId="2D1052B3">
            <wp:simplePos x="0" y="0"/>
            <wp:positionH relativeFrom="column">
              <wp:posOffset>227378</wp:posOffset>
            </wp:positionH>
            <wp:positionV relativeFrom="paragraph">
              <wp:posOffset>145534</wp:posOffset>
            </wp:positionV>
            <wp:extent cx="3251200" cy="1955800"/>
            <wp:effectExtent l="0" t="0" r="635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              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38415ED3" wp14:editId="31C0A847">
            <wp:extent cx="2154925" cy="20959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755" cy="2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0683" w14:textId="15E80F2F" w:rsidR="00DD7029" w:rsidRPr="00804F60" w:rsidRDefault="00804F60" w:rsidP="00804F60">
      <w:pPr>
        <w:pStyle w:val="ListParagraph"/>
        <w:numPr>
          <w:ilvl w:val="0"/>
          <w:numId w:val="7"/>
        </w:numPr>
        <w:spacing w:after="0"/>
        <w:rPr>
          <w:color w:val="2F5496" w:themeColor="accent1" w:themeShade="BF"/>
        </w:rPr>
      </w:pPr>
      <w:bookmarkStart w:id="1" w:name="_Hlk65588251"/>
      <w:r w:rsidRPr="00804F60">
        <w:rPr>
          <w:color w:val="2F5496" w:themeColor="accent1" w:themeShade="BF"/>
        </w:rPr>
        <w:t>$ kubectl create -f service-definition.yaml</w:t>
      </w:r>
    </w:p>
    <w:p w14:paraId="029B324E" w14:textId="46EE60E1" w:rsidR="00804F60" w:rsidRDefault="00804F60" w:rsidP="00804F60">
      <w:pPr>
        <w:pStyle w:val="ListParagraph"/>
        <w:numPr>
          <w:ilvl w:val="0"/>
          <w:numId w:val="7"/>
        </w:numPr>
        <w:spacing w:after="0"/>
        <w:rPr>
          <w:color w:val="2F5496" w:themeColor="accent1" w:themeShade="BF"/>
        </w:rPr>
      </w:pPr>
      <w:r w:rsidRPr="00804F60">
        <w:rPr>
          <w:color w:val="2F5496" w:themeColor="accent1" w:themeShade="BF"/>
        </w:rPr>
        <w:t>$ kubectl get services</w:t>
      </w:r>
    </w:p>
    <w:p w14:paraId="420760A5" w14:textId="30E3ECF3" w:rsidR="008E0C08" w:rsidRDefault="008E0C08" w:rsidP="00804F60">
      <w:pPr>
        <w:pStyle w:val="ListParagraph"/>
        <w:numPr>
          <w:ilvl w:val="0"/>
          <w:numId w:val="7"/>
        </w:numPr>
        <w:spacing w:after="0"/>
        <w:rPr>
          <w:color w:val="2F5496" w:themeColor="accent1" w:themeShade="BF"/>
        </w:rPr>
      </w:pPr>
      <w:r>
        <w:rPr>
          <w:color w:val="2F5496" w:themeColor="accent1" w:themeShade="BF"/>
        </w:rPr>
        <w:t>$ kubectl describe services myapp-service</w:t>
      </w:r>
    </w:p>
    <w:p w14:paraId="330605F6" w14:textId="01331607" w:rsidR="00A32206" w:rsidRDefault="00A32206" w:rsidP="00804F60">
      <w:pPr>
        <w:pStyle w:val="ListParagraph"/>
        <w:numPr>
          <w:ilvl w:val="0"/>
          <w:numId w:val="7"/>
        </w:numPr>
        <w:spacing w:after="0"/>
        <w:rPr>
          <w:color w:val="FF0000"/>
        </w:rPr>
      </w:pPr>
      <w:r>
        <w:t xml:space="preserve">You can access the application form browser using the </w:t>
      </w:r>
      <w:r w:rsidRPr="00A32206">
        <w:rPr>
          <w:color w:val="FF0000"/>
        </w:rPr>
        <w:t xml:space="preserve">port number </w:t>
      </w:r>
      <w:r>
        <w:t xml:space="preserve">(Not targetport ) </w:t>
      </w:r>
      <w:hyperlink r:id="rId18" w:history="1">
        <w:r w:rsidRPr="005968A4">
          <w:rPr>
            <w:rStyle w:val="Hyperlink"/>
          </w:rPr>
          <w:t>http://localhost:</w:t>
        </w:r>
        <w:r w:rsidRPr="005968A4">
          <w:rPr>
            <w:rStyle w:val="Hyperlink"/>
          </w:rPr>
          <w:t>80</w:t>
        </w:r>
      </w:hyperlink>
      <w:r>
        <w:rPr>
          <w:color w:val="FF0000"/>
        </w:rPr>
        <w:t xml:space="preserve"> (port)</w:t>
      </w:r>
    </w:p>
    <w:p w14:paraId="1FE0C105" w14:textId="799E03F4" w:rsidR="00CE5E43" w:rsidRPr="00A32206" w:rsidRDefault="00CE5E43" w:rsidP="00804F60">
      <w:pPr>
        <w:pStyle w:val="ListParagraph"/>
        <w:numPr>
          <w:ilvl w:val="0"/>
          <w:numId w:val="7"/>
        </w:numPr>
        <w:spacing w:after="0"/>
        <w:rPr>
          <w:color w:val="FF0000"/>
        </w:rPr>
      </w:pPr>
      <w:r w:rsidRPr="00CE5E43">
        <w:rPr>
          <w:u w:val="single"/>
        </w:rPr>
        <w:t>Targetport is the container port</w:t>
      </w:r>
      <w:r>
        <w:t xml:space="preserve"> and </w:t>
      </w:r>
      <w:r w:rsidRPr="00CE5E43">
        <w:rPr>
          <w:u w:val="single"/>
        </w:rPr>
        <w:t>port is Host port</w:t>
      </w:r>
    </w:p>
    <w:bookmarkEnd w:id="1"/>
    <w:p w14:paraId="3DE7579D" w14:textId="58988352" w:rsidR="00804F60" w:rsidRDefault="00804F60" w:rsidP="00804F60">
      <w:pPr>
        <w:spacing w:after="0"/>
        <w:rPr>
          <w:color w:val="2F5496" w:themeColor="accent1" w:themeShade="BF"/>
        </w:rPr>
      </w:pPr>
    </w:p>
    <w:p w14:paraId="6DF2BF7F" w14:textId="2B26D940" w:rsidR="00804F60" w:rsidRPr="004A3995" w:rsidRDefault="00804F60" w:rsidP="004A3995">
      <w:pPr>
        <w:pStyle w:val="ListParagraph"/>
        <w:numPr>
          <w:ilvl w:val="0"/>
          <w:numId w:val="9"/>
        </w:numPr>
        <w:spacing w:after="0"/>
        <w:rPr>
          <w:b/>
          <w:bCs/>
        </w:rPr>
      </w:pPr>
      <w:r w:rsidRPr="004A3995">
        <w:rPr>
          <w:b/>
          <w:bCs/>
          <w:u w:val="single"/>
        </w:rPr>
        <w:t xml:space="preserve">Cluster IP: </w:t>
      </w:r>
      <w:bookmarkStart w:id="2" w:name="_GoBack"/>
      <w:bookmarkEnd w:id="2"/>
    </w:p>
    <w:p w14:paraId="623359AD" w14:textId="0C69438C" w:rsidR="00804F60" w:rsidRDefault="00804F60" w:rsidP="00804F60">
      <w:pPr>
        <w:spacing w:after="0"/>
      </w:pPr>
      <w:r>
        <w:rPr>
          <w:noProof/>
        </w:rPr>
        <w:lastRenderedPageBreak/>
        <w:drawing>
          <wp:inline distT="0" distB="0" distL="0" distR="0" wp14:anchorId="246A67E9" wp14:editId="18CEFFBE">
            <wp:extent cx="3275404" cy="21417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222" cy="21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8A9">
        <w:t xml:space="preserve">                 </w:t>
      </w:r>
      <w:r w:rsidR="005C28A9">
        <w:rPr>
          <w:noProof/>
        </w:rPr>
        <w:drawing>
          <wp:inline distT="0" distB="0" distL="0" distR="0" wp14:anchorId="6E2C8024" wp14:editId="501BBE01">
            <wp:extent cx="2532937" cy="242661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9382" cy="244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F66D" w14:textId="660A7FA6" w:rsidR="004A3995" w:rsidRDefault="004A3995" w:rsidP="00804F60">
      <w:pPr>
        <w:spacing w:after="0"/>
      </w:pPr>
    </w:p>
    <w:p w14:paraId="3BCFEB28" w14:textId="4F4A4307" w:rsidR="004A3995" w:rsidRDefault="004A3995" w:rsidP="004A3995">
      <w:pPr>
        <w:pStyle w:val="ListParagraph"/>
        <w:numPr>
          <w:ilvl w:val="0"/>
          <w:numId w:val="9"/>
        </w:numPr>
        <w:spacing w:after="0"/>
        <w:rPr>
          <w:b/>
          <w:bCs/>
          <w:u w:val="single"/>
        </w:rPr>
      </w:pPr>
      <w:r w:rsidRPr="004A3995">
        <w:rPr>
          <w:b/>
          <w:bCs/>
          <w:u w:val="single"/>
        </w:rPr>
        <w:t>Load-Balancer:</w:t>
      </w:r>
    </w:p>
    <w:p w14:paraId="0947F8A3" w14:textId="77777777" w:rsidR="00AF3E4F" w:rsidRDefault="00920F60" w:rsidP="0074682F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7FDE231" wp14:editId="6798A3E3">
            <wp:simplePos x="0" y="0"/>
            <wp:positionH relativeFrom="column">
              <wp:posOffset>4716250</wp:posOffset>
            </wp:positionH>
            <wp:positionV relativeFrom="paragraph">
              <wp:posOffset>538833</wp:posOffset>
            </wp:positionV>
            <wp:extent cx="1830070" cy="173037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82F">
        <w:rPr>
          <w:noProof/>
        </w:rPr>
        <w:drawing>
          <wp:inline distT="0" distB="0" distL="0" distR="0" wp14:anchorId="5E74DA7D" wp14:editId="5E6C3A52">
            <wp:extent cx="4525645" cy="226885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82F" w:rsidRPr="0074682F">
        <w:t xml:space="preserve">                                                    </w:t>
      </w:r>
      <w:r w:rsidR="0074682F" w:rsidRPr="0074682F">
        <w:rPr>
          <w:b/>
          <w:bCs/>
        </w:rPr>
        <w:t xml:space="preserve">                 </w:t>
      </w:r>
    </w:p>
    <w:p w14:paraId="6E064F95" w14:textId="77777777" w:rsidR="00AF3E4F" w:rsidRDefault="00AF3E4F" w:rsidP="0074682F">
      <w:pPr>
        <w:spacing w:after="0"/>
        <w:rPr>
          <w:b/>
          <w:bCs/>
        </w:rPr>
      </w:pPr>
    </w:p>
    <w:p w14:paraId="2FC28FAB" w14:textId="6F84FB23" w:rsidR="00AF3E4F" w:rsidRDefault="00AF3E4F" w:rsidP="0074682F">
      <w:pPr>
        <w:spacing w:after="0"/>
      </w:pPr>
      <w:r w:rsidRPr="00AF3E4F">
        <w:rPr>
          <w:b/>
          <w:bCs/>
          <w:color w:val="FF0000"/>
          <w:u w:val="single"/>
        </w:rPr>
        <w:t>Namespaces:</w:t>
      </w:r>
      <w:r>
        <w:rPr>
          <w:b/>
          <w:bCs/>
          <w:color w:val="FF0000"/>
          <w:u w:val="single"/>
        </w:rPr>
        <w:t xml:space="preserve"> </w:t>
      </w:r>
      <w:r w:rsidR="00503175" w:rsidRPr="00503175">
        <w:t xml:space="preserve"> </w:t>
      </w:r>
      <w:r w:rsidR="00503175" w:rsidRPr="00503175">
        <w:rPr>
          <w:b/>
          <w:bCs/>
        </w:rPr>
        <w:t>“namespace-dev.yaml”</w:t>
      </w:r>
      <w:r w:rsidR="00FC7F17">
        <w:rPr>
          <w:b/>
          <w:bCs/>
        </w:rPr>
        <w:t xml:space="preserve"> &amp; “compute-quota.yaml”</w:t>
      </w:r>
    </w:p>
    <w:p w14:paraId="7F4D3780" w14:textId="398E5468" w:rsidR="008D36BB" w:rsidRDefault="008D36BB" w:rsidP="008D36BB">
      <w:pPr>
        <w:pStyle w:val="ListParagraph"/>
        <w:numPr>
          <w:ilvl w:val="0"/>
          <w:numId w:val="10"/>
        </w:numPr>
        <w:spacing w:after="0"/>
      </w:pPr>
      <w:r>
        <w:t>All the Pods, Services and Deployments that we create are created under certain namespaces</w:t>
      </w:r>
    </w:p>
    <w:p w14:paraId="2448EAEE" w14:textId="38131342" w:rsidR="00B712C8" w:rsidRPr="00AF3E4F" w:rsidRDefault="00B712C8" w:rsidP="008D36BB">
      <w:pPr>
        <w:pStyle w:val="ListParagraph"/>
        <w:numPr>
          <w:ilvl w:val="0"/>
          <w:numId w:val="10"/>
        </w:numPr>
        <w:spacing w:after="0"/>
      </w:pPr>
      <w:r>
        <w:t>By default Kubernetes has “</w:t>
      </w:r>
      <w:r w:rsidRPr="00B712C8">
        <w:rPr>
          <w:b/>
          <w:bCs/>
        </w:rPr>
        <w:t>Default</w:t>
      </w:r>
      <w:r>
        <w:t>” namespace</w:t>
      </w:r>
    </w:p>
    <w:p w14:paraId="499F7385" w14:textId="25ED5FC8" w:rsidR="00AF3E4F" w:rsidRDefault="008D36BB" w:rsidP="008D36BB">
      <w:pPr>
        <w:pStyle w:val="ListParagraph"/>
        <w:numPr>
          <w:ilvl w:val="0"/>
          <w:numId w:val="10"/>
        </w:numPr>
        <w:spacing w:after="0"/>
      </w:pPr>
      <w:r w:rsidRPr="008D36BB">
        <w:t>Each of these</w:t>
      </w:r>
      <w:r>
        <w:t xml:space="preserve"> namespaces has sets of policies which defines who can do what </w:t>
      </w:r>
    </w:p>
    <w:p w14:paraId="1E804F81" w14:textId="3787C921" w:rsidR="00813F72" w:rsidRDefault="00813F72" w:rsidP="008D36BB">
      <w:pPr>
        <w:pStyle w:val="ListParagraph"/>
        <w:numPr>
          <w:ilvl w:val="0"/>
          <w:numId w:val="10"/>
        </w:numPr>
        <w:spacing w:after="0"/>
      </w:pPr>
      <w:r>
        <w:t xml:space="preserve">Compute-quota defines how many pods, </w:t>
      </w:r>
      <w:proofErr w:type="spellStart"/>
      <w:r>
        <w:t>cpu</w:t>
      </w:r>
      <w:proofErr w:type="spellEnd"/>
      <w:r>
        <w:t>, memory can namespace have.</w:t>
      </w:r>
    </w:p>
    <w:p w14:paraId="2141DBBF" w14:textId="2B182CD0" w:rsidR="00503175" w:rsidRPr="00FC7F17" w:rsidRDefault="00503175" w:rsidP="008D36BB">
      <w:pPr>
        <w:pStyle w:val="ListParagraph"/>
        <w:numPr>
          <w:ilvl w:val="0"/>
          <w:numId w:val="10"/>
        </w:numPr>
        <w:spacing w:after="0"/>
        <w:rPr>
          <w:color w:val="2F5496" w:themeColor="accent1" w:themeShade="BF"/>
        </w:rPr>
      </w:pPr>
      <w:bookmarkStart w:id="3" w:name="_Hlk66114606"/>
      <w:r w:rsidRPr="00FC7F17">
        <w:rPr>
          <w:color w:val="2F5496" w:themeColor="accent1" w:themeShade="BF"/>
        </w:rPr>
        <w:t>$ kubectl create -f namespace-dev.yaml</w:t>
      </w:r>
    </w:p>
    <w:p w14:paraId="2C165739" w14:textId="3481B15F" w:rsidR="008D36BB" w:rsidRDefault="008D36BB" w:rsidP="008D36BB">
      <w:pPr>
        <w:pStyle w:val="ListParagraph"/>
        <w:numPr>
          <w:ilvl w:val="0"/>
          <w:numId w:val="10"/>
        </w:numPr>
        <w:spacing w:after="0"/>
      </w:pPr>
      <w:r w:rsidRPr="008D36BB">
        <w:rPr>
          <w:color w:val="2F5496" w:themeColor="accent1" w:themeShade="BF"/>
        </w:rPr>
        <w:t xml:space="preserve">$ kubectl get pods –namespace=kube-system </w:t>
      </w:r>
      <w:r>
        <w:t xml:space="preserve">: to get the pods of specific namespace </w:t>
      </w:r>
    </w:p>
    <w:p w14:paraId="6E7E4EF8" w14:textId="609469B5" w:rsidR="00E15DB5" w:rsidRDefault="00E15DB5" w:rsidP="008D36BB">
      <w:pPr>
        <w:pStyle w:val="ListParagraph"/>
        <w:numPr>
          <w:ilvl w:val="0"/>
          <w:numId w:val="10"/>
        </w:numPr>
        <w:spacing w:after="0"/>
      </w:pPr>
      <w:r>
        <w:rPr>
          <w:color w:val="2F5496" w:themeColor="accent1" w:themeShade="BF"/>
        </w:rPr>
        <w:t xml:space="preserve">$ kubectl create </w:t>
      </w:r>
      <w:r w:rsidRPr="00E15DB5">
        <w:rPr>
          <w:color w:val="2F5496" w:themeColor="accent1" w:themeShade="BF"/>
        </w:rPr>
        <w:t>-f pod-definition.yml –namespace=</w:t>
      </w:r>
      <w:r w:rsidRPr="00E15DB5">
        <w:rPr>
          <w:color w:val="C45911" w:themeColor="accent2" w:themeShade="BF"/>
        </w:rPr>
        <w:t>dev</w:t>
      </w:r>
      <w:r>
        <w:t xml:space="preserve"> : to create pod in specific namespace</w:t>
      </w:r>
    </w:p>
    <w:p w14:paraId="18309D9F" w14:textId="7B4A6E5F" w:rsidR="00B712C8" w:rsidRDefault="00B712C8" w:rsidP="008D36BB">
      <w:pPr>
        <w:pStyle w:val="ListParagraph"/>
        <w:numPr>
          <w:ilvl w:val="0"/>
          <w:numId w:val="10"/>
        </w:numPr>
        <w:spacing w:after="0"/>
      </w:pPr>
      <w:r>
        <w:rPr>
          <w:color w:val="2F5496" w:themeColor="accent1" w:themeShade="BF"/>
        </w:rPr>
        <w:t>$ kubectl config set</w:t>
      </w:r>
      <w:r w:rsidRPr="00C80911">
        <w:rPr>
          <w:color w:val="2F5496" w:themeColor="accent1" w:themeShade="BF"/>
        </w:rPr>
        <w:t>-contex $(kubectl config current contex) –namespace</w:t>
      </w:r>
      <w:r w:rsidRPr="003A5D5D">
        <w:rPr>
          <w:color w:val="2F5496" w:themeColor="accent1" w:themeShade="BF"/>
        </w:rPr>
        <w:t>=dev</w:t>
      </w:r>
      <w:r w:rsidR="00C80911" w:rsidRPr="003A5D5D">
        <w:rPr>
          <w:color w:val="2F5496" w:themeColor="accent1" w:themeShade="BF"/>
        </w:rPr>
        <w:t xml:space="preserve"> </w:t>
      </w:r>
      <w:r w:rsidR="00C80911">
        <w:t>: to move from ‘default’ namespace to ‘dev’</w:t>
      </w:r>
    </w:p>
    <w:p w14:paraId="71792A05" w14:textId="36177654" w:rsidR="00FC7F17" w:rsidRPr="00813F72" w:rsidRDefault="00FC7F17" w:rsidP="008D36BB">
      <w:pPr>
        <w:pStyle w:val="ListParagraph"/>
        <w:numPr>
          <w:ilvl w:val="0"/>
          <w:numId w:val="10"/>
        </w:numPr>
        <w:spacing w:after="0"/>
      </w:pPr>
      <w:r>
        <w:rPr>
          <w:color w:val="2F5496" w:themeColor="accent1" w:themeShade="BF"/>
        </w:rPr>
        <w:t xml:space="preserve">$ kubectl get </w:t>
      </w:r>
      <w:r w:rsidRPr="00FC7F17">
        <w:rPr>
          <w:color w:val="2F5496" w:themeColor="accent1" w:themeShade="BF"/>
        </w:rPr>
        <w:t>pods –all-namespaces</w:t>
      </w:r>
    </w:p>
    <w:p w14:paraId="3D2357B9" w14:textId="141287B8" w:rsidR="00813F72" w:rsidRDefault="00813F72" w:rsidP="008D36BB">
      <w:pPr>
        <w:pStyle w:val="ListParagraph"/>
        <w:numPr>
          <w:ilvl w:val="0"/>
          <w:numId w:val="10"/>
        </w:numPr>
        <w:spacing w:after="0"/>
      </w:pPr>
      <w:bookmarkStart w:id="4" w:name="_Hlk66114871"/>
      <w:r>
        <w:rPr>
          <w:color w:val="2F5496" w:themeColor="accent1" w:themeShade="BF"/>
        </w:rPr>
        <w:t xml:space="preserve">$ kubectl create -f compute-quota.yaml </w:t>
      </w:r>
    </w:p>
    <w:bookmarkEnd w:id="3"/>
    <w:bookmarkEnd w:id="4"/>
    <w:p w14:paraId="67B74EEE" w14:textId="77777777" w:rsidR="003A5D5D" w:rsidRDefault="003A5D5D" w:rsidP="003A5D5D">
      <w:pPr>
        <w:pStyle w:val="ListParagraph"/>
        <w:spacing w:after="0"/>
      </w:pPr>
    </w:p>
    <w:p w14:paraId="33225BE1" w14:textId="5F7FAC6C" w:rsidR="00503175" w:rsidRDefault="00503175" w:rsidP="00503175">
      <w:pPr>
        <w:spacing w:after="0"/>
      </w:pPr>
      <w:r>
        <w:rPr>
          <w:noProof/>
        </w:rPr>
        <w:lastRenderedPageBreak/>
        <w:drawing>
          <wp:inline distT="0" distB="0" distL="0" distR="0" wp14:anchorId="79D45464" wp14:editId="3F04E33C">
            <wp:extent cx="2373118" cy="832918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3398" cy="8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F17">
        <w:t xml:space="preserve"> </w:t>
      </w:r>
      <w:r w:rsidR="00FC7F17">
        <w:rPr>
          <w:noProof/>
        </w:rPr>
        <w:t xml:space="preserve">                                         </w:t>
      </w:r>
      <w:r w:rsidR="00FC7F17">
        <w:rPr>
          <w:noProof/>
        </w:rPr>
        <w:drawing>
          <wp:inline distT="0" distB="0" distL="0" distR="0" wp14:anchorId="1F0EF497" wp14:editId="4BC555EA">
            <wp:extent cx="1714189" cy="223168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6499" cy="224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4C96" w14:textId="77777777" w:rsidR="00AF3E4F" w:rsidRDefault="00AF3E4F" w:rsidP="0074682F">
      <w:pPr>
        <w:spacing w:after="0"/>
        <w:rPr>
          <w:b/>
          <w:bCs/>
        </w:rPr>
      </w:pPr>
    </w:p>
    <w:p w14:paraId="172D9031" w14:textId="560E544F" w:rsidR="00890389" w:rsidRDefault="0074682F" w:rsidP="0074682F">
      <w:pPr>
        <w:spacing w:after="0"/>
        <w:rPr>
          <w:b/>
          <w:bCs/>
        </w:rPr>
      </w:pPr>
      <w:r w:rsidRPr="0074682F">
        <w:rPr>
          <w:b/>
          <w:bCs/>
        </w:rPr>
        <w:t xml:space="preserve">   </w:t>
      </w:r>
    </w:p>
    <w:p w14:paraId="319E9E63" w14:textId="77777777" w:rsidR="00890389" w:rsidRDefault="00890389" w:rsidP="0074682F">
      <w:pPr>
        <w:spacing w:after="0"/>
        <w:rPr>
          <w:b/>
          <w:bCs/>
        </w:rPr>
      </w:pPr>
    </w:p>
    <w:p w14:paraId="020B3585" w14:textId="77777777" w:rsidR="00890389" w:rsidRDefault="00890389" w:rsidP="0074682F">
      <w:pPr>
        <w:spacing w:after="0"/>
        <w:rPr>
          <w:b/>
          <w:bCs/>
        </w:rPr>
      </w:pPr>
    </w:p>
    <w:p w14:paraId="49358C8E" w14:textId="77777777" w:rsidR="00890389" w:rsidRDefault="00890389" w:rsidP="0074682F">
      <w:pPr>
        <w:spacing w:after="0"/>
        <w:rPr>
          <w:b/>
          <w:bCs/>
        </w:rPr>
      </w:pPr>
      <w:r>
        <w:rPr>
          <w:b/>
          <w:bCs/>
        </w:rPr>
        <w:t>Overall scenario:</w:t>
      </w:r>
    </w:p>
    <w:p w14:paraId="7D95030F" w14:textId="265DF509" w:rsidR="0074682F" w:rsidRPr="0074682F" w:rsidRDefault="00890389" w:rsidP="0074682F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D8E1EC0" wp14:editId="2137F676">
            <wp:extent cx="5466841" cy="3433481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051" cy="34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82F" w:rsidRPr="0074682F">
        <w:rPr>
          <w:b/>
          <w:bCs/>
        </w:rPr>
        <w:t xml:space="preserve">                                                                  </w:t>
      </w:r>
      <w:r w:rsidR="0074682F" w:rsidRPr="0074682F">
        <w:rPr>
          <w:noProof/>
        </w:rPr>
        <w:t xml:space="preserve">        </w:t>
      </w:r>
    </w:p>
    <w:sectPr w:rsidR="0074682F" w:rsidRPr="0074682F" w:rsidSect="00594EA6">
      <w:head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D97489" w14:textId="77777777" w:rsidR="008B7CBB" w:rsidRDefault="008B7CBB" w:rsidP="00594EA6">
      <w:pPr>
        <w:spacing w:after="0" w:line="240" w:lineRule="auto"/>
      </w:pPr>
      <w:r>
        <w:separator/>
      </w:r>
    </w:p>
  </w:endnote>
  <w:endnote w:type="continuationSeparator" w:id="0">
    <w:p w14:paraId="7BFEACD6" w14:textId="77777777" w:rsidR="008B7CBB" w:rsidRDefault="008B7CBB" w:rsidP="0059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65AC77" w14:textId="77777777" w:rsidR="008B7CBB" w:rsidRDefault="008B7CBB" w:rsidP="00594EA6">
      <w:pPr>
        <w:spacing w:after="0" w:line="240" w:lineRule="auto"/>
      </w:pPr>
      <w:r>
        <w:separator/>
      </w:r>
    </w:p>
  </w:footnote>
  <w:footnote w:type="continuationSeparator" w:id="0">
    <w:p w14:paraId="06FC17D6" w14:textId="77777777" w:rsidR="008B7CBB" w:rsidRDefault="008B7CBB" w:rsidP="00594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18144" w14:textId="255AF04F" w:rsidR="00594EA6" w:rsidRPr="00594EA6" w:rsidRDefault="00594EA6" w:rsidP="00594EA6">
    <w:pPr>
      <w:pStyle w:val="Header"/>
      <w:jc w:val="center"/>
      <w:rPr>
        <w:b/>
        <w:bCs/>
        <w:sz w:val="32"/>
        <w:szCs w:val="32"/>
      </w:rPr>
    </w:pPr>
    <w:r w:rsidRPr="00594EA6">
      <w:rPr>
        <w:b/>
        <w:bCs/>
        <w:sz w:val="32"/>
        <w:szCs w:val="32"/>
      </w:rPr>
      <w:t>Kubernetes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83039"/>
    <w:multiLevelType w:val="hybridMultilevel"/>
    <w:tmpl w:val="48567BEA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" w15:restartNumberingAfterBreak="0">
    <w:nsid w:val="265B2E29"/>
    <w:multiLevelType w:val="hybridMultilevel"/>
    <w:tmpl w:val="40845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E2941"/>
    <w:multiLevelType w:val="hybridMultilevel"/>
    <w:tmpl w:val="E38C0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563CBE"/>
    <w:multiLevelType w:val="hybridMultilevel"/>
    <w:tmpl w:val="A4E21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E6D2B"/>
    <w:multiLevelType w:val="hybridMultilevel"/>
    <w:tmpl w:val="C17C4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1656B8"/>
    <w:multiLevelType w:val="hybridMultilevel"/>
    <w:tmpl w:val="50462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64837"/>
    <w:multiLevelType w:val="hybridMultilevel"/>
    <w:tmpl w:val="60946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655420"/>
    <w:multiLevelType w:val="hybridMultilevel"/>
    <w:tmpl w:val="41AA8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6156A1"/>
    <w:multiLevelType w:val="hybridMultilevel"/>
    <w:tmpl w:val="554E2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5C2F11"/>
    <w:multiLevelType w:val="hybridMultilevel"/>
    <w:tmpl w:val="A83ED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2"/>
  </w:num>
  <w:num w:numId="5">
    <w:abstractNumId w:val="1"/>
  </w:num>
  <w:num w:numId="6">
    <w:abstractNumId w:val="4"/>
  </w:num>
  <w:num w:numId="7">
    <w:abstractNumId w:val="7"/>
  </w:num>
  <w:num w:numId="8">
    <w:abstractNumId w:val="8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EA6"/>
    <w:rsid w:val="00011784"/>
    <w:rsid w:val="000A4EAC"/>
    <w:rsid w:val="000C50BC"/>
    <w:rsid w:val="001C636E"/>
    <w:rsid w:val="00215AA5"/>
    <w:rsid w:val="00232359"/>
    <w:rsid w:val="0025514A"/>
    <w:rsid w:val="003407E8"/>
    <w:rsid w:val="003A5D5D"/>
    <w:rsid w:val="003D6065"/>
    <w:rsid w:val="003F0934"/>
    <w:rsid w:val="00406EA1"/>
    <w:rsid w:val="00411662"/>
    <w:rsid w:val="00441BDA"/>
    <w:rsid w:val="00463B88"/>
    <w:rsid w:val="004A3995"/>
    <w:rsid w:val="00503175"/>
    <w:rsid w:val="00594EA6"/>
    <w:rsid w:val="005A54C1"/>
    <w:rsid w:val="005C28A9"/>
    <w:rsid w:val="00611115"/>
    <w:rsid w:val="006967F8"/>
    <w:rsid w:val="0074682F"/>
    <w:rsid w:val="007C17DD"/>
    <w:rsid w:val="007C5F22"/>
    <w:rsid w:val="00804F60"/>
    <w:rsid w:val="00813F72"/>
    <w:rsid w:val="00890389"/>
    <w:rsid w:val="008B7CBB"/>
    <w:rsid w:val="008D36BB"/>
    <w:rsid w:val="008E0C08"/>
    <w:rsid w:val="008E5064"/>
    <w:rsid w:val="00920F60"/>
    <w:rsid w:val="009315DA"/>
    <w:rsid w:val="00982725"/>
    <w:rsid w:val="009F7CBC"/>
    <w:rsid w:val="00A05210"/>
    <w:rsid w:val="00A32206"/>
    <w:rsid w:val="00AC063A"/>
    <w:rsid w:val="00AF3E4F"/>
    <w:rsid w:val="00B712C8"/>
    <w:rsid w:val="00B762D6"/>
    <w:rsid w:val="00B92629"/>
    <w:rsid w:val="00BA33B2"/>
    <w:rsid w:val="00BA7228"/>
    <w:rsid w:val="00BB12A0"/>
    <w:rsid w:val="00BC1F13"/>
    <w:rsid w:val="00BD163F"/>
    <w:rsid w:val="00C233DF"/>
    <w:rsid w:val="00C80511"/>
    <w:rsid w:val="00C80911"/>
    <w:rsid w:val="00CC1D14"/>
    <w:rsid w:val="00CE5E43"/>
    <w:rsid w:val="00D147EC"/>
    <w:rsid w:val="00D16A71"/>
    <w:rsid w:val="00D358D5"/>
    <w:rsid w:val="00D609F0"/>
    <w:rsid w:val="00DD7029"/>
    <w:rsid w:val="00E15DB5"/>
    <w:rsid w:val="00EB657C"/>
    <w:rsid w:val="00F42954"/>
    <w:rsid w:val="00FA5705"/>
    <w:rsid w:val="00FC7F17"/>
    <w:rsid w:val="00FD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9068E"/>
  <w15:chartTrackingRefBased/>
  <w15:docId w15:val="{AABB8A9E-2792-4D68-9BE7-1455FE450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4E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EA6"/>
  </w:style>
  <w:style w:type="paragraph" w:styleId="Footer">
    <w:name w:val="footer"/>
    <w:basedOn w:val="Normal"/>
    <w:link w:val="FooterChar"/>
    <w:uiPriority w:val="99"/>
    <w:unhideWhenUsed/>
    <w:rsid w:val="00594E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EA6"/>
  </w:style>
  <w:style w:type="paragraph" w:styleId="ListParagraph">
    <w:name w:val="List Paragraph"/>
    <w:basedOn w:val="Normal"/>
    <w:uiPriority w:val="34"/>
    <w:qFormat/>
    <w:rsid w:val="00BA33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22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localhost:80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5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Viralkumar Vijaykumar</dc:creator>
  <cp:keywords/>
  <dc:description/>
  <cp:lastModifiedBy>Patel, Viralkumar Vijaykumar</cp:lastModifiedBy>
  <cp:revision>57</cp:revision>
  <dcterms:created xsi:type="dcterms:W3CDTF">2021-03-01T15:59:00Z</dcterms:created>
  <dcterms:modified xsi:type="dcterms:W3CDTF">2021-04-28T14:10:00Z</dcterms:modified>
</cp:coreProperties>
</file>