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C5" w:rsidRDefault="00CF21CD" w:rsidP="00CF21CD">
      <w:pPr>
        <w:jc w:val="center"/>
        <w:rPr>
          <w:b/>
          <w:sz w:val="44"/>
          <w:u w:val="single"/>
          <w:lang w:val="en-US"/>
        </w:rPr>
      </w:pPr>
      <w:r w:rsidRPr="00CF21CD">
        <w:rPr>
          <w:b/>
          <w:sz w:val="44"/>
          <w:u w:val="single"/>
          <w:lang w:val="en-US"/>
        </w:rPr>
        <w:t>MODIFICATIONS</w:t>
      </w:r>
    </w:p>
    <w:p w:rsidR="00CF21CD" w:rsidRPr="00CF21CD" w:rsidRDefault="00CF21CD" w:rsidP="00CF21CD">
      <w:pPr>
        <w:rPr>
          <w:sz w:val="36"/>
          <w:lang w:val="en-US"/>
        </w:rPr>
      </w:pPr>
    </w:p>
    <w:p w:rsidR="00CF21CD" w:rsidRDefault="00CF21CD" w:rsidP="00CF21CD">
      <w:pPr>
        <w:rPr>
          <w:sz w:val="36"/>
          <w:lang w:val="en-US"/>
        </w:rPr>
      </w:pPr>
      <w:r w:rsidRPr="00CF21CD">
        <w:rPr>
          <w:sz w:val="36"/>
          <w:lang w:val="en-US"/>
        </w:rPr>
        <w:t>In the initial report, I focused on explaining the SHAP (</w:t>
      </w:r>
      <w:proofErr w:type="spellStart"/>
      <w:r w:rsidRPr="00CF21CD">
        <w:rPr>
          <w:sz w:val="36"/>
          <w:lang w:val="en-US"/>
        </w:rPr>
        <w:t>SHapley</w:t>
      </w:r>
      <w:proofErr w:type="spellEnd"/>
      <w:r w:rsidRPr="00CF21CD">
        <w:rPr>
          <w:sz w:val="36"/>
          <w:lang w:val="en-US"/>
        </w:rPr>
        <w:t xml:space="preserve"> Additive </w:t>
      </w:r>
      <w:proofErr w:type="spellStart"/>
      <w:r w:rsidRPr="00CF21CD">
        <w:rPr>
          <w:sz w:val="36"/>
          <w:lang w:val="en-US"/>
        </w:rPr>
        <w:t>exPlanations</w:t>
      </w:r>
      <w:proofErr w:type="spellEnd"/>
      <w:r w:rsidRPr="00CF21CD">
        <w:rPr>
          <w:sz w:val="36"/>
          <w:lang w:val="en-US"/>
        </w:rPr>
        <w:t>) values for a single instance, which provided a limited view of the model's behavior. Upon further consideration and analysis, I recognized the importance of understanding the SHAP values across a broader spectrum of data points. To address this, I extended my analysis to include the SHAP values for the first ten instances in the dataset.</w:t>
      </w:r>
    </w:p>
    <w:p w:rsidR="00CF21CD" w:rsidRDefault="00CF21CD" w:rsidP="00CF21CD">
      <w:pPr>
        <w:rPr>
          <w:sz w:val="36"/>
          <w:lang w:val="en-US"/>
        </w:rPr>
      </w:pPr>
      <w:r w:rsidRPr="00CF21CD">
        <w:rPr>
          <w:sz w:val="36"/>
          <w:lang w:val="en-US"/>
        </w:rPr>
        <w:drawing>
          <wp:inline distT="0" distB="0" distL="0" distR="0" wp14:anchorId="7A34F187" wp14:editId="67EADA1C">
            <wp:extent cx="6375400" cy="4778371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175" cy="47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CD" w:rsidRDefault="00CF21CD" w:rsidP="00CF21CD">
      <w:pPr>
        <w:rPr>
          <w:sz w:val="36"/>
          <w:lang w:val="en-US"/>
        </w:rPr>
      </w:pPr>
    </w:p>
    <w:p w:rsidR="00CF21CD" w:rsidRPr="00CF21CD" w:rsidRDefault="00CF21CD" w:rsidP="00CF21CD">
      <w:pPr>
        <w:rPr>
          <w:sz w:val="26"/>
          <w:lang w:val="en-US"/>
        </w:rPr>
      </w:pPr>
      <w:r>
        <w:rPr>
          <w:sz w:val="26"/>
          <w:lang w:val="en-US"/>
        </w:rPr>
        <w:lastRenderedPageBreak/>
        <w:t xml:space="preserve">Attributes in the </w:t>
      </w:r>
      <w:r w:rsidRPr="00CF21CD">
        <w:rPr>
          <w:sz w:val="26"/>
          <w:lang w:val="en-US"/>
        </w:rPr>
        <w:t>SHAP</w:t>
      </w:r>
      <w:r w:rsidRPr="00CF21CD">
        <w:rPr>
          <w:sz w:val="26"/>
          <w:lang w:val="en-US"/>
        </w:rPr>
        <w:t xml:space="preserve"> values that are not aligning with the real-life medical scenario or common knowledge about heart disease risk factors:</w:t>
      </w:r>
    </w:p>
    <w:p w:rsidR="00CF21CD" w:rsidRPr="00CF21CD" w:rsidRDefault="00CF21CD" w:rsidP="00CF21CD">
      <w:pPr>
        <w:rPr>
          <w:sz w:val="26"/>
          <w:lang w:val="en-US"/>
        </w:rPr>
      </w:pPr>
    </w:p>
    <w:p w:rsidR="00CF21CD" w:rsidRPr="00CF21CD" w:rsidRDefault="00CF21CD" w:rsidP="00CF21CD">
      <w:pPr>
        <w:pStyle w:val="ListParagraph"/>
        <w:numPr>
          <w:ilvl w:val="0"/>
          <w:numId w:val="1"/>
        </w:numPr>
        <w:rPr>
          <w:sz w:val="26"/>
          <w:lang w:val="en-US"/>
        </w:rPr>
      </w:pPr>
      <w:proofErr w:type="spellStart"/>
      <w:r w:rsidRPr="00CF21CD">
        <w:rPr>
          <w:sz w:val="26"/>
          <w:lang w:val="en-US"/>
        </w:rPr>
        <w:t>ChestPainType_TA</w:t>
      </w:r>
      <w:proofErr w:type="spellEnd"/>
      <w:r w:rsidRPr="00CF21CD">
        <w:rPr>
          <w:sz w:val="26"/>
          <w:lang w:val="en-US"/>
        </w:rPr>
        <w:t xml:space="preserve"> (Negative SHAP): In the first set, </w:t>
      </w:r>
      <w:proofErr w:type="spellStart"/>
      <w:r w:rsidRPr="00CF21CD">
        <w:rPr>
          <w:sz w:val="26"/>
          <w:lang w:val="en-US"/>
        </w:rPr>
        <w:t>ChestPainType_TA</w:t>
      </w:r>
      <w:proofErr w:type="spellEnd"/>
      <w:r w:rsidRPr="00CF21CD">
        <w:rPr>
          <w:sz w:val="26"/>
          <w:lang w:val="en-US"/>
        </w:rPr>
        <w:t xml:space="preserve"> has a negative SHAP value, implying a lower contribution to the likelihood of heart disease. However, typically, any type of chest pain (including typical angina) is considered a significant symptom of potential heart issues. The negative SHAP value for </w:t>
      </w:r>
      <w:proofErr w:type="spellStart"/>
      <w:r w:rsidRPr="00CF21CD">
        <w:rPr>
          <w:sz w:val="26"/>
          <w:lang w:val="en-US"/>
        </w:rPr>
        <w:t>ChestPainType_TA</w:t>
      </w:r>
      <w:proofErr w:type="spellEnd"/>
      <w:r w:rsidRPr="00CF21CD">
        <w:rPr>
          <w:sz w:val="26"/>
          <w:lang w:val="en-US"/>
        </w:rPr>
        <w:t xml:space="preserve"> contradicts this expectation.</w:t>
      </w:r>
    </w:p>
    <w:p w:rsidR="00CF21CD" w:rsidRPr="00CF21CD" w:rsidRDefault="00CF21CD" w:rsidP="00CF21CD">
      <w:pPr>
        <w:rPr>
          <w:sz w:val="26"/>
          <w:lang w:val="en-US"/>
        </w:rPr>
      </w:pPr>
    </w:p>
    <w:p w:rsidR="00CF21CD" w:rsidRDefault="00CF21CD" w:rsidP="00CF21CD">
      <w:pPr>
        <w:pStyle w:val="ListParagraph"/>
        <w:numPr>
          <w:ilvl w:val="0"/>
          <w:numId w:val="1"/>
        </w:numPr>
        <w:rPr>
          <w:sz w:val="26"/>
          <w:lang w:val="en-US"/>
        </w:rPr>
      </w:pPr>
      <w:proofErr w:type="spellStart"/>
      <w:r w:rsidRPr="00CF21CD">
        <w:rPr>
          <w:sz w:val="26"/>
          <w:lang w:val="en-US"/>
        </w:rPr>
        <w:t>RestingECG_ST</w:t>
      </w:r>
      <w:proofErr w:type="spellEnd"/>
      <w:r w:rsidRPr="00CF21CD">
        <w:rPr>
          <w:sz w:val="26"/>
          <w:lang w:val="en-US"/>
        </w:rPr>
        <w:t xml:space="preserve"> (Negative SHAP): </w:t>
      </w:r>
      <w:r w:rsidRPr="00CF21CD">
        <w:rPr>
          <w:sz w:val="26"/>
          <w:lang w:val="en-US"/>
        </w:rPr>
        <w:t>T</w:t>
      </w:r>
      <w:r w:rsidRPr="00CF21CD">
        <w:rPr>
          <w:sz w:val="26"/>
          <w:lang w:val="en-US"/>
        </w:rPr>
        <w:t xml:space="preserve">he negative SHAP value for </w:t>
      </w:r>
      <w:proofErr w:type="spellStart"/>
      <w:r w:rsidRPr="00CF21CD">
        <w:rPr>
          <w:sz w:val="26"/>
          <w:lang w:val="en-US"/>
        </w:rPr>
        <w:t>RestingECG_ST</w:t>
      </w:r>
      <w:proofErr w:type="spellEnd"/>
      <w:r w:rsidRPr="00CF21CD">
        <w:rPr>
          <w:sz w:val="26"/>
          <w:lang w:val="en-US"/>
        </w:rPr>
        <w:t xml:space="preserve"> suggests that having an ECG result showing ST-T wave abnormalities is contributing less to the likelihood of heart disease. However, ST-T wave abnormalities in ECG readings are often indicative of cardiac issues and are closely monitored by medical professionals.</w:t>
      </w:r>
    </w:p>
    <w:p w:rsidR="00CF21CD" w:rsidRDefault="00CF21CD" w:rsidP="00CF21CD">
      <w:pPr>
        <w:pStyle w:val="ListParagraph"/>
        <w:rPr>
          <w:sz w:val="26"/>
          <w:lang w:val="en-US"/>
        </w:rPr>
      </w:pPr>
    </w:p>
    <w:p w:rsidR="00CF21CD" w:rsidRDefault="00CF21CD" w:rsidP="00CF21CD">
      <w:pPr>
        <w:pStyle w:val="ListParagraph"/>
        <w:rPr>
          <w:sz w:val="26"/>
          <w:lang w:val="en-US"/>
        </w:rPr>
      </w:pPr>
    </w:p>
    <w:p w:rsidR="00CF21CD" w:rsidRDefault="00CF21CD" w:rsidP="00CF21CD">
      <w:pPr>
        <w:pStyle w:val="ListParagraph"/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  <w:bookmarkStart w:id="0" w:name="_GoBack"/>
      <w:bookmarkEnd w:id="0"/>
    </w:p>
    <w:p w:rsidR="003C4C0C" w:rsidRDefault="003C4C0C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086EC3" w:rsidRDefault="00086EC3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Default="003C4C0C" w:rsidP="00CF21CD">
      <w:pPr>
        <w:rPr>
          <w:sz w:val="26"/>
          <w:lang w:val="en-US"/>
        </w:rPr>
      </w:pPr>
    </w:p>
    <w:p w:rsidR="003C4C0C" w:rsidRPr="00CF21CD" w:rsidRDefault="003C4C0C" w:rsidP="00CF21CD">
      <w:pPr>
        <w:rPr>
          <w:sz w:val="26"/>
          <w:lang w:val="en-US"/>
        </w:rPr>
      </w:pPr>
    </w:p>
    <w:p w:rsidR="00CF21CD" w:rsidRPr="00CF21CD" w:rsidRDefault="00CF21CD" w:rsidP="00CF21CD">
      <w:pPr>
        <w:pStyle w:val="ListParagraph"/>
        <w:rPr>
          <w:sz w:val="26"/>
          <w:lang w:val="en-US"/>
        </w:rPr>
      </w:pPr>
    </w:p>
    <w:p w:rsidR="00CF21CD" w:rsidRPr="00CF21CD" w:rsidRDefault="00CF21CD" w:rsidP="00CF21CD">
      <w:pPr>
        <w:rPr>
          <w:sz w:val="26"/>
          <w:lang w:val="en-US"/>
        </w:rPr>
      </w:pPr>
    </w:p>
    <w:sectPr w:rsidR="00CF21CD" w:rsidRPr="00CF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8448A"/>
    <w:multiLevelType w:val="hybridMultilevel"/>
    <w:tmpl w:val="435A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CD"/>
    <w:rsid w:val="00086EC3"/>
    <w:rsid w:val="003657C5"/>
    <w:rsid w:val="003C4C0C"/>
    <w:rsid w:val="00C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69C"/>
  <w15:chartTrackingRefBased/>
  <w15:docId w15:val="{7AD47F30-1AF0-4800-B992-237EC442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2023-10-10T18:02:00Z</dcterms:created>
  <dcterms:modified xsi:type="dcterms:W3CDTF">2023-10-10T18:28:00Z</dcterms:modified>
</cp:coreProperties>
</file>