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0DB3" w14:textId="3A8A5C37" w:rsidR="003736FE" w:rsidRPr="003736FE" w:rsidRDefault="003736FE" w:rsidP="00BE6B62">
      <w:pPr>
        <w:jc w:val="center"/>
        <w:rPr>
          <w:rFonts w:cstheme="minorHAnsi"/>
          <w:b/>
          <w:bCs/>
          <w:sz w:val="50"/>
          <w:szCs w:val="50"/>
        </w:rPr>
      </w:pPr>
      <w:r w:rsidRPr="003736FE">
        <w:rPr>
          <w:rFonts w:cstheme="minorHAnsi"/>
          <w:b/>
          <w:bCs/>
          <w:sz w:val="50"/>
          <w:szCs w:val="50"/>
        </w:rPr>
        <w:t>Task-1:- Paper Review</w:t>
      </w:r>
    </w:p>
    <w:p w14:paraId="530D422C" w14:textId="3DB7D7B5" w:rsidR="00C954A0" w:rsidRPr="003736FE" w:rsidRDefault="00BE6B62" w:rsidP="00BE6B62">
      <w:pPr>
        <w:jc w:val="center"/>
        <w:rPr>
          <w:rFonts w:cstheme="minorHAnsi"/>
          <w:b/>
          <w:bCs/>
          <w:sz w:val="50"/>
          <w:szCs w:val="50"/>
        </w:rPr>
      </w:pPr>
      <w:r w:rsidRPr="003736FE">
        <w:rPr>
          <w:rFonts w:cstheme="minorHAnsi"/>
          <w:b/>
          <w:bCs/>
          <w:sz w:val="50"/>
          <w:szCs w:val="50"/>
        </w:rPr>
        <w:t>ImageNet Classification with Deep Convolutional Neural Networks</w:t>
      </w:r>
    </w:p>
    <w:p w14:paraId="77A23272" w14:textId="77777777" w:rsidR="00BE6B62" w:rsidRDefault="00BE6B62" w:rsidP="00BE6B62">
      <w:pPr>
        <w:rPr>
          <w:rFonts w:cstheme="minorHAnsi"/>
          <w:sz w:val="28"/>
          <w:szCs w:val="28"/>
        </w:rPr>
      </w:pPr>
    </w:p>
    <w:p w14:paraId="2A42CDA1" w14:textId="77777777" w:rsidR="003736FE" w:rsidRPr="003736FE" w:rsidRDefault="003736FE" w:rsidP="00BE6B62">
      <w:pPr>
        <w:rPr>
          <w:rFonts w:cstheme="minorHAnsi"/>
          <w:sz w:val="28"/>
          <w:szCs w:val="28"/>
        </w:rPr>
      </w:pPr>
    </w:p>
    <w:p w14:paraId="145457D5" w14:textId="77777777" w:rsidR="00D76A96" w:rsidRPr="003736FE" w:rsidRDefault="00BE6B62" w:rsidP="00BE6B62">
      <w:pPr>
        <w:rPr>
          <w:rFonts w:cstheme="minorHAnsi"/>
          <w:b/>
          <w:bCs/>
          <w:sz w:val="40"/>
          <w:szCs w:val="40"/>
        </w:rPr>
      </w:pPr>
      <w:r w:rsidRPr="003736FE">
        <w:rPr>
          <w:rFonts w:cstheme="minorHAnsi"/>
          <w:b/>
          <w:bCs/>
          <w:sz w:val="40"/>
          <w:szCs w:val="40"/>
        </w:rPr>
        <w:t xml:space="preserve">Introduction: </w:t>
      </w:r>
    </w:p>
    <w:p w14:paraId="647C8449" w14:textId="7CB3EC42" w:rsidR="00BE6B62" w:rsidRPr="003736FE" w:rsidRDefault="00BE6B62" w:rsidP="00BE6B62">
      <w:pPr>
        <w:rPr>
          <w:rFonts w:cstheme="minorHAnsi"/>
          <w:sz w:val="28"/>
          <w:szCs w:val="28"/>
        </w:rPr>
      </w:pPr>
      <w:r w:rsidRPr="003736FE">
        <w:rPr>
          <w:rFonts w:cstheme="minorHAnsi"/>
          <w:sz w:val="28"/>
          <w:szCs w:val="28"/>
        </w:rPr>
        <w:t xml:space="preserve">The paper was published by the authors </w:t>
      </w:r>
      <w:r w:rsidRPr="003736FE">
        <w:rPr>
          <w:rFonts w:cstheme="minorHAnsi"/>
          <w:i/>
          <w:iCs/>
          <w:sz w:val="28"/>
          <w:szCs w:val="28"/>
        </w:rPr>
        <w:t xml:space="preserve">Alex </w:t>
      </w:r>
      <w:proofErr w:type="spellStart"/>
      <w:r w:rsidRPr="003736FE">
        <w:rPr>
          <w:rFonts w:cstheme="minorHAnsi"/>
          <w:i/>
          <w:iCs/>
          <w:sz w:val="28"/>
          <w:szCs w:val="28"/>
        </w:rPr>
        <w:t>Krizhevsky</w:t>
      </w:r>
      <w:proofErr w:type="spellEnd"/>
      <w:r w:rsidRPr="003736FE">
        <w:rPr>
          <w:rFonts w:cstheme="minorHAnsi"/>
          <w:i/>
          <w:iCs/>
          <w:sz w:val="28"/>
          <w:szCs w:val="28"/>
        </w:rPr>
        <w:t xml:space="preserve">, Ilya </w:t>
      </w:r>
      <w:proofErr w:type="spellStart"/>
      <w:r w:rsidRPr="003736FE">
        <w:rPr>
          <w:rFonts w:cstheme="minorHAnsi"/>
          <w:i/>
          <w:iCs/>
          <w:sz w:val="28"/>
          <w:szCs w:val="28"/>
        </w:rPr>
        <w:t>Sutskever</w:t>
      </w:r>
      <w:proofErr w:type="spellEnd"/>
      <w:r w:rsidRPr="003736FE">
        <w:rPr>
          <w:rFonts w:cstheme="minorHAnsi"/>
          <w:i/>
          <w:iCs/>
          <w:sz w:val="28"/>
          <w:szCs w:val="28"/>
        </w:rPr>
        <w:t xml:space="preserve">, </w:t>
      </w:r>
      <w:r w:rsidR="00D76A96" w:rsidRPr="003736FE">
        <w:rPr>
          <w:rFonts w:cstheme="minorHAnsi"/>
          <w:i/>
          <w:iCs/>
          <w:sz w:val="28"/>
          <w:szCs w:val="28"/>
        </w:rPr>
        <w:t xml:space="preserve">and </w:t>
      </w:r>
      <w:r w:rsidRPr="003736FE">
        <w:rPr>
          <w:rFonts w:cstheme="minorHAnsi"/>
          <w:i/>
          <w:iCs/>
          <w:sz w:val="28"/>
          <w:szCs w:val="28"/>
        </w:rPr>
        <w:t xml:space="preserve">Geoffrey E. Hinton </w:t>
      </w:r>
      <w:r w:rsidRPr="003736FE">
        <w:rPr>
          <w:rFonts w:cstheme="minorHAnsi"/>
          <w:sz w:val="28"/>
          <w:szCs w:val="28"/>
        </w:rPr>
        <w:t xml:space="preserve">in 2012. The </w:t>
      </w:r>
      <w:r w:rsidR="00887988" w:rsidRPr="003736FE">
        <w:rPr>
          <w:rFonts w:cstheme="minorHAnsi"/>
          <w:sz w:val="28"/>
          <w:szCs w:val="28"/>
        </w:rPr>
        <w:t>report</w:t>
      </w:r>
      <w:r w:rsidRPr="003736FE">
        <w:rPr>
          <w:rFonts w:cstheme="minorHAnsi"/>
          <w:sz w:val="28"/>
          <w:szCs w:val="28"/>
        </w:rPr>
        <w:t xml:space="preserve"> mainly focuses </w:t>
      </w:r>
      <w:r w:rsidR="00D76A96" w:rsidRPr="003736FE">
        <w:rPr>
          <w:rFonts w:cstheme="minorHAnsi"/>
          <w:sz w:val="28"/>
          <w:szCs w:val="28"/>
        </w:rPr>
        <w:t>on</w:t>
      </w:r>
      <w:r w:rsidRPr="003736FE">
        <w:rPr>
          <w:rFonts w:cstheme="minorHAnsi"/>
          <w:sz w:val="28"/>
          <w:szCs w:val="28"/>
        </w:rPr>
        <w:t xml:space="preserve"> the Deep Convolutional Neural Network architecture used to </w:t>
      </w:r>
      <w:r w:rsidR="00D76A96" w:rsidRPr="003736FE">
        <w:rPr>
          <w:rFonts w:cstheme="minorHAnsi"/>
          <w:sz w:val="28"/>
          <w:szCs w:val="28"/>
        </w:rPr>
        <w:t>classify the 1.3 million high-resolution images in the LSVRC-2010 ImageNet training set into 1000 classes.</w:t>
      </w:r>
    </w:p>
    <w:p w14:paraId="579DBC55" w14:textId="77777777" w:rsidR="007821EF" w:rsidRPr="003736FE" w:rsidRDefault="007821EF" w:rsidP="00BE6B62">
      <w:pPr>
        <w:rPr>
          <w:rFonts w:cstheme="minorHAnsi"/>
          <w:b/>
          <w:bCs/>
          <w:sz w:val="28"/>
          <w:szCs w:val="28"/>
        </w:rPr>
      </w:pPr>
    </w:p>
    <w:p w14:paraId="094F2A18" w14:textId="4334B202" w:rsidR="00D76A96" w:rsidRPr="003736FE" w:rsidRDefault="00D76A96" w:rsidP="00BE6B62">
      <w:pPr>
        <w:rPr>
          <w:rFonts w:cstheme="minorHAnsi"/>
          <w:b/>
          <w:bCs/>
          <w:sz w:val="40"/>
          <w:szCs w:val="40"/>
        </w:rPr>
      </w:pPr>
      <w:r w:rsidRPr="003736FE">
        <w:rPr>
          <w:rFonts w:cstheme="minorHAnsi"/>
          <w:b/>
          <w:bCs/>
          <w:sz w:val="40"/>
          <w:szCs w:val="40"/>
        </w:rPr>
        <w:t>What are Convolutional Neural Networks?</w:t>
      </w:r>
    </w:p>
    <w:p w14:paraId="556BCF3F" w14:textId="44F71F61" w:rsidR="00D76A96" w:rsidRPr="003736FE" w:rsidRDefault="00D76A96" w:rsidP="00BE6B62">
      <w:pPr>
        <w:rPr>
          <w:rFonts w:cstheme="minorHAnsi"/>
          <w:sz w:val="28"/>
          <w:szCs w:val="28"/>
        </w:rPr>
      </w:pPr>
      <w:r w:rsidRPr="003736FE">
        <w:rPr>
          <w:rFonts w:cstheme="minorHAnsi"/>
          <w:sz w:val="28"/>
          <w:szCs w:val="28"/>
        </w:rPr>
        <w:t xml:space="preserve">Convolutional Neural Networks (CNNs) are designed to work with grid-structured inputs like black-white images (2D-Structured images). This </w:t>
      </w:r>
      <w:r w:rsidR="00887988" w:rsidRPr="003736FE">
        <w:rPr>
          <w:rFonts w:cstheme="minorHAnsi"/>
          <w:sz w:val="28"/>
          <w:szCs w:val="28"/>
        </w:rPr>
        <w:t xml:space="preserve">data type also exhibits spatial dependencies because adjacent spatial locations in an image often have similar </w:t>
      </w:r>
      <w:proofErr w:type="spellStart"/>
      <w:r w:rsidR="00887988" w:rsidRPr="003736FE">
        <w:rPr>
          <w:rFonts w:cstheme="minorHAnsi"/>
          <w:sz w:val="28"/>
          <w:szCs w:val="28"/>
        </w:rPr>
        <w:t>colors</w:t>
      </w:r>
      <w:proofErr w:type="spellEnd"/>
      <w:r w:rsidR="00887988" w:rsidRPr="003736FE">
        <w:rPr>
          <w:rFonts w:cstheme="minorHAnsi"/>
          <w:sz w:val="28"/>
          <w:szCs w:val="28"/>
        </w:rPr>
        <w:t>, creating</w:t>
      </w:r>
      <w:r w:rsidRPr="003736FE">
        <w:rPr>
          <w:rFonts w:cstheme="minorHAnsi"/>
          <w:sz w:val="28"/>
          <w:szCs w:val="28"/>
        </w:rPr>
        <w:t xml:space="preserve"> 3-dimensional input. </w:t>
      </w:r>
    </w:p>
    <w:p w14:paraId="33FA248F" w14:textId="15541B80" w:rsidR="00D76A96" w:rsidRPr="003736FE" w:rsidRDefault="00D76A96" w:rsidP="00BE6B62">
      <w:pPr>
        <w:rPr>
          <w:rFonts w:cstheme="minorHAnsi"/>
          <w:sz w:val="28"/>
          <w:szCs w:val="28"/>
        </w:rPr>
      </w:pPr>
      <w:r w:rsidRPr="003736FE">
        <w:rPr>
          <w:rFonts w:cstheme="minorHAnsi"/>
          <w:sz w:val="28"/>
          <w:szCs w:val="28"/>
        </w:rPr>
        <w:t xml:space="preserve">An </w:t>
      </w:r>
      <w:r w:rsidR="00887988" w:rsidRPr="003736FE">
        <w:rPr>
          <w:rFonts w:cstheme="minorHAnsi"/>
          <w:sz w:val="28"/>
          <w:szCs w:val="28"/>
        </w:rPr>
        <w:t>essential</w:t>
      </w:r>
      <w:r w:rsidRPr="003736FE">
        <w:rPr>
          <w:rFonts w:cstheme="minorHAnsi"/>
          <w:sz w:val="28"/>
          <w:szCs w:val="28"/>
        </w:rPr>
        <w:t xml:space="preserve"> defining characteristic of CNN is an operation that is referred to as </w:t>
      </w:r>
      <w:r w:rsidRPr="003736FE">
        <w:rPr>
          <w:rFonts w:cstheme="minorHAnsi"/>
          <w:i/>
          <w:iCs/>
          <w:sz w:val="28"/>
          <w:szCs w:val="28"/>
        </w:rPr>
        <w:t>Convolution.</w:t>
      </w:r>
      <w:r w:rsidRPr="003736FE">
        <w:rPr>
          <w:rFonts w:cstheme="minorHAnsi"/>
          <w:sz w:val="28"/>
          <w:szCs w:val="28"/>
        </w:rPr>
        <w:t xml:space="preserve"> It is a dot product operation between a grid-structured set of weights a similar grid-structured inputs drawn from different spatial localities in the input volume. </w:t>
      </w:r>
      <w:r w:rsidR="007821EF" w:rsidRPr="003736FE">
        <w:rPr>
          <w:rFonts w:cstheme="minorHAnsi"/>
          <w:sz w:val="28"/>
          <w:szCs w:val="28"/>
        </w:rPr>
        <w:t>It is helpful for data with a high level of spatial locality, like image data. Hence, we call these networks Convolutional Neural Networks because they use this operation at least in one layer. Although, in most of the scenarios, more than one layer is observed to perform this operation.</w:t>
      </w:r>
    </w:p>
    <w:p w14:paraId="252979DC" w14:textId="77777777" w:rsidR="007821EF" w:rsidRPr="003736FE" w:rsidRDefault="007821EF" w:rsidP="00BE6B62">
      <w:pPr>
        <w:rPr>
          <w:rFonts w:cstheme="minorHAnsi"/>
          <w:sz w:val="28"/>
          <w:szCs w:val="28"/>
        </w:rPr>
      </w:pPr>
    </w:p>
    <w:p w14:paraId="46A3AD3E" w14:textId="66502024" w:rsidR="007821EF" w:rsidRPr="003736FE" w:rsidRDefault="007821EF" w:rsidP="00BE6B62">
      <w:pPr>
        <w:rPr>
          <w:rFonts w:cstheme="minorHAnsi"/>
          <w:b/>
          <w:bCs/>
          <w:sz w:val="40"/>
          <w:szCs w:val="40"/>
        </w:rPr>
      </w:pPr>
      <w:r w:rsidRPr="003736FE">
        <w:rPr>
          <w:rFonts w:cstheme="minorHAnsi"/>
          <w:b/>
          <w:bCs/>
          <w:sz w:val="40"/>
          <w:szCs w:val="40"/>
        </w:rPr>
        <w:t>About the Dataset:</w:t>
      </w:r>
    </w:p>
    <w:p w14:paraId="7CA37AD6" w14:textId="38D23F41" w:rsidR="00183C1A" w:rsidRPr="003736FE" w:rsidRDefault="007821EF" w:rsidP="00BE6B62">
      <w:pPr>
        <w:rPr>
          <w:rFonts w:cstheme="minorHAnsi"/>
          <w:sz w:val="28"/>
          <w:szCs w:val="28"/>
        </w:rPr>
      </w:pPr>
      <w:r w:rsidRPr="003736FE">
        <w:rPr>
          <w:rFonts w:cstheme="minorHAnsi"/>
          <w:sz w:val="28"/>
          <w:szCs w:val="28"/>
        </w:rPr>
        <w:t xml:space="preserve">The dataset used for training this network is the ImageNet dataset which has over 15 million </w:t>
      </w:r>
      <w:proofErr w:type="spellStart"/>
      <w:r w:rsidRPr="003736FE">
        <w:rPr>
          <w:rFonts w:cstheme="minorHAnsi"/>
          <w:sz w:val="28"/>
          <w:szCs w:val="28"/>
        </w:rPr>
        <w:t>labeled</w:t>
      </w:r>
      <w:proofErr w:type="spellEnd"/>
      <w:r w:rsidRPr="003736FE">
        <w:rPr>
          <w:rFonts w:cstheme="minorHAnsi"/>
          <w:sz w:val="28"/>
          <w:szCs w:val="28"/>
        </w:rPr>
        <w:t xml:space="preserve"> high-dimensioned images corresponding to 22</w:t>
      </w:r>
      <w:r w:rsidR="00183C1A" w:rsidRPr="003736FE">
        <w:rPr>
          <w:rFonts w:cstheme="minorHAnsi"/>
          <w:sz w:val="28"/>
          <w:szCs w:val="28"/>
        </w:rPr>
        <w:t>,</w:t>
      </w:r>
      <w:r w:rsidRPr="003736FE">
        <w:rPr>
          <w:rFonts w:cstheme="minorHAnsi"/>
          <w:sz w:val="28"/>
          <w:szCs w:val="28"/>
        </w:rPr>
        <w:t xml:space="preserve">000 different classes </w:t>
      </w:r>
      <w:proofErr w:type="spellStart"/>
      <w:r w:rsidRPr="003736FE">
        <w:rPr>
          <w:rFonts w:cstheme="minorHAnsi"/>
          <w:sz w:val="28"/>
          <w:szCs w:val="28"/>
        </w:rPr>
        <w:t>labeled</w:t>
      </w:r>
      <w:proofErr w:type="spellEnd"/>
      <w:r w:rsidRPr="003736FE">
        <w:rPr>
          <w:rFonts w:cstheme="minorHAnsi"/>
          <w:sz w:val="28"/>
          <w:szCs w:val="28"/>
        </w:rPr>
        <w:t xml:space="preserve"> by human </w:t>
      </w:r>
      <w:proofErr w:type="spellStart"/>
      <w:r w:rsidRPr="003736FE">
        <w:rPr>
          <w:rFonts w:cstheme="minorHAnsi"/>
          <w:sz w:val="28"/>
          <w:szCs w:val="28"/>
        </w:rPr>
        <w:t>labelers</w:t>
      </w:r>
      <w:proofErr w:type="spellEnd"/>
      <w:r w:rsidRPr="003736FE">
        <w:rPr>
          <w:rFonts w:cstheme="minorHAnsi"/>
          <w:sz w:val="28"/>
          <w:szCs w:val="28"/>
        </w:rPr>
        <w:t xml:space="preserve"> using Amazon’s Mechanical Turk crowd-sourcing tool. But </w:t>
      </w:r>
      <w:r w:rsidR="00183C1A" w:rsidRPr="003736FE">
        <w:rPr>
          <w:rFonts w:cstheme="minorHAnsi"/>
          <w:sz w:val="28"/>
          <w:szCs w:val="28"/>
        </w:rPr>
        <w:t>to</w:t>
      </w:r>
      <w:r w:rsidRPr="003736FE">
        <w:rPr>
          <w:rFonts w:cstheme="minorHAnsi"/>
          <w:sz w:val="28"/>
          <w:szCs w:val="28"/>
        </w:rPr>
        <w:t xml:space="preserve"> train this neural network, authors have used a subset of the dataset </w:t>
      </w:r>
      <w:r w:rsidR="00183C1A" w:rsidRPr="003736FE">
        <w:rPr>
          <w:rFonts w:cstheme="minorHAnsi"/>
          <w:sz w:val="28"/>
          <w:szCs w:val="28"/>
        </w:rPr>
        <w:t>with</w:t>
      </w:r>
      <w:r w:rsidRPr="003736FE">
        <w:rPr>
          <w:rFonts w:cstheme="minorHAnsi"/>
          <w:sz w:val="28"/>
          <w:szCs w:val="28"/>
        </w:rPr>
        <w:t xml:space="preserve"> nearly 1.2 million training images, 50,000 validation images</w:t>
      </w:r>
      <w:r w:rsidR="00183C1A" w:rsidRPr="003736FE">
        <w:rPr>
          <w:rFonts w:cstheme="minorHAnsi"/>
          <w:sz w:val="28"/>
          <w:szCs w:val="28"/>
        </w:rPr>
        <w:t>,</w:t>
      </w:r>
      <w:r w:rsidRPr="003736FE">
        <w:rPr>
          <w:rFonts w:cstheme="minorHAnsi"/>
          <w:sz w:val="28"/>
          <w:szCs w:val="28"/>
        </w:rPr>
        <w:t xml:space="preserve"> and 1</w:t>
      </w:r>
      <w:r w:rsidR="00183C1A" w:rsidRPr="003736FE">
        <w:rPr>
          <w:rFonts w:cstheme="minorHAnsi"/>
          <w:sz w:val="28"/>
          <w:szCs w:val="28"/>
        </w:rPr>
        <w:t>,</w:t>
      </w:r>
      <w:r w:rsidRPr="003736FE">
        <w:rPr>
          <w:rFonts w:cstheme="minorHAnsi"/>
          <w:sz w:val="28"/>
          <w:szCs w:val="28"/>
        </w:rPr>
        <w:t>50</w:t>
      </w:r>
      <w:r w:rsidR="00183C1A" w:rsidRPr="003736FE">
        <w:rPr>
          <w:rFonts w:cstheme="minorHAnsi"/>
          <w:sz w:val="28"/>
          <w:szCs w:val="28"/>
        </w:rPr>
        <w:t>,000 test images. Also, the dimension of each image is fixed at 256 × 256. Any other shape of the image is pre-processed to this shape dimension and then fed into the network as input.</w:t>
      </w:r>
    </w:p>
    <w:p w14:paraId="3BCE4BE7" w14:textId="77777777" w:rsidR="00183C1A" w:rsidRPr="003736FE" w:rsidRDefault="00183C1A" w:rsidP="00BE6B62">
      <w:pPr>
        <w:rPr>
          <w:rFonts w:cstheme="minorHAnsi"/>
          <w:b/>
          <w:bCs/>
          <w:sz w:val="28"/>
          <w:szCs w:val="28"/>
        </w:rPr>
      </w:pPr>
    </w:p>
    <w:p w14:paraId="1E8B7A39" w14:textId="26AC51E3" w:rsidR="00183C1A" w:rsidRPr="003736FE" w:rsidRDefault="00183C1A" w:rsidP="00BE6B62">
      <w:pPr>
        <w:rPr>
          <w:rFonts w:cstheme="minorHAnsi"/>
          <w:b/>
          <w:bCs/>
          <w:sz w:val="40"/>
          <w:szCs w:val="40"/>
        </w:rPr>
      </w:pPr>
      <w:r w:rsidRPr="003736FE">
        <w:rPr>
          <w:rFonts w:cstheme="minorHAnsi"/>
          <w:b/>
          <w:bCs/>
          <w:sz w:val="40"/>
          <w:szCs w:val="40"/>
        </w:rPr>
        <w:t>About the Architecture:</w:t>
      </w:r>
    </w:p>
    <w:p w14:paraId="48B1EF2E" w14:textId="77777777" w:rsidR="00057DCC" w:rsidRPr="003736FE" w:rsidRDefault="00057DCC" w:rsidP="00BE6B62">
      <w:pPr>
        <w:rPr>
          <w:rFonts w:cstheme="minorHAnsi"/>
          <w:b/>
          <w:bCs/>
          <w:sz w:val="28"/>
          <w:szCs w:val="28"/>
        </w:rPr>
      </w:pPr>
    </w:p>
    <w:p w14:paraId="2C19074E" w14:textId="0C04E13A" w:rsidR="00183C1A" w:rsidRPr="003736FE" w:rsidRDefault="00183C1A" w:rsidP="00183C1A">
      <w:pPr>
        <w:jc w:val="center"/>
        <w:rPr>
          <w:rFonts w:cstheme="minorHAnsi"/>
          <w:sz w:val="28"/>
          <w:szCs w:val="28"/>
        </w:rPr>
      </w:pPr>
      <w:r w:rsidRPr="003736FE">
        <w:rPr>
          <w:rFonts w:cstheme="minorHAnsi"/>
          <w:noProof/>
          <w:sz w:val="28"/>
          <w:szCs w:val="28"/>
        </w:rPr>
        <w:drawing>
          <wp:inline distT="0" distB="0" distL="0" distR="0" wp14:anchorId="100E61E4" wp14:editId="246E7A03">
            <wp:extent cx="5731510" cy="2193925"/>
            <wp:effectExtent l="0" t="0" r="0" b="0"/>
            <wp:docPr id="1982706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490A8898" w14:textId="7DC6DE44" w:rsidR="00183C1A" w:rsidRPr="003736FE" w:rsidRDefault="00183C1A" w:rsidP="00183C1A">
      <w:pPr>
        <w:jc w:val="center"/>
        <w:rPr>
          <w:rFonts w:cstheme="minorHAnsi"/>
          <w:i/>
          <w:iCs/>
          <w:sz w:val="28"/>
          <w:szCs w:val="28"/>
        </w:rPr>
      </w:pPr>
      <w:r w:rsidRPr="003736FE">
        <w:rPr>
          <w:rFonts w:cstheme="minorHAnsi"/>
          <w:i/>
          <w:iCs/>
          <w:sz w:val="28"/>
          <w:szCs w:val="28"/>
        </w:rPr>
        <w:t xml:space="preserve">Source: Structure of </w:t>
      </w:r>
      <w:proofErr w:type="spellStart"/>
      <w:r w:rsidRPr="003736FE">
        <w:rPr>
          <w:rFonts w:cstheme="minorHAnsi"/>
          <w:i/>
          <w:iCs/>
          <w:sz w:val="28"/>
          <w:szCs w:val="28"/>
        </w:rPr>
        <w:t>AlexNet</w:t>
      </w:r>
      <w:proofErr w:type="spellEnd"/>
      <w:r w:rsidRPr="003736FE">
        <w:rPr>
          <w:rFonts w:cstheme="minorHAnsi"/>
          <w:i/>
          <w:iCs/>
          <w:sz w:val="28"/>
          <w:szCs w:val="28"/>
        </w:rPr>
        <w:t xml:space="preserve"> Architecture that matches to network mentioned in the paper. </w:t>
      </w:r>
      <w:hyperlink r:id="rId6" w:history="1">
        <w:r w:rsidRPr="003736FE">
          <w:rPr>
            <w:rStyle w:val="Hyperlink"/>
            <w:rFonts w:cstheme="minorHAnsi"/>
            <w:i/>
            <w:iCs/>
            <w:sz w:val="28"/>
            <w:szCs w:val="28"/>
          </w:rPr>
          <w:t>Link</w:t>
        </w:r>
      </w:hyperlink>
    </w:p>
    <w:p w14:paraId="706EF6EB" w14:textId="77777777" w:rsidR="00887988" w:rsidRPr="003736FE" w:rsidRDefault="00887988" w:rsidP="00183C1A">
      <w:pPr>
        <w:rPr>
          <w:rFonts w:cstheme="minorHAnsi"/>
          <w:sz w:val="28"/>
          <w:szCs w:val="28"/>
        </w:rPr>
      </w:pPr>
    </w:p>
    <w:p w14:paraId="2D06332A" w14:textId="016FD0B7" w:rsidR="00183C1A" w:rsidRPr="003736FE" w:rsidRDefault="008B67D2" w:rsidP="00183C1A">
      <w:pPr>
        <w:rPr>
          <w:rFonts w:cstheme="minorHAnsi"/>
          <w:sz w:val="28"/>
          <w:szCs w:val="28"/>
        </w:rPr>
      </w:pPr>
      <w:r w:rsidRPr="003736FE">
        <w:rPr>
          <w:rFonts w:cstheme="minorHAnsi"/>
          <w:sz w:val="28"/>
          <w:szCs w:val="28"/>
        </w:rPr>
        <w:t xml:space="preserve">The network mentioned in the paper corresponds to </w:t>
      </w:r>
      <w:proofErr w:type="spellStart"/>
      <w:r w:rsidRPr="003736FE">
        <w:rPr>
          <w:rFonts w:cstheme="minorHAnsi"/>
          <w:sz w:val="28"/>
          <w:szCs w:val="28"/>
        </w:rPr>
        <w:t>AlexNet</w:t>
      </w:r>
      <w:proofErr w:type="spellEnd"/>
      <w:r w:rsidRPr="003736FE">
        <w:rPr>
          <w:rFonts w:cstheme="minorHAnsi"/>
          <w:sz w:val="28"/>
          <w:szCs w:val="28"/>
        </w:rPr>
        <w:t xml:space="preserve"> architecture (if not assumed) with eight layers</w:t>
      </w:r>
      <w:r w:rsidR="00887988" w:rsidRPr="003736FE">
        <w:rPr>
          <w:rFonts w:cstheme="minorHAnsi"/>
          <w:sz w:val="28"/>
          <w:szCs w:val="28"/>
        </w:rPr>
        <w:t>,</w:t>
      </w:r>
      <w:r w:rsidRPr="003736FE">
        <w:rPr>
          <w:rFonts w:cstheme="minorHAnsi"/>
          <w:sz w:val="28"/>
          <w:szCs w:val="28"/>
        </w:rPr>
        <w:t xml:space="preserve"> including the output layer</w:t>
      </w:r>
      <w:r w:rsidR="00AC6059" w:rsidRPr="003736FE">
        <w:rPr>
          <w:rFonts w:cstheme="minorHAnsi"/>
          <w:sz w:val="28"/>
          <w:szCs w:val="28"/>
        </w:rPr>
        <w:t xml:space="preserve"> [3]</w:t>
      </w:r>
      <w:r w:rsidRPr="003736FE">
        <w:rPr>
          <w:rFonts w:cstheme="minorHAnsi"/>
          <w:sz w:val="28"/>
          <w:szCs w:val="28"/>
        </w:rPr>
        <w:t xml:space="preserve">. </w:t>
      </w:r>
      <w:r w:rsidR="00887988" w:rsidRPr="003736FE">
        <w:rPr>
          <w:rFonts w:cstheme="minorHAnsi"/>
          <w:sz w:val="28"/>
          <w:szCs w:val="28"/>
        </w:rPr>
        <w:t>The first five of these eight layers</w:t>
      </w:r>
      <w:r w:rsidRPr="003736FE">
        <w:rPr>
          <w:rFonts w:cstheme="minorHAnsi"/>
          <w:sz w:val="28"/>
          <w:szCs w:val="28"/>
        </w:rPr>
        <w:t xml:space="preserve"> correspond to Convolutional layers, and the last three are part of a simple Artificial Neural Network (ANN). </w:t>
      </w:r>
      <w:r w:rsidR="00887988" w:rsidRPr="003736FE">
        <w:rPr>
          <w:rFonts w:cstheme="minorHAnsi"/>
          <w:sz w:val="28"/>
          <w:szCs w:val="28"/>
        </w:rPr>
        <w:t>The network was trained on two parallel pipelines caused by two GPUs that worked together to build the training model with faster speed and memory sharing. The network was trained on GTX 580 GPU with 3GB memory. The parallelization approach we use places half of the kernels (or neurons) on each GPU, with one added trick: the GPUs only interact at certain levels. This implies that the kernels of layer 3, for example, accept input from all kernel maps in layer 2. However, kernels in layer four only get input from kernel maps in layer three that are located on the same GPU.</w:t>
      </w:r>
    </w:p>
    <w:p w14:paraId="02B0C107" w14:textId="77777777" w:rsidR="00887988" w:rsidRPr="003736FE" w:rsidRDefault="00887988" w:rsidP="00183C1A">
      <w:pPr>
        <w:rPr>
          <w:rFonts w:cstheme="minorHAnsi"/>
          <w:b/>
          <w:bCs/>
          <w:sz w:val="28"/>
          <w:szCs w:val="28"/>
        </w:rPr>
      </w:pPr>
    </w:p>
    <w:p w14:paraId="5C04AE65" w14:textId="54C2BE19" w:rsidR="00887988" w:rsidRPr="003736FE" w:rsidRDefault="006005E1" w:rsidP="00183C1A">
      <w:pPr>
        <w:rPr>
          <w:rFonts w:cstheme="minorHAnsi"/>
          <w:b/>
          <w:bCs/>
          <w:sz w:val="40"/>
          <w:szCs w:val="40"/>
        </w:rPr>
      </w:pPr>
      <w:r w:rsidRPr="003736FE">
        <w:rPr>
          <w:rFonts w:cstheme="minorHAnsi"/>
          <w:b/>
          <w:bCs/>
          <w:sz w:val="40"/>
          <w:szCs w:val="40"/>
        </w:rPr>
        <w:lastRenderedPageBreak/>
        <w:t xml:space="preserve">What are the </w:t>
      </w:r>
      <w:r w:rsidR="00887988" w:rsidRPr="003736FE">
        <w:rPr>
          <w:rFonts w:cstheme="minorHAnsi"/>
          <w:b/>
          <w:bCs/>
          <w:sz w:val="40"/>
          <w:szCs w:val="40"/>
        </w:rPr>
        <w:t xml:space="preserve">Activation </w:t>
      </w:r>
      <w:r w:rsidRPr="003736FE">
        <w:rPr>
          <w:rFonts w:cstheme="minorHAnsi"/>
          <w:b/>
          <w:bCs/>
          <w:sz w:val="40"/>
          <w:szCs w:val="40"/>
        </w:rPr>
        <w:t>Functions</w:t>
      </w:r>
      <w:r w:rsidR="00982092" w:rsidRPr="003736FE">
        <w:rPr>
          <w:rFonts w:cstheme="minorHAnsi"/>
          <w:b/>
          <w:bCs/>
          <w:sz w:val="40"/>
          <w:szCs w:val="40"/>
        </w:rPr>
        <w:t>,</w:t>
      </w:r>
      <w:r w:rsidRPr="003736FE">
        <w:rPr>
          <w:rFonts w:cstheme="minorHAnsi"/>
          <w:b/>
          <w:bCs/>
          <w:sz w:val="40"/>
          <w:szCs w:val="40"/>
        </w:rPr>
        <w:t xml:space="preserve"> and why do we need them?</w:t>
      </w:r>
    </w:p>
    <w:p w14:paraId="0436EE32" w14:textId="57CCF1FC" w:rsidR="00057DCC" w:rsidRPr="003736FE" w:rsidRDefault="006005E1" w:rsidP="00183C1A">
      <w:pPr>
        <w:rPr>
          <w:rFonts w:cstheme="minorHAnsi"/>
          <w:sz w:val="28"/>
          <w:szCs w:val="28"/>
        </w:rPr>
      </w:pPr>
      <w:r w:rsidRPr="003736FE">
        <w:rPr>
          <w:rFonts w:cstheme="minorHAnsi"/>
          <w:sz w:val="28"/>
          <w:szCs w:val="28"/>
        </w:rPr>
        <w:t xml:space="preserve">In simple words, the activation function is a normal mathematical function that helps </w:t>
      </w:r>
      <w:r w:rsidR="00057DCC" w:rsidRPr="003736FE">
        <w:rPr>
          <w:rFonts w:cstheme="minorHAnsi"/>
          <w:sz w:val="28"/>
          <w:szCs w:val="28"/>
        </w:rPr>
        <w:t>decide whether the input into a neuron is essential</w:t>
      </w:r>
      <w:r w:rsidRPr="003736FE">
        <w:rPr>
          <w:rFonts w:cstheme="minorHAnsi"/>
          <w:sz w:val="28"/>
          <w:szCs w:val="28"/>
        </w:rPr>
        <w:t xml:space="preserve">. </w:t>
      </w:r>
      <w:r w:rsidR="00057DCC" w:rsidRPr="003736FE">
        <w:rPr>
          <w:rFonts w:cstheme="minorHAnsi"/>
          <w:sz w:val="28"/>
          <w:szCs w:val="28"/>
        </w:rPr>
        <w:t>Another</w:t>
      </w:r>
      <w:r w:rsidRPr="003736FE">
        <w:rPr>
          <w:rFonts w:cstheme="minorHAnsi"/>
          <w:sz w:val="28"/>
          <w:szCs w:val="28"/>
        </w:rPr>
        <w:t xml:space="preserve"> </w:t>
      </w:r>
      <w:r w:rsidR="00057DCC" w:rsidRPr="003736FE">
        <w:rPr>
          <w:rFonts w:cstheme="minorHAnsi"/>
          <w:sz w:val="28"/>
          <w:szCs w:val="28"/>
        </w:rPr>
        <w:t>vital</w:t>
      </w:r>
      <w:r w:rsidRPr="003736FE">
        <w:rPr>
          <w:rFonts w:cstheme="minorHAnsi"/>
          <w:sz w:val="28"/>
          <w:szCs w:val="28"/>
        </w:rPr>
        <w:t xml:space="preserve"> function is </w:t>
      </w:r>
      <w:r w:rsidR="00057DCC" w:rsidRPr="003736FE">
        <w:rPr>
          <w:rFonts w:cstheme="minorHAnsi"/>
          <w:sz w:val="28"/>
          <w:szCs w:val="28"/>
        </w:rPr>
        <w:t>transforming</w:t>
      </w:r>
      <w:r w:rsidRPr="003736FE">
        <w:rPr>
          <w:rFonts w:cstheme="minorHAnsi"/>
          <w:sz w:val="28"/>
          <w:szCs w:val="28"/>
        </w:rPr>
        <w:t xml:space="preserve"> the weighted </w:t>
      </w:r>
      <w:r w:rsidR="00057DCC" w:rsidRPr="003736FE">
        <w:rPr>
          <w:rFonts w:cstheme="minorHAnsi"/>
          <w:sz w:val="28"/>
          <w:szCs w:val="28"/>
        </w:rPr>
        <w:t>input</w:t>
      </w:r>
      <w:r w:rsidRPr="003736FE">
        <w:rPr>
          <w:rFonts w:cstheme="minorHAnsi"/>
          <w:sz w:val="28"/>
          <w:szCs w:val="28"/>
        </w:rPr>
        <w:t xml:space="preserve"> into </w:t>
      </w:r>
      <w:r w:rsidR="00057DCC" w:rsidRPr="003736FE">
        <w:rPr>
          <w:rFonts w:cstheme="minorHAnsi"/>
          <w:sz w:val="28"/>
          <w:szCs w:val="28"/>
        </w:rPr>
        <w:t xml:space="preserve">an output value that must be fed into the next layer. The following image depicts the role of </w:t>
      </w:r>
      <w:r w:rsidR="00DF7610" w:rsidRPr="003736FE">
        <w:rPr>
          <w:rFonts w:cstheme="minorHAnsi"/>
          <w:sz w:val="28"/>
          <w:szCs w:val="28"/>
        </w:rPr>
        <w:t xml:space="preserve">the </w:t>
      </w:r>
      <w:r w:rsidR="00057DCC" w:rsidRPr="003736FE">
        <w:rPr>
          <w:rFonts w:cstheme="minorHAnsi"/>
          <w:sz w:val="28"/>
          <w:szCs w:val="28"/>
        </w:rPr>
        <w:t>activation function in deep neural networks.</w:t>
      </w:r>
      <w:r w:rsidR="00DF7610" w:rsidRPr="003736FE">
        <w:rPr>
          <w:rFonts w:cstheme="minorHAnsi"/>
          <w:sz w:val="28"/>
          <w:szCs w:val="28"/>
        </w:rPr>
        <w:t xml:space="preserve"> </w:t>
      </w:r>
      <w:r w:rsidR="00057DCC" w:rsidRPr="003736FE">
        <w:rPr>
          <w:rFonts w:cstheme="minorHAnsi"/>
          <w:sz w:val="28"/>
          <w:szCs w:val="28"/>
        </w:rPr>
        <w:t xml:space="preserve">Now answering the why part: the activation function adds to a non-linearity in the neural network. </w:t>
      </w:r>
      <w:r w:rsidR="00DF7610" w:rsidRPr="003736FE">
        <w:rPr>
          <w:rFonts w:cstheme="minorHAnsi"/>
          <w:sz w:val="28"/>
          <w:szCs w:val="28"/>
        </w:rPr>
        <w:t>If</w:t>
      </w:r>
      <w:r w:rsidR="00057DCC" w:rsidRPr="003736FE">
        <w:rPr>
          <w:rFonts w:cstheme="minorHAnsi"/>
          <w:sz w:val="28"/>
          <w:szCs w:val="28"/>
        </w:rPr>
        <w:t xml:space="preserve"> we </w:t>
      </w:r>
      <w:r w:rsidR="00DF7610" w:rsidRPr="003736FE">
        <w:rPr>
          <w:rFonts w:cstheme="minorHAnsi"/>
          <w:sz w:val="28"/>
          <w:szCs w:val="28"/>
        </w:rPr>
        <w:t>do not</w:t>
      </w:r>
      <w:r w:rsidR="00057DCC" w:rsidRPr="003736FE">
        <w:rPr>
          <w:rFonts w:cstheme="minorHAnsi"/>
          <w:sz w:val="28"/>
          <w:szCs w:val="28"/>
        </w:rPr>
        <w:t xml:space="preserve"> include </w:t>
      </w:r>
      <w:r w:rsidR="00DF7610" w:rsidRPr="003736FE">
        <w:rPr>
          <w:rFonts w:cstheme="minorHAnsi"/>
          <w:sz w:val="28"/>
          <w:szCs w:val="28"/>
        </w:rPr>
        <w:t xml:space="preserve">an </w:t>
      </w:r>
      <w:r w:rsidR="00057DCC" w:rsidRPr="003736FE">
        <w:rPr>
          <w:rFonts w:cstheme="minorHAnsi"/>
          <w:sz w:val="28"/>
          <w:szCs w:val="28"/>
        </w:rPr>
        <w:t>activation function</w:t>
      </w:r>
      <w:r w:rsidR="00DF7610" w:rsidRPr="003736FE">
        <w:rPr>
          <w:rFonts w:cstheme="minorHAnsi"/>
          <w:sz w:val="28"/>
          <w:szCs w:val="28"/>
        </w:rPr>
        <w:t>,</w:t>
      </w:r>
      <w:r w:rsidR="00057DCC" w:rsidRPr="003736FE">
        <w:rPr>
          <w:rFonts w:cstheme="minorHAnsi"/>
          <w:sz w:val="28"/>
          <w:szCs w:val="28"/>
        </w:rPr>
        <w:t xml:space="preserve"> i.e., use linear transformation between the layers of weights and bias</w:t>
      </w:r>
      <w:r w:rsidR="00DF7610" w:rsidRPr="003736FE">
        <w:rPr>
          <w:rFonts w:cstheme="minorHAnsi"/>
          <w:sz w:val="28"/>
          <w:szCs w:val="28"/>
        </w:rPr>
        <w:t>; all</w:t>
      </w:r>
      <w:r w:rsidR="00057DCC" w:rsidRPr="003736FE">
        <w:rPr>
          <w:rFonts w:cstheme="minorHAnsi"/>
          <w:sz w:val="28"/>
          <w:szCs w:val="28"/>
        </w:rPr>
        <w:t xml:space="preserve"> the layers will behave </w:t>
      </w:r>
      <w:r w:rsidR="00DF7610" w:rsidRPr="003736FE">
        <w:rPr>
          <w:rFonts w:cstheme="minorHAnsi"/>
          <w:sz w:val="28"/>
          <w:szCs w:val="28"/>
        </w:rPr>
        <w:t>similarly</w:t>
      </w:r>
      <w:r w:rsidR="00057DCC" w:rsidRPr="003736FE">
        <w:rPr>
          <w:rFonts w:cstheme="minorHAnsi"/>
          <w:sz w:val="28"/>
          <w:szCs w:val="28"/>
        </w:rPr>
        <w:t xml:space="preserve"> without </w:t>
      </w:r>
      <w:r w:rsidR="00DF7610" w:rsidRPr="003736FE">
        <w:rPr>
          <w:rFonts w:cstheme="minorHAnsi"/>
          <w:sz w:val="28"/>
          <w:szCs w:val="28"/>
        </w:rPr>
        <w:t>knowing how many hidden layers we have</w:t>
      </w:r>
      <w:r w:rsidR="00AC6059" w:rsidRPr="003736FE">
        <w:rPr>
          <w:rFonts w:cstheme="minorHAnsi"/>
          <w:sz w:val="28"/>
          <w:szCs w:val="28"/>
        </w:rPr>
        <w:t xml:space="preserve"> [2]</w:t>
      </w:r>
      <w:r w:rsidR="00DF7610" w:rsidRPr="003736FE">
        <w:rPr>
          <w:rFonts w:cstheme="minorHAnsi"/>
          <w:sz w:val="28"/>
          <w:szCs w:val="28"/>
        </w:rPr>
        <w:t>. Hence, it is worth having an activation function.</w:t>
      </w:r>
    </w:p>
    <w:p w14:paraId="3DDBB1CB" w14:textId="4E03AA76" w:rsidR="00DF7610" w:rsidRPr="003736FE" w:rsidRDefault="00DF7610" w:rsidP="00183C1A">
      <w:pPr>
        <w:rPr>
          <w:rFonts w:cstheme="minorHAnsi"/>
          <w:sz w:val="28"/>
          <w:szCs w:val="28"/>
        </w:rPr>
      </w:pPr>
      <w:r w:rsidRPr="003736FE">
        <w:rPr>
          <w:rFonts w:cstheme="minorHAnsi"/>
          <w:sz w:val="28"/>
          <w:szCs w:val="28"/>
        </w:rPr>
        <w:t xml:space="preserve">There are several activation functions available like </w:t>
      </w:r>
      <w:r w:rsidRPr="003736FE">
        <w:rPr>
          <w:rFonts w:cstheme="minorHAnsi"/>
          <w:i/>
          <w:iCs/>
          <w:sz w:val="28"/>
          <w:szCs w:val="28"/>
        </w:rPr>
        <w:t>f(x) = tanh(x), f(x) = (1+e</w:t>
      </w:r>
      <w:r w:rsidRPr="003736FE">
        <w:rPr>
          <w:rFonts w:cstheme="minorHAnsi"/>
          <w:i/>
          <w:iCs/>
          <w:sz w:val="28"/>
          <w:szCs w:val="28"/>
          <w:vertAlign w:val="superscript"/>
        </w:rPr>
        <w:t>-x</w:t>
      </w:r>
      <w:r w:rsidRPr="003736FE">
        <w:rPr>
          <w:rFonts w:cstheme="minorHAnsi"/>
          <w:i/>
          <w:iCs/>
          <w:sz w:val="28"/>
          <w:szCs w:val="28"/>
        </w:rPr>
        <w:t>)</w:t>
      </w:r>
      <w:r w:rsidRPr="003736FE">
        <w:rPr>
          <w:rFonts w:cstheme="minorHAnsi"/>
          <w:i/>
          <w:iCs/>
          <w:sz w:val="28"/>
          <w:szCs w:val="28"/>
          <w:vertAlign w:val="superscript"/>
        </w:rPr>
        <w:t>-1</w:t>
      </w:r>
      <w:r w:rsidRPr="003736FE">
        <w:rPr>
          <w:rFonts w:cstheme="minorHAnsi"/>
          <w:i/>
          <w:iCs/>
          <w:sz w:val="28"/>
          <w:szCs w:val="28"/>
        </w:rPr>
        <w:t>, f(x) = max(0, x), f(x) = |tanh(x)|.</w:t>
      </w:r>
      <w:r w:rsidRPr="003736FE">
        <w:rPr>
          <w:rFonts w:cstheme="minorHAnsi"/>
          <w:sz w:val="28"/>
          <w:szCs w:val="28"/>
        </w:rPr>
        <w:t xml:space="preserve"> They have used the Rectified Linear Unit (</w:t>
      </w:r>
      <w:proofErr w:type="spellStart"/>
      <w:r w:rsidRPr="003736FE">
        <w:rPr>
          <w:rFonts w:cstheme="minorHAnsi"/>
          <w:sz w:val="28"/>
          <w:szCs w:val="28"/>
        </w:rPr>
        <w:t>ReLU</w:t>
      </w:r>
      <w:proofErr w:type="spellEnd"/>
      <w:r w:rsidRPr="003736FE">
        <w:rPr>
          <w:rFonts w:cstheme="minorHAnsi"/>
          <w:sz w:val="28"/>
          <w:szCs w:val="28"/>
        </w:rPr>
        <w:t xml:space="preserve">) activation function in this architecture. The reason for using the </w:t>
      </w:r>
      <w:proofErr w:type="spellStart"/>
      <w:r w:rsidRPr="003736FE">
        <w:rPr>
          <w:rFonts w:cstheme="minorHAnsi"/>
          <w:sz w:val="28"/>
          <w:szCs w:val="28"/>
        </w:rPr>
        <w:t>ReLU</w:t>
      </w:r>
      <w:proofErr w:type="spellEnd"/>
      <w:r w:rsidRPr="003736FE">
        <w:rPr>
          <w:rFonts w:cstheme="minorHAnsi"/>
          <w:sz w:val="28"/>
          <w:szCs w:val="28"/>
        </w:rPr>
        <w:t xml:space="preserve"> activation function is due to its lower processing time. It was observed that the CNN architectures having </w:t>
      </w:r>
      <w:proofErr w:type="spellStart"/>
      <w:r w:rsidRPr="003736FE">
        <w:rPr>
          <w:rFonts w:cstheme="minorHAnsi"/>
          <w:sz w:val="28"/>
          <w:szCs w:val="28"/>
        </w:rPr>
        <w:t>ReLU</w:t>
      </w:r>
      <w:proofErr w:type="spellEnd"/>
      <w:r w:rsidRPr="003736FE">
        <w:rPr>
          <w:rFonts w:cstheme="minorHAnsi"/>
          <w:sz w:val="28"/>
          <w:szCs w:val="28"/>
        </w:rPr>
        <w:t xml:space="preserve"> activation functions converged faster than the other activations. An experiment aimed to study the convergence of training error rate, which concluded that the architectures with </w:t>
      </w:r>
      <w:proofErr w:type="spellStart"/>
      <w:r w:rsidRPr="003736FE">
        <w:rPr>
          <w:rFonts w:cstheme="minorHAnsi"/>
          <w:sz w:val="28"/>
          <w:szCs w:val="28"/>
        </w:rPr>
        <w:t>ReLU</w:t>
      </w:r>
      <w:proofErr w:type="spellEnd"/>
      <w:r w:rsidRPr="003736FE">
        <w:rPr>
          <w:rFonts w:cstheme="minorHAnsi"/>
          <w:sz w:val="28"/>
          <w:szCs w:val="28"/>
        </w:rPr>
        <w:t xml:space="preserve"> activation converged six times faster than one with tanh activation. </w:t>
      </w:r>
      <w:r w:rsidR="00501709" w:rsidRPr="003736FE">
        <w:rPr>
          <w:rFonts w:cstheme="minorHAnsi"/>
          <w:sz w:val="28"/>
          <w:szCs w:val="28"/>
        </w:rPr>
        <w:t xml:space="preserve">Also, we don’t need to normalize values before feeding into the </w:t>
      </w:r>
      <w:proofErr w:type="spellStart"/>
      <w:r w:rsidR="00501709" w:rsidRPr="003736FE">
        <w:rPr>
          <w:rFonts w:cstheme="minorHAnsi"/>
          <w:sz w:val="28"/>
          <w:szCs w:val="28"/>
        </w:rPr>
        <w:t>ReLU</w:t>
      </w:r>
      <w:proofErr w:type="spellEnd"/>
      <w:r w:rsidR="00501709" w:rsidRPr="003736FE">
        <w:rPr>
          <w:rFonts w:cstheme="minorHAnsi"/>
          <w:sz w:val="28"/>
          <w:szCs w:val="28"/>
        </w:rPr>
        <w:t xml:space="preserve"> activation.</w:t>
      </w:r>
    </w:p>
    <w:p w14:paraId="7B748ADB" w14:textId="77777777" w:rsidR="00A17C7D" w:rsidRPr="003736FE" w:rsidRDefault="00A17C7D" w:rsidP="00A17C7D">
      <w:pPr>
        <w:jc w:val="center"/>
        <w:rPr>
          <w:rFonts w:cstheme="minorHAnsi"/>
          <w:b/>
          <w:bCs/>
          <w:sz w:val="28"/>
          <w:szCs w:val="28"/>
        </w:rPr>
      </w:pPr>
      <w:proofErr w:type="spellStart"/>
      <w:r w:rsidRPr="003736FE">
        <w:rPr>
          <w:rFonts w:cstheme="minorHAnsi"/>
          <w:b/>
          <w:bCs/>
          <w:sz w:val="28"/>
          <w:szCs w:val="28"/>
        </w:rPr>
        <w:t>ReLU</w:t>
      </w:r>
      <w:proofErr w:type="spellEnd"/>
      <w:r w:rsidRPr="003736FE">
        <w:rPr>
          <w:rFonts w:cstheme="minorHAnsi"/>
          <w:b/>
          <w:bCs/>
          <w:sz w:val="28"/>
          <w:szCs w:val="28"/>
        </w:rPr>
        <w:t xml:space="preserve"> activation function:- f(x) = max(0, x)</w:t>
      </w:r>
    </w:p>
    <w:p w14:paraId="69479D90" w14:textId="77777777" w:rsidR="00A17C7D" w:rsidRPr="003736FE" w:rsidRDefault="00A17C7D" w:rsidP="00183C1A">
      <w:pPr>
        <w:rPr>
          <w:rFonts w:cstheme="minorHAnsi"/>
          <w:sz w:val="28"/>
          <w:szCs w:val="28"/>
        </w:rPr>
      </w:pPr>
    </w:p>
    <w:p w14:paraId="080F7E77" w14:textId="489E837E" w:rsidR="006005E1" w:rsidRPr="003736FE" w:rsidRDefault="00057DCC" w:rsidP="00057DCC">
      <w:pPr>
        <w:jc w:val="center"/>
        <w:rPr>
          <w:rFonts w:cstheme="minorHAnsi"/>
          <w:b/>
          <w:bCs/>
          <w:sz w:val="28"/>
          <w:szCs w:val="28"/>
        </w:rPr>
      </w:pPr>
      <w:r w:rsidRPr="003736FE">
        <w:rPr>
          <w:rFonts w:cstheme="minorHAnsi"/>
          <w:noProof/>
          <w:sz w:val="28"/>
          <w:szCs w:val="28"/>
        </w:rPr>
        <w:drawing>
          <wp:inline distT="0" distB="0" distL="0" distR="0" wp14:anchorId="36D58B39" wp14:editId="39ECB312">
            <wp:extent cx="5281295" cy="2859206"/>
            <wp:effectExtent l="0" t="0" r="0" b="0"/>
            <wp:docPr id="45495323" name="Picture 4" descr="Activation func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on function in Neural Networks"/>
                    <pic:cNvPicPr>
                      <a:picLocks noChangeAspect="1" noChangeArrowheads="1"/>
                    </pic:cNvPicPr>
                  </pic:nvPicPr>
                  <pic:blipFill rotWithShape="1">
                    <a:blip r:embed="rId7">
                      <a:extLst>
                        <a:ext uri="{28A0092B-C50C-407E-A947-70E740481C1C}">
                          <a14:useLocalDpi xmlns:a14="http://schemas.microsoft.com/office/drawing/2010/main" val="0"/>
                        </a:ext>
                      </a:extLst>
                    </a:blip>
                    <a:srcRect l="7117" t="10014" r="7588" b="11934"/>
                    <a:stretch/>
                  </pic:blipFill>
                  <pic:spPr bwMode="auto">
                    <a:xfrm>
                      <a:off x="0" y="0"/>
                      <a:ext cx="5405536" cy="2926468"/>
                    </a:xfrm>
                    <a:prstGeom prst="rect">
                      <a:avLst/>
                    </a:prstGeom>
                    <a:noFill/>
                    <a:ln>
                      <a:noFill/>
                    </a:ln>
                    <a:extLst>
                      <a:ext uri="{53640926-AAD7-44D8-BBD7-CCE9431645EC}">
                        <a14:shadowObscured xmlns:a14="http://schemas.microsoft.com/office/drawing/2010/main"/>
                      </a:ext>
                    </a:extLst>
                  </pic:spPr>
                </pic:pic>
              </a:graphicData>
            </a:graphic>
          </wp:inline>
        </w:drawing>
      </w:r>
    </w:p>
    <w:p w14:paraId="55A746A5" w14:textId="61602717" w:rsidR="00501709" w:rsidRPr="003736FE" w:rsidRDefault="00057DCC" w:rsidP="00A17C7D">
      <w:pPr>
        <w:jc w:val="center"/>
        <w:rPr>
          <w:rFonts w:cstheme="minorHAnsi"/>
          <w:i/>
          <w:iCs/>
          <w:sz w:val="28"/>
          <w:szCs w:val="28"/>
        </w:rPr>
      </w:pPr>
      <w:r w:rsidRPr="003736FE">
        <w:rPr>
          <w:rFonts w:cstheme="minorHAnsi"/>
          <w:i/>
          <w:iCs/>
          <w:sz w:val="28"/>
          <w:szCs w:val="28"/>
        </w:rPr>
        <w:t>Source:- Activation function f(z) taking weighted sum z as input and giving output a</w:t>
      </w:r>
      <w:r w:rsidR="00CE160E" w:rsidRPr="003736FE">
        <w:rPr>
          <w:rFonts w:cstheme="minorHAnsi"/>
          <w:i/>
          <w:iCs/>
          <w:sz w:val="28"/>
          <w:szCs w:val="28"/>
        </w:rPr>
        <w:t>,</w:t>
      </w:r>
      <w:r w:rsidRPr="003736FE">
        <w:rPr>
          <w:rFonts w:cstheme="minorHAnsi"/>
          <w:i/>
          <w:iCs/>
          <w:sz w:val="28"/>
          <w:szCs w:val="28"/>
        </w:rPr>
        <w:t xml:space="preserve"> </w:t>
      </w:r>
      <w:hyperlink r:id="rId8" w:history="1">
        <w:r w:rsidRPr="003736FE">
          <w:rPr>
            <w:rStyle w:val="Hyperlink"/>
            <w:rFonts w:cstheme="minorHAnsi"/>
            <w:i/>
            <w:iCs/>
            <w:sz w:val="28"/>
            <w:szCs w:val="28"/>
          </w:rPr>
          <w:t>Link</w:t>
        </w:r>
      </w:hyperlink>
    </w:p>
    <w:p w14:paraId="7EE950CD" w14:textId="77777777" w:rsidR="00A17C7D" w:rsidRPr="003736FE" w:rsidRDefault="00A17C7D" w:rsidP="00183C1A">
      <w:pPr>
        <w:rPr>
          <w:rFonts w:cstheme="minorHAnsi"/>
          <w:b/>
          <w:bCs/>
          <w:sz w:val="28"/>
          <w:szCs w:val="28"/>
        </w:rPr>
      </w:pPr>
    </w:p>
    <w:p w14:paraId="71A52DE3" w14:textId="2343E65D" w:rsidR="006005E1" w:rsidRPr="003736FE" w:rsidRDefault="00A17C7D" w:rsidP="00183C1A">
      <w:pPr>
        <w:rPr>
          <w:rFonts w:cstheme="minorHAnsi"/>
          <w:b/>
          <w:bCs/>
          <w:sz w:val="40"/>
          <w:szCs w:val="40"/>
        </w:rPr>
      </w:pPr>
      <w:r w:rsidRPr="003736FE">
        <w:rPr>
          <w:rFonts w:cstheme="minorHAnsi"/>
          <w:b/>
          <w:bCs/>
          <w:sz w:val="40"/>
          <w:szCs w:val="40"/>
        </w:rPr>
        <w:t>Local Response Normalisation:</w:t>
      </w:r>
    </w:p>
    <w:p w14:paraId="681B4940" w14:textId="5692CC0E" w:rsidR="00A17C7D" w:rsidRPr="003736FE" w:rsidRDefault="00A17C7D" w:rsidP="00183C1A">
      <w:pPr>
        <w:rPr>
          <w:rFonts w:cstheme="minorHAnsi"/>
          <w:color w:val="292929"/>
          <w:spacing w:val="-1"/>
          <w:sz w:val="28"/>
          <w:szCs w:val="28"/>
          <w:shd w:val="clear" w:color="auto" w:fill="FFFFFF"/>
        </w:rPr>
      </w:pPr>
      <w:r w:rsidRPr="003736FE">
        <w:rPr>
          <w:rFonts w:cstheme="minorHAnsi"/>
          <w:color w:val="292929"/>
          <w:spacing w:val="-1"/>
          <w:sz w:val="28"/>
          <w:szCs w:val="28"/>
          <w:shd w:val="clear" w:color="auto" w:fill="FFFFFF"/>
        </w:rPr>
        <w:t>LRN is a </w:t>
      </w:r>
      <w:r w:rsidRPr="003736FE">
        <w:rPr>
          <w:rStyle w:val="Strong"/>
          <w:rFonts w:cstheme="minorHAnsi"/>
          <w:b w:val="0"/>
          <w:bCs w:val="0"/>
          <w:color w:val="292929"/>
          <w:spacing w:val="-1"/>
          <w:sz w:val="28"/>
          <w:szCs w:val="28"/>
          <w:shd w:val="clear" w:color="auto" w:fill="FFFFFF"/>
        </w:rPr>
        <w:t>non-trainable layer</w:t>
      </w:r>
      <w:r w:rsidRPr="003736FE">
        <w:rPr>
          <w:rFonts w:cstheme="minorHAnsi"/>
          <w:color w:val="292929"/>
          <w:spacing w:val="-1"/>
          <w:sz w:val="28"/>
          <w:szCs w:val="28"/>
          <w:shd w:val="clear" w:color="auto" w:fill="FFFFFF"/>
        </w:rPr>
        <w:t xml:space="preserve"> that square-normalizes the pixel values in a feature map within a local </w:t>
      </w:r>
      <w:proofErr w:type="spellStart"/>
      <w:r w:rsidRPr="003736FE">
        <w:rPr>
          <w:rFonts w:cstheme="minorHAnsi"/>
          <w:color w:val="292929"/>
          <w:spacing w:val="-1"/>
          <w:sz w:val="28"/>
          <w:szCs w:val="28"/>
          <w:shd w:val="clear" w:color="auto" w:fill="FFFFFF"/>
        </w:rPr>
        <w:t>neighborhood</w:t>
      </w:r>
      <w:proofErr w:type="spellEnd"/>
      <w:r w:rsidRPr="003736FE">
        <w:rPr>
          <w:rFonts w:cstheme="minorHAnsi"/>
          <w:color w:val="292929"/>
          <w:spacing w:val="-1"/>
          <w:sz w:val="28"/>
          <w:szCs w:val="28"/>
          <w:shd w:val="clear" w:color="auto" w:fill="FFFFFF"/>
        </w:rPr>
        <w:t xml:space="preserve"> [4]. There are two types of LRN based on </w:t>
      </w:r>
      <w:proofErr w:type="spellStart"/>
      <w:r w:rsidRPr="003736FE">
        <w:rPr>
          <w:rFonts w:cstheme="minorHAnsi"/>
          <w:color w:val="292929"/>
          <w:spacing w:val="-1"/>
          <w:sz w:val="28"/>
          <w:szCs w:val="28"/>
          <w:shd w:val="clear" w:color="auto" w:fill="FFFFFF"/>
        </w:rPr>
        <w:t>neighborhood</w:t>
      </w:r>
      <w:proofErr w:type="spellEnd"/>
      <w:r w:rsidR="00982092" w:rsidRPr="003736FE">
        <w:rPr>
          <w:rFonts w:cstheme="minorHAnsi"/>
          <w:color w:val="292929"/>
          <w:spacing w:val="-1"/>
          <w:sz w:val="28"/>
          <w:szCs w:val="28"/>
          <w:shd w:val="clear" w:color="auto" w:fill="FFFFFF"/>
        </w:rPr>
        <w:t>,</w:t>
      </w:r>
      <w:r w:rsidRPr="003736FE">
        <w:rPr>
          <w:rFonts w:cstheme="minorHAnsi"/>
          <w:color w:val="292929"/>
          <w:spacing w:val="-1"/>
          <w:sz w:val="28"/>
          <w:szCs w:val="28"/>
          <w:shd w:val="clear" w:color="auto" w:fill="FFFFFF"/>
        </w:rPr>
        <w:t xml:space="preserve"> as depicted in the following image:</w:t>
      </w:r>
    </w:p>
    <w:p w14:paraId="15A81249" w14:textId="151C058F" w:rsidR="00A17C7D" w:rsidRPr="003736FE" w:rsidRDefault="00A17C7D" w:rsidP="00A17C7D">
      <w:pPr>
        <w:jc w:val="center"/>
        <w:rPr>
          <w:rFonts w:cstheme="minorHAnsi"/>
          <w:sz w:val="28"/>
          <w:szCs w:val="28"/>
        </w:rPr>
      </w:pPr>
      <w:r w:rsidRPr="003736FE">
        <w:rPr>
          <w:rFonts w:cstheme="minorHAnsi"/>
          <w:noProof/>
          <w:sz w:val="28"/>
          <w:szCs w:val="28"/>
        </w:rPr>
        <w:drawing>
          <wp:inline distT="0" distB="0" distL="0" distR="0" wp14:anchorId="0E3266C7" wp14:editId="66349E01">
            <wp:extent cx="4118615" cy="2481888"/>
            <wp:effectExtent l="0" t="0" r="0" b="0"/>
            <wp:docPr id="1077096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9805" cy="2488631"/>
                    </a:xfrm>
                    <a:prstGeom prst="rect">
                      <a:avLst/>
                    </a:prstGeom>
                    <a:noFill/>
                    <a:ln>
                      <a:noFill/>
                    </a:ln>
                  </pic:spPr>
                </pic:pic>
              </a:graphicData>
            </a:graphic>
          </wp:inline>
        </w:drawing>
      </w:r>
    </w:p>
    <w:p w14:paraId="590290B2" w14:textId="1A1F4A7A" w:rsidR="00A17C7D" w:rsidRPr="003736FE" w:rsidRDefault="00A17C7D" w:rsidP="00A17C7D">
      <w:pPr>
        <w:jc w:val="center"/>
        <w:rPr>
          <w:rFonts w:cstheme="minorHAnsi"/>
          <w:i/>
          <w:iCs/>
          <w:sz w:val="28"/>
          <w:szCs w:val="28"/>
        </w:rPr>
      </w:pPr>
      <w:r w:rsidRPr="003736FE">
        <w:rPr>
          <w:rFonts w:cstheme="minorHAnsi"/>
          <w:i/>
          <w:iCs/>
          <w:sz w:val="28"/>
          <w:szCs w:val="28"/>
        </w:rPr>
        <w:t>Source: Types of LRN</w:t>
      </w:r>
      <w:r w:rsidR="00CE160E" w:rsidRPr="003736FE">
        <w:rPr>
          <w:rFonts w:cstheme="minorHAnsi"/>
          <w:i/>
          <w:iCs/>
          <w:sz w:val="28"/>
          <w:szCs w:val="28"/>
        </w:rPr>
        <w:t xml:space="preserve">, </w:t>
      </w:r>
      <w:hyperlink r:id="rId10" w:history="1">
        <w:r w:rsidR="00CE160E" w:rsidRPr="003736FE">
          <w:rPr>
            <w:rStyle w:val="Hyperlink"/>
            <w:rFonts w:cstheme="minorHAnsi"/>
            <w:i/>
            <w:iCs/>
            <w:sz w:val="28"/>
            <w:szCs w:val="28"/>
          </w:rPr>
          <w:t>Link</w:t>
        </w:r>
      </w:hyperlink>
    </w:p>
    <w:p w14:paraId="1DCBF73E" w14:textId="0D411997" w:rsidR="00501709" w:rsidRPr="003736FE" w:rsidRDefault="00CE160E" w:rsidP="00183C1A">
      <w:pPr>
        <w:rPr>
          <w:rFonts w:cstheme="minorHAnsi"/>
          <w:sz w:val="28"/>
          <w:szCs w:val="28"/>
        </w:rPr>
      </w:pPr>
      <w:r w:rsidRPr="003736FE">
        <w:rPr>
          <w:rFonts w:cstheme="minorHAnsi"/>
          <w:sz w:val="28"/>
          <w:szCs w:val="28"/>
        </w:rPr>
        <w:t>The paper has used Inter-Channel LRN</w:t>
      </w:r>
      <w:r w:rsidR="00982092" w:rsidRPr="003736FE">
        <w:rPr>
          <w:rFonts w:cstheme="minorHAnsi"/>
          <w:sz w:val="28"/>
          <w:szCs w:val="28"/>
        </w:rPr>
        <w:t>,</w:t>
      </w:r>
      <w:r w:rsidRPr="003736FE">
        <w:rPr>
          <w:rFonts w:cstheme="minorHAnsi"/>
          <w:sz w:val="28"/>
          <w:szCs w:val="28"/>
        </w:rPr>
        <w:t xml:space="preserve"> where the </w:t>
      </w:r>
      <w:proofErr w:type="spellStart"/>
      <w:r w:rsidR="00982092" w:rsidRPr="003736FE">
        <w:rPr>
          <w:rFonts w:cstheme="minorHAnsi"/>
          <w:sz w:val="28"/>
          <w:szCs w:val="28"/>
        </w:rPr>
        <w:t>neighborhood</w:t>
      </w:r>
      <w:proofErr w:type="spellEnd"/>
      <w:r w:rsidRPr="003736FE">
        <w:rPr>
          <w:rFonts w:cstheme="minorHAnsi"/>
          <w:sz w:val="28"/>
          <w:szCs w:val="28"/>
        </w:rPr>
        <w:t xml:space="preserve"> is defined across the channels. For </w:t>
      </w:r>
      <w:r w:rsidR="00982092" w:rsidRPr="003736FE">
        <w:rPr>
          <w:rFonts w:cstheme="minorHAnsi"/>
          <w:sz w:val="28"/>
          <w:szCs w:val="28"/>
        </w:rPr>
        <w:t xml:space="preserve">the </w:t>
      </w:r>
      <w:r w:rsidRPr="003736FE">
        <w:rPr>
          <w:rFonts w:cstheme="minorHAnsi"/>
          <w:sz w:val="28"/>
          <w:szCs w:val="28"/>
        </w:rPr>
        <w:t>(</w:t>
      </w:r>
      <w:proofErr w:type="spellStart"/>
      <w:r w:rsidRPr="003736FE">
        <w:rPr>
          <w:rFonts w:cstheme="minorHAnsi"/>
          <w:sz w:val="28"/>
          <w:szCs w:val="28"/>
        </w:rPr>
        <w:t>x,y</w:t>
      </w:r>
      <w:proofErr w:type="spellEnd"/>
      <w:r w:rsidRPr="003736FE">
        <w:rPr>
          <w:rFonts w:cstheme="minorHAnsi"/>
          <w:sz w:val="28"/>
          <w:szCs w:val="28"/>
        </w:rPr>
        <w:t>) position</w:t>
      </w:r>
      <w:r w:rsidR="00982092" w:rsidRPr="003736FE">
        <w:rPr>
          <w:rFonts w:cstheme="minorHAnsi"/>
          <w:sz w:val="28"/>
          <w:szCs w:val="28"/>
        </w:rPr>
        <w:t>,</w:t>
      </w:r>
      <w:r w:rsidRPr="003736FE">
        <w:rPr>
          <w:rFonts w:cstheme="minorHAnsi"/>
          <w:sz w:val="28"/>
          <w:szCs w:val="28"/>
        </w:rPr>
        <w:t xml:space="preserve"> the </w:t>
      </w:r>
      <w:r w:rsidR="00982092" w:rsidRPr="003736FE">
        <w:rPr>
          <w:rFonts w:cstheme="minorHAnsi"/>
          <w:sz w:val="28"/>
          <w:szCs w:val="28"/>
        </w:rPr>
        <w:t>normalization</w:t>
      </w:r>
      <w:r w:rsidRPr="003736FE">
        <w:rPr>
          <w:rFonts w:cstheme="minorHAnsi"/>
          <w:sz w:val="28"/>
          <w:szCs w:val="28"/>
        </w:rPr>
        <w:t xml:space="preserve"> is carried out by</w:t>
      </w:r>
    </w:p>
    <w:p w14:paraId="6FCADD41" w14:textId="77777777" w:rsidR="00CE160E" w:rsidRPr="003736FE" w:rsidRDefault="00CE160E" w:rsidP="00CE160E">
      <w:pPr>
        <w:keepNext/>
        <w:spacing w:after="0" w:line="240" w:lineRule="auto"/>
        <w:jc w:val="center"/>
        <w:rPr>
          <w:rFonts w:cstheme="minorHAnsi"/>
          <w:sz w:val="28"/>
          <w:szCs w:val="28"/>
        </w:rPr>
      </w:pPr>
      <w:r w:rsidRPr="003736FE">
        <w:rPr>
          <w:rFonts w:eastAsia="Times New Roman" w:cstheme="minorHAnsi"/>
          <w:noProof/>
          <w:kern w:val="0"/>
          <w:sz w:val="28"/>
          <w:szCs w:val="28"/>
          <w:lang w:eastAsia="en-IN"/>
          <w14:ligatures w14:val="none"/>
        </w:rPr>
        <w:drawing>
          <wp:inline distT="0" distB="0" distL="0" distR="0" wp14:anchorId="6E562DB1" wp14:editId="4597714C">
            <wp:extent cx="4510519" cy="1089501"/>
            <wp:effectExtent l="0" t="0" r="0" b="0"/>
            <wp:docPr id="21309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4697" cy="1097757"/>
                    </a:xfrm>
                    <a:prstGeom prst="rect">
                      <a:avLst/>
                    </a:prstGeom>
                    <a:noFill/>
                    <a:ln>
                      <a:noFill/>
                    </a:ln>
                  </pic:spPr>
                </pic:pic>
              </a:graphicData>
            </a:graphic>
          </wp:inline>
        </w:drawing>
      </w:r>
    </w:p>
    <w:p w14:paraId="40C5B99B" w14:textId="6746E7E2" w:rsidR="00CE160E" w:rsidRPr="003736FE" w:rsidRDefault="00CE160E" w:rsidP="00CE160E">
      <w:pPr>
        <w:keepNext/>
        <w:spacing w:after="0" w:line="240" w:lineRule="auto"/>
        <w:jc w:val="center"/>
        <w:rPr>
          <w:rFonts w:cstheme="minorHAnsi"/>
          <w:i/>
          <w:iCs/>
          <w:sz w:val="28"/>
          <w:szCs w:val="28"/>
        </w:rPr>
      </w:pPr>
      <w:r w:rsidRPr="003736FE">
        <w:rPr>
          <w:rFonts w:cstheme="minorHAnsi"/>
          <w:i/>
          <w:iCs/>
          <w:sz w:val="28"/>
          <w:szCs w:val="28"/>
        </w:rPr>
        <w:t xml:space="preserve">Source: Inter-channel LRN, </w:t>
      </w:r>
      <w:hyperlink r:id="rId12" w:history="1">
        <w:r w:rsidRPr="003736FE">
          <w:rPr>
            <w:rStyle w:val="Hyperlink"/>
            <w:rFonts w:cstheme="minorHAnsi"/>
            <w:i/>
            <w:iCs/>
            <w:sz w:val="28"/>
            <w:szCs w:val="28"/>
          </w:rPr>
          <w:t>Link</w:t>
        </w:r>
      </w:hyperlink>
    </w:p>
    <w:p w14:paraId="6B6063D9" w14:textId="77777777" w:rsidR="00CE160E" w:rsidRPr="003736FE" w:rsidRDefault="00CE160E" w:rsidP="00CE160E">
      <w:pPr>
        <w:spacing w:after="0" w:line="240" w:lineRule="auto"/>
        <w:rPr>
          <w:rFonts w:eastAsia="Times New Roman" w:cstheme="minorHAnsi"/>
          <w:color w:val="292929"/>
          <w:spacing w:val="-1"/>
          <w:kern w:val="0"/>
          <w:sz w:val="28"/>
          <w:szCs w:val="28"/>
          <w:lang w:eastAsia="en-IN"/>
          <w14:ligatures w14:val="none"/>
        </w:rPr>
      </w:pPr>
    </w:p>
    <w:p w14:paraId="3583ED5F" w14:textId="5F1F2F6C" w:rsidR="00CE160E" w:rsidRPr="003736FE" w:rsidRDefault="00982092" w:rsidP="00CE160E">
      <w:pPr>
        <w:spacing w:after="0" w:line="240" w:lineRule="auto"/>
        <w:rPr>
          <w:rFonts w:eastAsia="Times New Roman" w:cstheme="minorHAnsi"/>
          <w:kern w:val="0"/>
          <w:sz w:val="28"/>
          <w:szCs w:val="28"/>
          <w:lang w:eastAsia="en-IN"/>
          <w14:ligatures w14:val="none"/>
        </w:rPr>
      </w:pPr>
      <w:r w:rsidRPr="003736FE">
        <w:rPr>
          <w:rFonts w:eastAsia="Times New Roman" w:cstheme="minorHAnsi"/>
          <w:color w:val="292929"/>
          <w:spacing w:val="-1"/>
          <w:kern w:val="0"/>
          <w:sz w:val="28"/>
          <w:szCs w:val="28"/>
          <w:lang w:eastAsia="en-IN"/>
          <w14:ligatures w14:val="none"/>
        </w:rPr>
        <w:lastRenderedPageBreak/>
        <w:t>Where</w:t>
      </w:r>
      <w:r w:rsidR="00CE160E" w:rsidRPr="003736FE">
        <w:rPr>
          <w:rFonts w:eastAsia="Times New Roman" w:cstheme="minorHAnsi"/>
          <w:color w:val="292929"/>
          <w:spacing w:val="-1"/>
          <w:kern w:val="0"/>
          <w:sz w:val="28"/>
          <w:szCs w:val="28"/>
          <w:lang w:eastAsia="en-IN"/>
          <w14:ligatures w14:val="none"/>
        </w:rPr>
        <w:t> </w:t>
      </w:r>
      <w:proofErr w:type="spellStart"/>
      <w:r w:rsidR="00CE160E" w:rsidRPr="003736FE">
        <w:rPr>
          <w:rFonts w:eastAsia="Times New Roman" w:cstheme="minorHAnsi"/>
          <w:color w:val="292929"/>
          <w:spacing w:val="-1"/>
          <w:kern w:val="0"/>
          <w:sz w:val="28"/>
          <w:szCs w:val="28"/>
          <w:lang w:eastAsia="en-IN"/>
          <w14:ligatures w14:val="none"/>
        </w:rPr>
        <w:t>i</w:t>
      </w:r>
      <w:proofErr w:type="spellEnd"/>
      <w:r w:rsidR="00CE160E" w:rsidRPr="003736FE">
        <w:rPr>
          <w:rFonts w:eastAsia="Times New Roman" w:cstheme="minorHAnsi"/>
          <w:color w:val="292929"/>
          <w:spacing w:val="-1"/>
          <w:kern w:val="0"/>
          <w:sz w:val="28"/>
          <w:szCs w:val="28"/>
          <w:lang w:eastAsia="en-IN"/>
          <w14:ligatures w14:val="none"/>
        </w:rPr>
        <w:t xml:space="preserve"> indicates the output of filter </w:t>
      </w:r>
      <w:proofErr w:type="spellStart"/>
      <w:r w:rsidR="00CE160E" w:rsidRPr="003736FE">
        <w:rPr>
          <w:rFonts w:eastAsia="Times New Roman" w:cstheme="minorHAnsi"/>
          <w:color w:val="292929"/>
          <w:spacing w:val="-1"/>
          <w:kern w:val="0"/>
          <w:sz w:val="28"/>
          <w:szCs w:val="28"/>
          <w:lang w:eastAsia="en-IN"/>
          <w14:ligatures w14:val="none"/>
        </w:rPr>
        <w:t>i</w:t>
      </w:r>
      <w:proofErr w:type="spellEnd"/>
      <w:r w:rsidR="00CE160E" w:rsidRPr="003736FE">
        <w:rPr>
          <w:rFonts w:eastAsia="Times New Roman" w:cstheme="minorHAnsi"/>
          <w:color w:val="292929"/>
          <w:spacing w:val="-1"/>
          <w:kern w:val="0"/>
          <w:sz w:val="28"/>
          <w:szCs w:val="28"/>
          <w:lang w:eastAsia="en-IN"/>
          <w14:ligatures w14:val="none"/>
        </w:rPr>
        <w:t>, </w:t>
      </w:r>
      <w:r w:rsidRPr="003736FE">
        <w:rPr>
          <w:rFonts w:eastAsia="Times New Roman" w:cstheme="minorHAnsi"/>
          <w:color w:val="292929"/>
          <w:spacing w:val="-1"/>
          <w:kern w:val="0"/>
          <w:sz w:val="28"/>
          <w:szCs w:val="28"/>
          <w:lang w:eastAsia="en-IN"/>
          <w14:ligatures w14:val="none"/>
        </w:rPr>
        <w:t xml:space="preserve">an </w:t>
      </w:r>
      <w:r w:rsidR="00CE160E" w:rsidRPr="003736FE">
        <w:rPr>
          <w:rFonts w:eastAsia="Times New Roman" w:cstheme="minorHAnsi"/>
          <w:color w:val="292929"/>
          <w:spacing w:val="-1"/>
          <w:kern w:val="0"/>
          <w:sz w:val="28"/>
          <w:szCs w:val="28"/>
          <w:lang w:eastAsia="en-IN"/>
          <w14:ligatures w14:val="none"/>
        </w:rPr>
        <w:t>(</w:t>
      </w:r>
      <w:proofErr w:type="spellStart"/>
      <w:r w:rsidR="00CE160E" w:rsidRPr="003736FE">
        <w:rPr>
          <w:rFonts w:eastAsia="Times New Roman" w:cstheme="minorHAnsi"/>
          <w:color w:val="292929"/>
          <w:spacing w:val="-1"/>
          <w:kern w:val="0"/>
          <w:sz w:val="28"/>
          <w:szCs w:val="28"/>
          <w:lang w:eastAsia="en-IN"/>
          <w14:ligatures w14:val="none"/>
        </w:rPr>
        <w:t>x,y</w:t>
      </w:r>
      <w:proofErr w:type="spellEnd"/>
      <w:r w:rsidR="00CE160E" w:rsidRPr="003736FE">
        <w:rPr>
          <w:rFonts w:eastAsia="Times New Roman" w:cstheme="minorHAnsi"/>
          <w:color w:val="292929"/>
          <w:spacing w:val="-1"/>
          <w:kern w:val="0"/>
          <w:sz w:val="28"/>
          <w:szCs w:val="28"/>
          <w:lang w:eastAsia="en-IN"/>
          <w14:ligatures w14:val="none"/>
        </w:rPr>
        <w:t>), b(</w:t>
      </w:r>
      <w:proofErr w:type="spellStart"/>
      <w:r w:rsidR="00CE160E" w:rsidRPr="003736FE">
        <w:rPr>
          <w:rFonts w:eastAsia="Times New Roman" w:cstheme="minorHAnsi"/>
          <w:color w:val="292929"/>
          <w:spacing w:val="-1"/>
          <w:kern w:val="0"/>
          <w:sz w:val="28"/>
          <w:szCs w:val="28"/>
          <w:lang w:eastAsia="en-IN"/>
          <w14:ligatures w14:val="none"/>
        </w:rPr>
        <w:t>x,y</w:t>
      </w:r>
      <w:proofErr w:type="spellEnd"/>
      <w:r w:rsidR="00CE160E" w:rsidRPr="003736FE">
        <w:rPr>
          <w:rFonts w:eastAsia="Times New Roman" w:cstheme="minorHAnsi"/>
          <w:color w:val="292929"/>
          <w:spacing w:val="-1"/>
          <w:kern w:val="0"/>
          <w:sz w:val="28"/>
          <w:szCs w:val="28"/>
          <w:lang w:eastAsia="en-IN"/>
          <w14:ligatures w14:val="none"/>
        </w:rPr>
        <w:t>) the pixel values at (</w:t>
      </w:r>
      <w:proofErr w:type="spellStart"/>
      <w:r w:rsidR="00CE160E" w:rsidRPr="003736FE">
        <w:rPr>
          <w:rFonts w:eastAsia="Times New Roman" w:cstheme="minorHAnsi"/>
          <w:color w:val="292929"/>
          <w:spacing w:val="-1"/>
          <w:kern w:val="0"/>
          <w:sz w:val="28"/>
          <w:szCs w:val="28"/>
          <w:lang w:eastAsia="en-IN"/>
          <w14:ligatures w14:val="none"/>
        </w:rPr>
        <w:t>x,y</w:t>
      </w:r>
      <w:proofErr w:type="spellEnd"/>
      <w:r w:rsidR="00CE160E" w:rsidRPr="003736FE">
        <w:rPr>
          <w:rFonts w:eastAsia="Times New Roman" w:cstheme="minorHAnsi"/>
          <w:color w:val="292929"/>
          <w:spacing w:val="-1"/>
          <w:kern w:val="0"/>
          <w:sz w:val="28"/>
          <w:szCs w:val="28"/>
          <w:lang w:eastAsia="en-IN"/>
          <w14:ligatures w14:val="none"/>
        </w:rPr>
        <w:t xml:space="preserve">) position before and after normalization respectively, and N is the total number of channels, the constants (k,α,β,n) are hyper-parameters, k is used to avoid any singularities (division by zero), α is used as a normalization constant, while β is a contrasting constant. The constant n defines the </w:t>
      </w:r>
      <w:proofErr w:type="spellStart"/>
      <w:r w:rsidRPr="003736FE">
        <w:rPr>
          <w:rFonts w:eastAsia="Times New Roman" w:cstheme="minorHAnsi"/>
          <w:color w:val="292929"/>
          <w:spacing w:val="-1"/>
          <w:kern w:val="0"/>
          <w:sz w:val="28"/>
          <w:szCs w:val="28"/>
          <w:lang w:eastAsia="en-IN"/>
          <w14:ligatures w14:val="none"/>
        </w:rPr>
        <w:t>neighborhood</w:t>
      </w:r>
      <w:proofErr w:type="spellEnd"/>
      <w:r w:rsidR="00CE160E" w:rsidRPr="003736FE">
        <w:rPr>
          <w:rFonts w:eastAsia="Times New Roman" w:cstheme="minorHAnsi"/>
          <w:color w:val="292929"/>
          <w:spacing w:val="-1"/>
          <w:kern w:val="0"/>
          <w:sz w:val="28"/>
          <w:szCs w:val="28"/>
          <w:lang w:eastAsia="en-IN"/>
          <w14:ligatures w14:val="none"/>
        </w:rPr>
        <w:t xml:space="preserve"> length, i.e., how many consecutive pixel values must be considered while normalizing. The case of (k, α, β, n)=(0, 1, 1, N) is the standard normalization)</w:t>
      </w:r>
      <w:r w:rsidR="00AC6059" w:rsidRPr="003736FE">
        <w:rPr>
          <w:rFonts w:eastAsia="Times New Roman" w:cstheme="minorHAnsi"/>
          <w:color w:val="292929"/>
          <w:spacing w:val="-1"/>
          <w:kern w:val="0"/>
          <w:sz w:val="28"/>
          <w:szCs w:val="28"/>
          <w:lang w:eastAsia="en-IN"/>
          <w14:ligatures w14:val="none"/>
        </w:rPr>
        <w:t xml:space="preserve"> [4]</w:t>
      </w:r>
      <w:r w:rsidR="00CE160E" w:rsidRPr="003736FE">
        <w:rPr>
          <w:rFonts w:eastAsia="Times New Roman" w:cstheme="minorHAnsi"/>
          <w:color w:val="292929"/>
          <w:spacing w:val="-1"/>
          <w:kern w:val="0"/>
          <w:sz w:val="28"/>
          <w:szCs w:val="28"/>
          <w:lang w:eastAsia="en-IN"/>
          <w14:ligatures w14:val="none"/>
        </w:rPr>
        <w:t>. In the figure above</w:t>
      </w:r>
      <w:r w:rsidRPr="003736FE">
        <w:rPr>
          <w:rFonts w:eastAsia="Times New Roman" w:cstheme="minorHAnsi"/>
          <w:color w:val="292929"/>
          <w:spacing w:val="-1"/>
          <w:kern w:val="0"/>
          <w:sz w:val="28"/>
          <w:szCs w:val="28"/>
          <w:lang w:eastAsia="en-IN"/>
          <w14:ligatures w14:val="none"/>
        </w:rPr>
        <w:t>,</w:t>
      </w:r>
      <w:r w:rsidR="00CE160E" w:rsidRPr="003736FE">
        <w:rPr>
          <w:rFonts w:eastAsia="Times New Roman" w:cstheme="minorHAnsi"/>
          <w:color w:val="292929"/>
          <w:spacing w:val="-1"/>
          <w:kern w:val="0"/>
          <w:sz w:val="28"/>
          <w:szCs w:val="28"/>
          <w:lang w:eastAsia="en-IN"/>
          <w14:ligatures w14:val="none"/>
        </w:rPr>
        <w:t xml:space="preserve"> n is taken to be two while N=4.</w:t>
      </w:r>
      <w:r w:rsidR="00CE160E" w:rsidRPr="003736FE">
        <w:rPr>
          <w:rFonts w:eastAsia="Times New Roman" w:cstheme="minorHAnsi"/>
          <w:kern w:val="0"/>
          <w:sz w:val="28"/>
          <w:szCs w:val="28"/>
          <w:lang w:eastAsia="en-IN"/>
          <w14:ligatures w14:val="none"/>
        </w:rPr>
        <w:t xml:space="preserve"> Apart from Inter/Intra-channel LRN, their batch normalization exists as well.</w:t>
      </w:r>
    </w:p>
    <w:p w14:paraId="316C92FD" w14:textId="77777777" w:rsidR="00CE160E" w:rsidRPr="003736FE" w:rsidRDefault="00CE160E" w:rsidP="00CE160E">
      <w:pPr>
        <w:keepNext/>
        <w:spacing w:after="0" w:line="240" w:lineRule="auto"/>
        <w:jc w:val="center"/>
        <w:rPr>
          <w:rFonts w:cstheme="minorHAnsi"/>
          <w:sz w:val="28"/>
          <w:szCs w:val="28"/>
        </w:rPr>
      </w:pPr>
      <w:r w:rsidRPr="003736FE">
        <w:rPr>
          <w:rFonts w:cstheme="minorHAnsi"/>
          <w:noProof/>
          <w:sz w:val="28"/>
          <w:szCs w:val="28"/>
        </w:rPr>
        <w:drawing>
          <wp:inline distT="0" distB="0" distL="0" distR="0" wp14:anchorId="656AA066" wp14:editId="46986330">
            <wp:extent cx="5588758" cy="987304"/>
            <wp:effectExtent l="0" t="0" r="0" b="0"/>
            <wp:docPr id="429674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3695" cy="1002309"/>
                    </a:xfrm>
                    <a:prstGeom prst="rect">
                      <a:avLst/>
                    </a:prstGeom>
                    <a:noFill/>
                    <a:ln>
                      <a:noFill/>
                    </a:ln>
                  </pic:spPr>
                </pic:pic>
              </a:graphicData>
            </a:graphic>
          </wp:inline>
        </w:drawing>
      </w:r>
    </w:p>
    <w:p w14:paraId="2D4FB1F4" w14:textId="149BE555" w:rsidR="00CE160E" w:rsidRPr="003736FE" w:rsidRDefault="00CE160E" w:rsidP="00CE160E">
      <w:pPr>
        <w:keepNext/>
        <w:spacing w:after="0" w:line="240" w:lineRule="auto"/>
        <w:jc w:val="center"/>
        <w:rPr>
          <w:rFonts w:cstheme="minorHAnsi"/>
          <w:i/>
          <w:iCs/>
          <w:sz w:val="28"/>
          <w:szCs w:val="28"/>
        </w:rPr>
      </w:pPr>
      <w:r w:rsidRPr="003736FE">
        <w:rPr>
          <w:rFonts w:cstheme="minorHAnsi"/>
          <w:i/>
          <w:iCs/>
          <w:sz w:val="28"/>
          <w:szCs w:val="28"/>
        </w:rPr>
        <w:t xml:space="preserve">Source: Inter-channel LRN, </w:t>
      </w:r>
      <w:hyperlink r:id="rId14" w:history="1">
        <w:r w:rsidRPr="003736FE">
          <w:rPr>
            <w:rStyle w:val="Hyperlink"/>
            <w:rFonts w:cstheme="minorHAnsi"/>
            <w:i/>
            <w:iCs/>
            <w:sz w:val="28"/>
            <w:szCs w:val="28"/>
          </w:rPr>
          <w:t>Link</w:t>
        </w:r>
      </w:hyperlink>
    </w:p>
    <w:p w14:paraId="35FC8924" w14:textId="77777777" w:rsidR="00E22BA5" w:rsidRPr="003736FE" w:rsidRDefault="00E22BA5" w:rsidP="00183C1A">
      <w:pPr>
        <w:rPr>
          <w:rFonts w:cstheme="minorHAnsi"/>
          <w:b/>
          <w:bCs/>
          <w:sz w:val="28"/>
          <w:szCs w:val="28"/>
        </w:rPr>
      </w:pPr>
    </w:p>
    <w:p w14:paraId="7C51A33C" w14:textId="77F61124" w:rsidR="00501709" w:rsidRPr="003736FE" w:rsidRDefault="00E22BA5" w:rsidP="00183C1A">
      <w:pPr>
        <w:rPr>
          <w:rFonts w:cstheme="minorHAnsi"/>
          <w:b/>
          <w:bCs/>
          <w:sz w:val="40"/>
          <w:szCs w:val="40"/>
        </w:rPr>
      </w:pPr>
      <w:r w:rsidRPr="003736FE">
        <w:rPr>
          <w:rFonts w:cstheme="minorHAnsi"/>
          <w:b/>
          <w:bCs/>
          <w:sz w:val="40"/>
          <w:szCs w:val="40"/>
        </w:rPr>
        <w:t>Pooling Operation:</w:t>
      </w:r>
    </w:p>
    <w:p w14:paraId="319EB03C" w14:textId="0DCF19F6" w:rsidR="00501709" w:rsidRPr="003736FE" w:rsidRDefault="00E22BA5" w:rsidP="00183C1A">
      <w:pPr>
        <w:rPr>
          <w:rFonts w:cstheme="minorHAnsi"/>
          <w:sz w:val="28"/>
          <w:szCs w:val="28"/>
        </w:rPr>
      </w:pPr>
      <w:r w:rsidRPr="003736FE">
        <w:rPr>
          <w:rFonts w:cstheme="minorHAnsi"/>
          <w:sz w:val="28"/>
          <w:szCs w:val="28"/>
        </w:rPr>
        <w:t xml:space="preserve">The pooling operation works on the small grid region in each layer. </w:t>
      </w:r>
      <w:r w:rsidR="00982092" w:rsidRPr="003736FE">
        <w:rPr>
          <w:rFonts w:cstheme="minorHAnsi"/>
          <w:sz w:val="28"/>
          <w:szCs w:val="28"/>
        </w:rPr>
        <w:t>The maximum values are returned when using the max pooling technique for each square region of the size equal to the pooling kernel size</w:t>
      </w:r>
      <w:r w:rsidRPr="003736FE">
        <w:rPr>
          <w:rFonts w:cstheme="minorHAnsi"/>
          <w:sz w:val="28"/>
          <w:szCs w:val="28"/>
        </w:rPr>
        <w:t xml:space="preserve">. Otherwise, we also have min pooling and average pooling. </w:t>
      </w:r>
      <w:r w:rsidR="00982092" w:rsidRPr="003736FE">
        <w:rPr>
          <w:rFonts w:cstheme="minorHAnsi"/>
          <w:sz w:val="28"/>
          <w:szCs w:val="28"/>
        </w:rPr>
        <w:t>The pooling</w:t>
      </w:r>
      <w:r w:rsidRPr="003736FE">
        <w:rPr>
          <w:rFonts w:cstheme="minorHAnsi"/>
          <w:sz w:val="28"/>
          <w:szCs w:val="28"/>
        </w:rPr>
        <w:t xml:space="preserve"> operation reduces the size of </w:t>
      </w:r>
      <w:r w:rsidR="00982092" w:rsidRPr="003736FE">
        <w:rPr>
          <w:rFonts w:cstheme="minorHAnsi"/>
          <w:sz w:val="28"/>
          <w:szCs w:val="28"/>
        </w:rPr>
        <w:t xml:space="preserve">the </w:t>
      </w:r>
      <w:r w:rsidRPr="003736FE">
        <w:rPr>
          <w:rFonts w:cstheme="minorHAnsi"/>
          <w:sz w:val="28"/>
          <w:szCs w:val="28"/>
        </w:rPr>
        <w:t>original grid</w:t>
      </w:r>
      <w:r w:rsidR="00982092" w:rsidRPr="003736FE">
        <w:rPr>
          <w:rFonts w:cstheme="minorHAnsi"/>
          <w:sz w:val="28"/>
          <w:szCs w:val="28"/>
        </w:rPr>
        <w:t>,</w:t>
      </w:r>
      <w:r w:rsidRPr="003736FE">
        <w:rPr>
          <w:rFonts w:cstheme="minorHAnsi"/>
          <w:sz w:val="28"/>
          <w:szCs w:val="28"/>
        </w:rPr>
        <w:t xml:space="preserve"> and the new size is given by </w:t>
      </w:r>
      <w:r w:rsidR="00982092" w:rsidRPr="003736FE">
        <w:rPr>
          <w:rFonts w:cstheme="minorHAnsi"/>
          <w:sz w:val="28"/>
          <w:szCs w:val="28"/>
        </w:rPr>
        <w:t xml:space="preserve">the </w:t>
      </w:r>
      <w:r w:rsidRPr="003736FE">
        <w:rPr>
          <w:rFonts w:cstheme="minorHAnsi"/>
          <w:sz w:val="28"/>
          <w:szCs w:val="28"/>
        </w:rPr>
        <w:t>formula (L-P+1) × (L-P+1)/s</w:t>
      </w:r>
      <w:r w:rsidR="00AC6059" w:rsidRPr="003736FE">
        <w:rPr>
          <w:rFonts w:cstheme="minorHAnsi"/>
          <w:sz w:val="28"/>
          <w:szCs w:val="28"/>
        </w:rPr>
        <w:t xml:space="preserve"> [1] </w:t>
      </w:r>
      <w:r w:rsidRPr="003736FE">
        <w:rPr>
          <w:rFonts w:cstheme="minorHAnsi"/>
          <w:sz w:val="28"/>
          <w:szCs w:val="28"/>
        </w:rPr>
        <w:t xml:space="preserve">, where L is the size of </w:t>
      </w:r>
      <w:r w:rsidR="00982092" w:rsidRPr="003736FE">
        <w:rPr>
          <w:rFonts w:cstheme="minorHAnsi"/>
          <w:sz w:val="28"/>
          <w:szCs w:val="28"/>
        </w:rPr>
        <w:t xml:space="preserve">the </w:t>
      </w:r>
      <w:r w:rsidRPr="003736FE">
        <w:rPr>
          <w:rFonts w:cstheme="minorHAnsi"/>
          <w:sz w:val="28"/>
          <w:szCs w:val="28"/>
        </w:rPr>
        <w:t>input layer and P</w:t>
      </w:r>
      <w:r w:rsidR="006D6303" w:rsidRPr="003736FE">
        <w:rPr>
          <w:rFonts w:cstheme="minorHAnsi"/>
          <w:sz w:val="28"/>
          <w:szCs w:val="28"/>
        </w:rPr>
        <w:t xml:space="preserve"> </w:t>
      </w:r>
      <w:r w:rsidRPr="003736FE">
        <w:rPr>
          <w:rFonts w:cstheme="minorHAnsi"/>
          <w:sz w:val="28"/>
          <w:szCs w:val="28"/>
        </w:rPr>
        <w:t>=</w:t>
      </w:r>
      <w:r w:rsidR="006D6303" w:rsidRPr="003736FE">
        <w:rPr>
          <w:rFonts w:cstheme="minorHAnsi"/>
          <w:sz w:val="28"/>
          <w:szCs w:val="28"/>
        </w:rPr>
        <w:t xml:space="preserve"> </w:t>
      </w:r>
      <w:r w:rsidRPr="003736FE">
        <w:rPr>
          <w:rFonts w:cstheme="minorHAnsi"/>
          <w:sz w:val="28"/>
          <w:szCs w:val="28"/>
        </w:rPr>
        <w:t xml:space="preserve">3 is the size of </w:t>
      </w:r>
      <w:r w:rsidR="00982092" w:rsidRPr="003736FE">
        <w:rPr>
          <w:rFonts w:cstheme="minorHAnsi"/>
          <w:sz w:val="28"/>
          <w:szCs w:val="28"/>
        </w:rPr>
        <w:t xml:space="preserve">the </w:t>
      </w:r>
      <w:r w:rsidRPr="003736FE">
        <w:rPr>
          <w:rFonts w:cstheme="minorHAnsi"/>
          <w:sz w:val="28"/>
          <w:szCs w:val="28"/>
        </w:rPr>
        <w:t xml:space="preserve">pooling kernel and assuming the stride of </w:t>
      </w:r>
      <w:r w:rsidR="006D6303" w:rsidRPr="003736FE">
        <w:rPr>
          <w:rFonts w:cstheme="minorHAnsi"/>
          <w:sz w:val="28"/>
          <w:szCs w:val="28"/>
        </w:rPr>
        <w:t xml:space="preserve">s = </w:t>
      </w:r>
      <w:r w:rsidRPr="003736FE">
        <w:rPr>
          <w:rFonts w:cstheme="minorHAnsi"/>
          <w:sz w:val="28"/>
          <w:szCs w:val="28"/>
        </w:rPr>
        <w:t>2.</w:t>
      </w:r>
      <w:r w:rsidR="006D6303" w:rsidRPr="003736FE">
        <w:rPr>
          <w:rFonts w:cstheme="minorHAnsi"/>
          <w:sz w:val="28"/>
          <w:szCs w:val="28"/>
        </w:rPr>
        <w:t xml:space="preserve"> In most cases, the stride of 2 or 3 is used along with a kernel size of 3 or 5. Although, in some exceptional cases, </w:t>
      </w:r>
      <w:r w:rsidR="00982092" w:rsidRPr="003736FE">
        <w:rPr>
          <w:rFonts w:cstheme="minorHAnsi"/>
          <w:sz w:val="28"/>
          <w:szCs w:val="28"/>
        </w:rPr>
        <w:t xml:space="preserve">a </w:t>
      </w:r>
      <w:r w:rsidR="006D6303" w:rsidRPr="003736FE">
        <w:rPr>
          <w:rFonts w:cstheme="minorHAnsi"/>
          <w:sz w:val="28"/>
          <w:szCs w:val="28"/>
        </w:rPr>
        <w:t>kernel size of P = 7 has also been observed. This pooling operation reduces the error rate by 0.4% to 0.3%. If pooling is not used, there are high chances of overfitting our model.</w:t>
      </w:r>
    </w:p>
    <w:p w14:paraId="4DCE6AE1" w14:textId="77777777" w:rsidR="006D6303" w:rsidRPr="003736FE" w:rsidRDefault="006D6303" w:rsidP="00183C1A">
      <w:pPr>
        <w:rPr>
          <w:rFonts w:cstheme="minorHAnsi"/>
          <w:sz w:val="28"/>
          <w:szCs w:val="28"/>
        </w:rPr>
      </w:pPr>
    </w:p>
    <w:p w14:paraId="74CD331C" w14:textId="3440A2B1" w:rsidR="006D6303" w:rsidRPr="003736FE" w:rsidRDefault="00982092" w:rsidP="00183C1A">
      <w:pPr>
        <w:rPr>
          <w:rFonts w:cstheme="minorHAnsi"/>
          <w:b/>
          <w:bCs/>
          <w:sz w:val="40"/>
          <w:szCs w:val="40"/>
        </w:rPr>
      </w:pPr>
      <w:r w:rsidRPr="003736FE">
        <w:rPr>
          <w:rFonts w:cstheme="minorHAnsi"/>
          <w:b/>
          <w:bCs/>
          <w:sz w:val="40"/>
          <w:szCs w:val="40"/>
        </w:rPr>
        <w:t>Data Augmentation:</w:t>
      </w:r>
    </w:p>
    <w:p w14:paraId="424A2BCD" w14:textId="216602AA" w:rsidR="00A705EE" w:rsidRPr="003736FE" w:rsidRDefault="00982092" w:rsidP="00183C1A">
      <w:pPr>
        <w:rPr>
          <w:rFonts w:cstheme="minorHAnsi"/>
          <w:sz w:val="28"/>
          <w:szCs w:val="28"/>
        </w:rPr>
      </w:pPr>
      <w:r w:rsidRPr="003736FE">
        <w:rPr>
          <w:rFonts w:cstheme="minorHAnsi"/>
          <w:sz w:val="28"/>
          <w:szCs w:val="28"/>
        </w:rPr>
        <w:t>This technique was used to reduce the overfitting challenge in the network. Data Augmentation refers to artificially making some changes/transformations in the existing dataset (in this case</w:t>
      </w:r>
      <w:r w:rsidR="008659EA" w:rsidRPr="003736FE">
        <w:rPr>
          <w:rFonts w:cstheme="minorHAnsi"/>
          <w:sz w:val="28"/>
          <w:szCs w:val="28"/>
        </w:rPr>
        <w:t>,</w:t>
      </w:r>
      <w:r w:rsidRPr="003736FE">
        <w:rPr>
          <w:rFonts w:cstheme="minorHAnsi"/>
          <w:sz w:val="28"/>
          <w:szCs w:val="28"/>
        </w:rPr>
        <w:t xml:space="preserve"> images) that creates a new set of data, which can be used to train the model and reduces the chances of overfitting. These operations are performed on the CPU rather than GPU, so training operations are not disturbed. </w:t>
      </w:r>
      <w:r w:rsidR="00DF23AE" w:rsidRPr="003736FE">
        <w:rPr>
          <w:rFonts w:cstheme="minorHAnsi"/>
          <w:sz w:val="28"/>
          <w:szCs w:val="28"/>
        </w:rPr>
        <w:t xml:space="preserve">The first transformation was of horizontal reflections by extracting 224 × 224 patches from 256 × 256 images, which reduces the size of images by 2048. The second transformation is based on altering the intensities of RGB channels using Principle Component Analysis in the training set. A random variable with mean = 0 and std = 0.1 is chosen and is </w:t>
      </w:r>
      <w:r w:rsidR="003B4B96" w:rsidRPr="003736FE">
        <w:rPr>
          <w:rFonts w:cstheme="minorHAnsi"/>
          <w:sz w:val="28"/>
          <w:szCs w:val="28"/>
        </w:rPr>
        <w:t>multiplied</w:t>
      </w:r>
      <w:r w:rsidR="00DF23AE" w:rsidRPr="003736FE">
        <w:rPr>
          <w:rFonts w:cstheme="minorHAnsi"/>
          <w:sz w:val="28"/>
          <w:szCs w:val="28"/>
        </w:rPr>
        <w:t xml:space="preserve"> with magnitudes corresponding to the eigenvalues </w:t>
      </w:r>
      <w:r w:rsidR="00A705EE" w:rsidRPr="003736FE">
        <w:rPr>
          <w:rFonts w:cstheme="minorHAnsi"/>
          <w:sz w:val="28"/>
          <w:szCs w:val="28"/>
        </w:rPr>
        <w:t xml:space="preserve">of RGB. </w:t>
      </w:r>
    </w:p>
    <w:p w14:paraId="53F582D9" w14:textId="48B63873" w:rsidR="00A705EE" w:rsidRPr="003736FE" w:rsidRDefault="00A705EE" w:rsidP="00A705EE">
      <w:pPr>
        <w:jc w:val="center"/>
        <w:rPr>
          <w:rFonts w:cstheme="minorHAnsi"/>
          <w:i/>
          <w:iCs/>
          <w:sz w:val="28"/>
          <w:szCs w:val="28"/>
          <w:vertAlign w:val="superscript"/>
        </w:rPr>
      </w:pPr>
      <w:r w:rsidRPr="003736FE">
        <w:rPr>
          <w:rFonts w:cstheme="minorHAnsi"/>
          <w:i/>
          <w:iCs/>
          <w:sz w:val="28"/>
          <w:szCs w:val="28"/>
        </w:rPr>
        <w:t>[p</w:t>
      </w:r>
      <w:r w:rsidRPr="003736FE">
        <w:rPr>
          <w:rFonts w:cstheme="minorHAnsi"/>
          <w:i/>
          <w:iCs/>
          <w:sz w:val="28"/>
          <w:szCs w:val="28"/>
          <w:vertAlign w:val="subscript"/>
        </w:rPr>
        <w:t>1</w:t>
      </w:r>
      <w:r w:rsidRPr="003736FE">
        <w:rPr>
          <w:rFonts w:cstheme="minorHAnsi"/>
          <w:i/>
          <w:iCs/>
          <w:sz w:val="28"/>
          <w:szCs w:val="28"/>
        </w:rPr>
        <w:t xml:space="preserve"> , p</w:t>
      </w:r>
      <w:r w:rsidRPr="003736FE">
        <w:rPr>
          <w:rFonts w:cstheme="minorHAnsi"/>
          <w:i/>
          <w:iCs/>
          <w:sz w:val="28"/>
          <w:szCs w:val="28"/>
          <w:vertAlign w:val="subscript"/>
        </w:rPr>
        <w:t>2</w:t>
      </w:r>
      <w:r w:rsidRPr="003736FE">
        <w:rPr>
          <w:rFonts w:cstheme="minorHAnsi"/>
          <w:i/>
          <w:iCs/>
          <w:sz w:val="28"/>
          <w:szCs w:val="28"/>
        </w:rPr>
        <w:t xml:space="preserve"> , p</w:t>
      </w:r>
      <w:r w:rsidRPr="003736FE">
        <w:rPr>
          <w:rFonts w:cstheme="minorHAnsi"/>
          <w:i/>
          <w:iCs/>
          <w:sz w:val="28"/>
          <w:szCs w:val="28"/>
          <w:vertAlign w:val="subscript"/>
        </w:rPr>
        <w:t>3</w:t>
      </w:r>
      <w:r w:rsidRPr="003736FE">
        <w:rPr>
          <w:rFonts w:cstheme="minorHAnsi"/>
          <w:i/>
          <w:iCs/>
          <w:sz w:val="28"/>
          <w:szCs w:val="28"/>
        </w:rPr>
        <w:t>] [α</w:t>
      </w:r>
      <w:r w:rsidRPr="003736FE">
        <w:rPr>
          <w:rFonts w:cstheme="minorHAnsi"/>
          <w:i/>
          <w:iCs/>
          <w:sz w:val="28"/>
          <w:szCs w:val="28"/>
          <w:vertAlign w:val="subscript"/>
        </w:rPr>
        <w:t>1</w:t>
      </w:r>
      <w:r w:rsidRPr="003736FE">
        <w:rPr>
          <w:rFonts w:cstheme="minorHAnsi"/>
          <w:i/>
          <w:iCs/>
          <w:sz w:val="28"/>
          <w:szCs w:val="28"/>
        </w:rPr>
        <w:t>λ</w:t>
      </w:r>
      <w:r w:rsidRPr="003736FE">
        <w:rPr>
          <w:rFonts w:cstheme="minorHAnsi"/>
          <w:i/>
          <w:iCs/>
          <w:sz w:val="28"/>
          <w:szCs w:val="28"/>
          <w:vertAlign w:val="subscript"/>
        </w:rPr>
        <w:t>1</w:t>
      </w:r>
      <w:r w:rsidRPr="003736FE">
        <w:rPr>
          <w:rFonts w:cstheme="minorHAnsi"/>
          <w:i/>
          <w:iCs/>
          <w:sz w:val="28"/>
          <w:szCs w:val="28"/>
        </w:rPr>
        <w:t xml:space="preserve"> , α</w:t>
      </w:r>
      <w:r w:rsidRPr="003736FE">
        <w:rPr>
          <w:rFonts w:cstheme="minorHAnsi"/>
          <w:i/>
          <w:iCs/>
          <w:sz w:val="28"/>
          <w:szCs w:val="28"/>
          <w:vertAlign w:val="subscript"/>
        </w:rPr>
        <w:t>2</w:t>
      </w:r>
      <w:r w:rsidRPr="003736FE">
        <w:rPr>
          <w:rFonts w:cstheme="minorHAnsi"/>
          <w:i/>
          <w:iCs/>
          <w:sz w:val="28"/>
          <w:szCs w:val="28"/>
        </w:rPr>
        <w:t>λ</w:t>
      </w:r>
      <w:r w:rsidRPr="003736FE">
        <w:rPr>
          <w:rFonts w:cstheme="minorHAnsi"/>
          <w:i/>
          <w:iCs/>
          <w:sz w:val="28"/>
          <w:szCs w:val="28"/>
          <w:vertAlign w:val="subscript"/>
        </w:rPr>
        <w:t>2</w:t>
      </w:r>
      <w:r w:rsidRPr="003736FE">
        <w:rPr>
          <w:rFonts w:cstheme="minorHAnsi"/>
          <w:i/>
          <w:iCs/>
          <w:sz w:val="28"/>
          <w:szCs w:val="28"/>
        </w:rPr>
        <w:t>, α</w:t>
      </w:r>
      <w:r w:rsidRPr="003736FE">
        <w:rPr>
          <w:rFonts w:cstheme="minorHAnsi"/>
          <w:i/>
          <w:iCs/>
          <w:sz w:val="28"/>
          <w:szCs w:val="28"/>
          <w:vertAlign w:val="subscript"/>
        </w:rPr>
        <w:t>3</w:t>
      </w:r>
      <w:r w:rsidRPr="003736FE">
        <w:rPr>
          <w:rFonts w:cstheme="minorHAnsi"/>
          <w:i/>
          <w:iCs/>
          <w:sz w:val="28"/>
          <w:szCs w:val="28"/>
        </w:rPr>
        <w:t>λ</w:t>
      </w:r>
      <w:r w:rsidRPr="003736FE">
        <w:rPr>
          <w:rFonts w:cstheme="minorHAnsi"/>
          <w:i/>
          <w:iCs/>
          <w:sz w:val="28"/>
          <w:szCs w:val="28"/>
          <w:vertAlign w:val="subscript"/>
        </w:rPr>
        <w:t>3</w:t>
      </w:r>
      <w:r w:rsidRPr="003736FE">
        <w:rPr>
          <w:rFonts w:cstheme="minorHAnsi"/>
          <w:i/>
          <w:iCs/>
          <w:sz w:val="28"/>
          <w:szCs w:val="28"/>
        </w:rPr>
        <w:t>]</w:t>
      </w:r>
      <w:r w:rsidRPr="003736FE">
        <w:rPr>
          <w:rFonts w:cstheme="minorHAnsi"/>
          <w:i/>
          <w:iCs/>
          <w:sz w:val="28"/>
          <w:szCs w:val="28"/>
          <w:vertAlign w:val="superscript"/>
        </w:rPr>
        <w:t>T</w:t>
      </w:r>
    </w:p>
    <w:p w14:paraId="6A2AA914" w14:textId="2B34BBB9" w:rsidR="00982092" w:rsidRPr="003736FE" w:rsidRDefault="00A705EE" w:rsidP="00183C1A">
      <w:pPr>
        <w:rPr>
          <w:rFonts w:cstheme="minorHAnsi"/>
          <w:sz w:val="28"/>
          <w:szCs w:val="28"/>
        </w:rPr>
      </w:pPr>
      <w:r w:rsidRPr="003736FE">
        <w:rPr>
          <w:rFonts w:cstheme="minorHAnsi"/>
          <w:sz w:val="28"/>
          <w:szCs w:val="28"/>
        </w:rPr>
        <w:t>where p</w:t>
      </w:r>
      <w:r w:rsidRPr="003736FE">
        <w:rPr>
          <w:rFonts w:cstheme="minorHAnsi"/>
          <w:sz w:val="28"/>
          <w:szCs w:val="28"/>
          <w:vertAlign w:val="subscript"/>
        </w:rPr>
        <w:t>i</w:t>
      </w:r>
      <w:r w:rsidRPr="003736FE">
        <w:rPr>
          <w:rFonts w:cstheme="minorHAnsi"/>
          <w:sz w:val="28"/>
          <w:szCs w:val="28"/>
        </w:rPr>
        <w:t xml:space="preserve"> and </w:t>
      </w:r>
      <w:proofErr w:type="spellStart"/>
      <w:r w:rsidRPr="003736FE">
        <w:rPr>
          <w:rFonts w:cstheme="minorHAnsi"/>
          <w:sz w:val="28"/>
          <w:szCs w:val="28"/>
        </w:rPr>
        <w:t>λ</w:t>
      </w:r>
      <w:r w:rsidRPr="003736FE">
        <w:rPr>
          <w:rFonts w:cstheme="minorHAnsi"/>
          <w:sz w:val="28"/>
          <w:szCs w:val="28"/>
          <w:vertAlign w:val="subscript"/>
        </w:rPr>
        <w:t>i</w:t>
      </w:r>
      <w:proofErr w:type="spellEnd"/>
      <w:r w:rsidRPr="003736FE">
        <w:rPr>
          <w:rFonts w:cstheme="minorHAnsi"/>
          <w:sz w:val="28"/>
          <w:szCs w:val="28"/>
        </w:rPr>
        <w:t xml:space="preserve"> are </w:t>
      </w:r>
      <w:proofErr w:type="spellStart"/>
      <w:r w:rsidRPr="003736FE">
        <w:rPr>
          <w:rFonts w:cstheme="minorHAnsi"/>
          <w:sz w:val="28"/>
          <w:szCs w:val="28"/>
        </w:rPr>
        <w:t>i</w:t>
      </w:r>
      <w:r w:rsidRPr="003736FE">
        <w:rPr>
          <w:rFonts w:cstheme="minorHAnsi"/>
          <w:sz w:val="28"/>
          <w:szCs w:val="28"/>
          <w:vertAlign w:val="superscript"/>
        </w:rPr>
        <w:t>th</w:t>
      </w:r>
      <w:proofErr w:type="spellEnd"/>
      <w:r w:rsidRPr="003736FE">
        <w:rPr>
          <w:rFonts w:cstheme="minorHAnsi"/>
          <w:sz w:val="28"/>
          <w:szCs w:val="28"/>
        </w:rPr>
        <w:t xml:space="preserve"> eigenvectors and eigenvalue of the 3 × 3 covariance matrix of RGB pixel values, respectively, and α</w:t>
      </w:r>
      <w:proofErr w:type="spellStart"/>
      <w:r w:rsidRPr="003736FE">
        <w:rPr>
          <w:rFonts w:cstheme="minorHAnsi"/>
          <w:sz w:val="28"/>
          <w:szCs w:val="28"/>
        </w:rPr>
        <w:t>i</w:t>
      </w:r>
      <w:proofErr w:type="spellEnd"/>
      <w:r w:rsidRPr="003736FE">
        <w:rPr>
          <w:rFonts w:cstheme="minorHAnsi"/>
          <w:sz w:val="28"/>
          <w:szCs w:val="28"/>
        </w:rPr>
        <w:t xml:space="preserve"> is the </w:t>
      </w:r>
      <w:r w:rsidR="00E55E56" w:rsidRPr="003736FE">
        <w:rPr>
          <w:rFonts w:cstheme="minorHAnsi"/>
          <w:sz w:val="28"/>
          <w:szCs w:val="28"/>
        </w:rPr>
        <w:t>random</w:t>
      </w:r>
      <w:r w:rsidRPr="003736FE">
        <w:rPr>
          <w:rFonts w:cstheme="minorHAnsi"/>
          <w:sz w:val="28"/>
          <w:szCs w:val="28"/>
        </w:rPr>
        <w:t xml:space="preserve"> variable. This reduces the top-1 error rate by 1%.</w:t>
      </w:r>
    </w:p>
    <w:p w14:paraId="24DE39C8" w14:textId="2087CF75" w:rsidR="006D6303" w:rsidRPr="003736FE" w:rsidRDefault="006D6303" w:rsidP="00183C1A">
      <w:pPr>
        <w:rPr>
          <w:rFonts w:cstheme="minorHAnsi"/>
          <w:sz w:val="28"/>
          <w:szCs w:val="28"/>
        </w:rPr>
      </w:pPr>
    </w:p>
    <w:p w14:paraId="3355AE7C" w14:textId="02EB06E3" w:rsidR="003B4B96" w:rsidRPr="003736FE" w:rsidRDefault="003B4B96" w:rsidP="00183C1A">
      <w:pPr>
        <w:rPr>
          <w:rFonts w:cstheme="minorHAnsi"/>
          <w:b/>
          <w:bCs/>
          <w:sz w:val="40"/>
          <w:szCs w:val="40"/>
        </w:rPr>
      </w:pPr>
      <w:r w:rsidRPr="003736FE">
        <w:rPr>
          <w:rFonts w:cstheme="minorHAnsi"/>
          <w:b/>
          <w:bCs/>
          <w:sz w:val="40"/>
          <w:szCs w:val="40"/>
        </w:rPr>
        <w:t>Dropout:</w:t>
      </w:r>
    </w:p>
    <w:p w14:paraId="303608DF" w14:textId="5AD29881" w:rsidR="003B4B96" w:rsidRPr="003736FE" w:rsidRDefault="003B4B96" w:rsidP="00183C1A">
      <w:pPr>
        <w:rPr>
          <w:rFonts w:cstheme="minorHAnsi"/>
          <w:sz w:val="28"/>
          <w:szCs w:val="28"/>
        </w:rPr>
      </w:pPr>
      <w:r w:rsidRPr="003736FE">
        <w:rPr>
          <w:rFonts w:cstheme="minorHAnsi"/>
          <w:sz w:val="28"/>
          <w:szCs w:val="28"/>
        </w:rPr>
        <w:t xml:space="preserve">This technique refers to setting the output as zero for neurons with a probability less than or equal to 0.5. these dropped neurons don’t participate in backpropagation and forward pass operations, reducing overfitting. But consequently, dropout increases the number of iterations required to converge. </w:t>
      </w:r>
      <w:r w:rsidR="00E55E56" w:rsidRPr="003736FE">
        <w:rPr>
          <w:rFonts w:cstheme="minorHAnsi"/>
          <w:sz w:val="28"/>
          <w:szCs w:val="28"/>
        </w:rPr>
        <w:t>This technique forces us to learn the parameters from other different neurons rather than fixed ones.</w:t>
      </w:r>
    </w:p>
    <w:p w14:paraId="592001B8" w14:textId="77777777" w:rsidR="006D6303" w:rsidRPr="003736FE" w:rsidRDefault="006D6303" w:rsidP="00183C1A">
      <w:pPr>
        <w:rPr>
          <w:rFonts w:cstheme="minorHAnsi"/>
          <w:sz w:val="28"/>
          <w:szCs w:val="28"/>
        </w:rPr>
      </w:pPr>
    </w:p>
    <w:p w14:paraId="72964703" w14:textId="77FAD8EF" w:rsidR="00E55E56" w:rsidRPr="003736FE" w:rsidRDefault="00E55E56" w:rsidP="00183C1A">
      <w:pPr>
        <w:rPr>
          <w:rFonts w:cstheme="minorHAnsi"/>
          <w:b/>
          <w:bCs/>
          <w:sz w:val="40"/>
          <w:szCs w:val="40"/>
        </w:rPr>
      </w:pPr>
      <w:r w:rsidRPr="003736FE">
        <w:rPr>
          <w:rFonts w:cstheme="minorHAnsi"/>
          <w:b/>
          <w:bCs/>
          <w:sz w:val="40"/>
          <w:szCs w:val="40"/>
        </w:rPr>
        <w:t>Training Neural Architecture:</w:t>
      </w:r>
    </w:p>
    <w:p w14:paraId="47135089" w14:textId="2FC7CC4B" w:rsidR="00E55E56" w:rsidRPr="003736FE" w:rsidRDefault="00E55E56" w:rsidP="00E55E56">
      <w:pPr>
        <w:pStyle w:val="ListParagraph"/>
        <w:numPr>
          <w:ilvl w:val="0"/>
          <w:numId w:val="2"/>
        </w:numPr>
        <w:rPr>
          <w:rFonts w:cstheme="minorHAnsi"/>
          <w:sz w:val="28"/>
          <w:szCs w:val="28"/>
        </w:rPr>
      </w:pPr>
      <w:r w:rsidRPr="003736FE">
        <w:rPr>
          <w:rFonts w:cstheme="minorHAnsi"/>
          <w:sz w:val="28"/>
          <w:szCs w:val="28"/>
        </w:rPr>
        <w:t xml:space="preserve">The model was trained using Stochastic Gradient Descent (SGD), with </w:t>
      </w:r>
      <w:r w:rsidR="008659EA" w:rsidRPr="003736FE">
        <w:rPr>
          <w:rFonts w:cstheme="minorHAnsi"/>
          <w:sz w:val="28"/>
          <w:szCs w:val="28"/>
        </w:rPr>
        <w:t xml:space="preserve">a </w:t>
      </w:r>
      <w:r w:rsidRPr="003736FE">
        <w:rPr>
          <w:rFonts w:cstheme="minorHAnsi"/>
          <w:sz w:val="28"/>
          <w:szCs w:val="28"/>
        </w:rPr>
        <w:t xml:space="preserve">batch size of 128, momentum </w:t>
      </w:r>
      <w:r w:rsidR="008659EA" w:rsidRPr="003736FE">
        <w:rPr>
          <w:rFonts w:cstheme="minorHAnsi"/>
          <w:sz w:val="28"/>
          <w:szCs w:val="28"/>
        </w:rPr>
        <w:t xml:space="preserve">of </w:t>
      </w:r>
      <w:r w:rsidRPr="003736FE">
        <w:rPr>
          <w:rFonts w:cstheme="minorHAnsi"/>
          <w:sz w:val="28"/>
          <w:szCs w:val="28"/>
        </w:rPr>
        <w:t>0.9</w:t>
      </w:r>
      <w:r w:rsidR="004639D8">
        <w:rPr>
          <w:rFonts w:cstheme="minorHAnsi"/>
          <w:sz w:val="28"/>
          <w:szCs w:val="28"/>
        </w:rPr>
        <w:t>,</w:t>
      </w:r>
      <w:r w:rsidRPr="003736FE">
        <w:rPr>
          <w:rFonts w:cstheme="minorHAnsi"/>
          <w:sz w:val="28"/>
          <w:szCs w:val="28"/>
        </w:rPr>
        <w:t xml:space="preserve"> and weight decay </w:t>
      </w:r>
      <w:r w:rsidR="008659EA" w:rsidRPr="003736FE">
        <w:rPr>
          <w:rFonts w:cstheme="minorHAnsi"/>
          <w:sz w:val="28"/>
          <w:szCs w:val="28"/>
        </w:rPr>
        <w:t xml:space="preserve">of </w:t>
      </w:r>
      <w:r w:rsidRPr="003736FE">
        <w:rPr>
          <w:rFonts w:cstheme="minorHAnsi"/>
          <w:sz w:val="28"/>
          <w:szCs w:val="28"/>
        </w:rPr>
        <w:t xml:space="preserve">0.0005, reducing the training error. The update rule was as </w:t>
      </w:r>
      <w:r w:rsidR="008659EA" w:rsidRPr="003736FE">
        <w:rPr>
          <w:rFonts w:cstheme="minorHAnsi"/>
          <w:sz w:val="28"/>
          <w:szCs w:val="28"/>
        </w:rPr>
        <w:t>follows</w:t>
      </w:r>
      <w:r w:rsidRPr="003736FE">
        <w:rPr>
          <w:rFonts w:cstheme="minorHAnsi"/>
          <w:sz w:val="28"/>
          <w:szCs w:val="28"/>
        </w:rPr>
        <w:t>:</w:t>
      </w:r>
    </w:p>
    <w:p w14:paraId="00A8CD12" w14:textId="0EFAED02" w:rsidR="00E55E56" w:rsidRPr="003736FE" w:rsidRDefault="00E55E56" w:rsidP="00E55E56">
      <w:pPr>
        <w:pStyle w:val="ListParagraph"/>
        <w:jc w:val="center"/>
        <w:rPr>
          <w:rFonts w:cstheme="minorHAnsi"/>
          <w:sz w:val="28"/>
          <w:szCs w:val="28"/>
        </w:rPr>
      </w:pPr>
      <w:r w:rsidRPr="003736FE">
        <w:rPr>
          <w:rFonts w:cstheme="minorHAnsi"/>
          <w:noProof/>
          <w:sz w:val="28"/>
          <w:szCs w:val="28"/>
        </w:rPr>
        <w:drawing>
          <wp:inline distT="0" distB="0" distL="0" distR="0" wp14:anchorId="4B632B7C" wp14:editId="18CD5895">
            <wp:extent cx="4363610" cy="743803"/>
            <wp:effectExtent l="0" t="0" r="0" b="0"/>
            <wp:docPr id="136168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7225" name="Picture 1361687225"/>
                    <pic:cNvPicPr/>
                  </pic:nvPicPr>
                  <pic:blipFill rotWithShape="1">
                    <a:blip r:embed="rId15">
                      <a:extLst>
                        <a:ext uri="{28A0092B-C50C-407E-A947-70E740481C1C}">
                          <a14:useLocalDpi xmlns:a14="http://schemas.microsoft.com/office/drawing/2010/main" val="0"/>
                        </a:ext>
                      </a:extLst>
                    </a:blip>
                    <a:srcRect t="5548" b="8018"/>
                    <a:stretch/>
                  </pic:blipFill>
                  <pic:spPr bwMode="auto">
                    <a:xfrm>
                      <a:off x="0" y="0"/>
                      <a:ext cx="4366638" cy="744319"/>
                    </a:xfrm>
                    <a:prstGeom prst="rect">
                      <a:avLst/>
                    </a:prstGeom>
                    <a:ln>
                      <a:noFill/>
                    </a:ln>
                    <a:extLst>
                      <a:ext uri="{53640926-AAD7-44D8-BBD7-CCE9431645EC}">
                        <a14:shadowObscured xmlns:a14="http://schemas.microsoft.com/office/drawing/2010/main"/>
                      </a:ext>
                    </a:extLst>
                  </pic:spPr>
                </pic:pic>
              </a:graphicData>
            </a:graphic>
          </wp:inline>
        </w:drawing>
      </w:r>
    </w:p>
    <w:p w14:paraId="561A6973" w14:textId="33B13225" w:rsidR="006D6303" w:rsidRPr="003736FE" w:rsidRDefault="00877321" w:rsidP="00877321">
      <w:pPr>
        <w:pStyle w:val="ListParagraph"/>
        <w:rPr>
          <w:rFonts w:cstheme="minorHAnsi"/>
          <w:sz w:val="28"/>
          <w:szCs w:val="28"/>
        </w:rPr>
      </w:pPr>
      <w:r w:rsidRPr="003736FE">
        <w:rPr>
          <w:rFonts w:cstheme="minorHAnsi"/>
          <w:sz w:val="28"/>
          <w:szCs w:val="28"/>
        </w:rPr>
        <w:t xml:space="preserve">where </w:t>
      </w:r>
      <w:proofErr w:type="spellStart"/>
      <w:r w:rsidRPr="003736FE">
        <w:rPr>
          <w:rFonts w:cstheme="minorHAnsi"/>
          <w:sz w:val="28"/>
          <w:szCs w:val="28"/>
        </w:rPr>
        <w:t>i</w:t>
      </w:r>
      <w:proofErr w:type="spellEnd"/>
      <w:r w:rsidRPr="003736FE">
        <w:rPr>
          <w:rFonts w:cstheme="minorHAnsi"/>
          <w:sz w:val="28"/>
          <w:szCs w:val="28"/>
        </w:rPr>
        <w:t xml:space="preserve"> is the iteration index, v is the momentum variable, ϵ is the learning rate and </w:t>
      </w:r>
      <m:oMath>
        <m:r>
          <w:rPr>
            <w:rFonts w:ascii="Cambria Math" w:hAnsi="Cambria Math" w:cstheme="minorHAnsi"/>
            <w:sz w:val="28"/>
            <w:szCs w:val="28"/>
          </w:rPr>
          <m:t>(</m:t>
        </m:r>
        <m:d>
          <m:dPr>
            <m:begChr m:val=""/>
            <m:endChr m:val="|"/>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∂L</m:t>
                </m:r>
              </m:num>
              <m:den>
                <m:r>
                  <w:rPr>
                    <w:rFonts w:ascii="Cambria Math" w:hAnsi="Cambria Math" w:cstheme="minorHAnsi"/>
                    <w:sz w:val="28"/>
                    <w:szCs w:val="28"/>
                  </w:rPr>
                  <m:t>∂w</m:t>
                </m:r>
              </m:den>
            </m:f>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m:t>
            </m:r>
          </m:sub>
        </m:sSub>
      </m:oMath>
      <w:r w:rsidRPr="003736FE">
        <w:rPr>
          <w:rFonts w:eastAsiaTheme="minorEastAsia" w:cstheme="minorHAnsi"/>
          <w:sz w:val="28"/>
          <w:szCs w:val="28"/>
        </w:rPr>
        <w:t xml:space="preserve"> is average over </w:t>
      </w:r>
      <w:proofErr w:type="spellStart"/>
      <w:r w:rsidRPr="003736FE">
        <w:rPr>
          <w:rFonts w:eastAsiaTheme="minorEastAsia" w:cstheme="minorHAnsi"/>
          <w:sz w:val="28"/>
          <w:szCs w:val="28"/>
        </w:rPr>
        <w:t>ith</w:t>
      </w:r>
      <w:proofErr w:type="spellEnd"/>
      <w:r w:rsidRPr="003736FE">
        <w:rPr>
          <w:rFonts w:eastAsiaTheme="minorEastAsia" w:cstheme="minorHAnsi"/>
          <w:sz w:val="28"/>
          <w:szCs w:val="28"/>
        </w:rPr>
        <w:t xml:space="preserve"> batch D</w:t>
      </w:r>
      <w:r w:rsidRPr="003736FE">
        <w:rPr>
          <w:rFonts w:eastAsiaTheme="minorEastAsia" w:cstheme="minorHAnsi"/>
          <w:sz w:val="28"/>
          <w:szCs w:val="28"/>
          <w:vertAlign w:val="subscript"/>
        </w:rPr>
        <w:t>i</w:t>
      </w:r>
      <w:r w:rsidRPr="003736FE">
        <w:rPr>
          <w:rFonts w:eastAsiaTheme="minorEastAsia" w:cstheme="minorHAnsi"/>
          <w:sz w:val="28"/>
          <w:szCs w:val="28"/>
        </w:rPr>
        <w:t xml:space="preserve"> of </w:t>
      </w:r>
      <w:r w:rsidR="008659EA" w:rsidRPr="003736FE">
        <w:rPr>
          <w:rFonts w:eastAsiaTheme="minorEastAsia" w:cstheme="minorHAnsi"/>
          <w:sz w:val="28"/>
          <w:szCs w:val="28"/>
        </w:rPr>
        <w:t xml:space="preserve">the </w:t>
      </w:r>
      <w:r w:rsidRPr="003736FE">
        <w:rPr>
          <w:rFonts w:eastAsiaTheme="minorEastAsia" w:cstheme="minorHAnsi"/>
          <w:sz w:val="28"/>
          <w:szCs w:val="28"/>
        </w:rPr>
        <w:t>derivative of objective with respect to w.</w:t>
      </w:r>
    </w:p>
    <w:p w14:paraId="63CB197C" w14:textId="66E83933" w:rsidR="00877321" w:rsidRPr="003736FE" w:rsidRDefault="00877321" w:rsidP="00877321">
      <w:pPr>
        <w:pStyle w:val="ListParagraph"/>
        <w:numPr>
          <w:ilvl w:val="0"/>
          <w:numId w:val="2"/>
        </w:numPr>
        <w:rPr>
          <w:rFonts w:cstheme="minorHAnsi"/>
          <w:sz w:val="28"/>
          <w:szCs w:val="28"/>
        </w:rPr>
      </w:pPr>
      <w:r w:rsidRPr="003736FE">
        <w:rPr>
          <w:rFonts w:cstheme="minorHAnsi"/>
          <w:sz w:val="28"/>
          <w:szCs w:val="28"/>
        </w:rPr>
        <w:t>The weights were initialised using Gaussian Distribution with mean = 0 and standard deviation = 0.0</w:t>
      </w:r>
      <w:r w:rsidR="006B0480" w:rsidRPr="003736FE">
        <w:rPr>
          <w:rFonts w:cstheme="minorHAnsi"/>
          <w:sz w:val="28"/>
          <w:szCs w:val="28"/>
        </w:rPr>
        <w:t>1.</w:t>
      </w:r>
    </w:p>
    <w:p w14:paraId="4265466A" w14:textId="0FC7354C" w:rsidR="006B0480" w:rsidRPr="003736FE" w:rsidRDefault="006B0480" w:rsidP="00877321">
      <w:pPr>
        <w:pStyle w:val="ListParagraph"/>
        <w:numPr>
          <w:ilvl w:val="0"/>
          <w:numId w:val="2"/>
        </w:numPr>
        <w:rPr>
          <w:rFonts w:cstheme="minorHAnsi"/>
          <w:sz w:val="28"/>
          <w:szCs w:val="28"/>
        </w:rPr>
      </w:pPr>
      <w:r w:rsidRPr="003736FE">
        <w:rPr>
          <w:rFonts w:cstheme="minorHAnsi"/>
          <w:sz w:val="28"/>
          <w:szCs w:val="28"/>
        </w:rPr>
        <w:t>The bias terms were set to 1 for all the second, fourth, and fifth convolutional layers and all fully connected layers, and for the remaining layers, the bias was set to 0.</w:t>
      </w:r>
    </w:p>
    <w:p w14:paraId="09268EE5" w14:textId="2A9D1B81" w:rsidR="006B0480" w:rsidRPr="003736FE" w:rsidRDefault="006B0480" w:rsidP="00877321">
      <w:pPr>
        <w:pStyle w:val="ListParagraph"/>
        <w:numPr>
          <w:ilvl w:val="0"/>
          <w:numId w:val="2"/>
        </w:numPr>
        <w:rPr>
          <w:rFonts w:cstheme="minorHAnsi"/>
          <w:sz w:val="28"/>
          <w:szCs w:val="28"/>
        </w:rPr>
      </w:pPr>
      <w:r w:rsidRPr="003736FE">
        <w:rPr>
          <w:rFonts w:cstheme="minorHAnsi"/>
          <w:sz w:val="28"/>
          <w:szCs w:val="28"/>
        </w:rPr>
        <w:t>The learning rate was initialized to 0.01 and was reduced manually three times when the validation error stopped improving with the current learning rate.</w:t>
      </w:r>
    </w:p>
    <w:p w14:paraId="188B5A25" w14:textId="77777777" w:rsidR="006B0480" w:rsidRPr="003736FE" w:rsidRDefault="006B0480" w:rsidP="006B0480">
      <w:pPr>
        <w:rPr>
          <w:rFonts w:cstheme="minorHAnsi"/>
          <w:sz w:val="28"/>
          <w:szCs w:val="28"/>
        </w:rPr>
      </w:pPr>
    </w:p>
    <w:p w14:paraId="4E90D229" w14:textId="011C1145" w:rsidR="006B0480" w:rsidRPr="003736FE" w:rsidRDefault="006B0480" w:rsidP="006B0480">
      <w:pPr>
        <w:rPr>
          <w:rFonts w:cstheme="minorHAnsi"/>
          <w:b/>
          <w:bCs/>
          <w:sz w:val="40"/>
          <w:szCs w:val="40"/>
        </w:rPr>
      </w:pPr>
      <w:r w:rsidRPr="003736FE">
        <w:rPr>
          <w:rFonts w:cstheme="minorHAnsi"/>
          <w:b/>
          <w:bCs/>
          <w:sz w:val="40"/>
          <w:szCs w:val="40"/>
        </w:rPr>
        <w:t>Results &amp; Conclusions:</w:t>
      </w:r>
    </w:p>
    <w:p w14:paraId="1BB7A1B2" w14:textId="5E01C0E9" w:rsidR="0061468C" w:rsidRPr="003736FE" w:rsidRDefault="0061468C" w:rsidP="006B0480">
      <w:pPr>
        <w:rPr>
          <w:rFonts w:cstheme="minorHAnsi"/>
          <w:sz w:val="28"/>
          <w:szCs w:val="28"/>
        </w:rPr>
      </w:pPr>
      <w:r w:rsidRPr="003736FE">
        <w:rPr>
          <w:rFonts w:cstheme="minorHAnsi"/>
          <w:sz w:val="28"/>
          <w:szCs w:val="28"/>
        </w:rPr>
        <w:t xml:space="preserve">The model was submitted in ILSVRC-2010 &amp; ILSVRC-2012 competitions and achieved 37.5% &amp; 17% top1 and top5 error rates. This shows that large and deep convolutional neural networks </w:t>
      </w:r>
      <w:r w:rsidR="008659EA" w:rsidRPr="003736FE">
        <w:rPr>
          <w:rFonts w:cstheme="minorHAnsi"/>
          <w:sz w:val="28"/>
          <w:szCs w:val="28"/>
        </w:rPr>
        <w:t>can achieve</w:t>
      </w:r>
      <w:r w:rsidRPr="003736FE">
        <w:rPr>
          <w:rFonts w:cstheme="minorHAnsi"/>
          <w:sz w:val="28"/>
          <w:szCs w:val="28"/>
        </w:rPr>
        <w:t xml:space="preserve"> pleasing results on highly complicated datasets</w:t>
      </w:r>
      <w:r w:rsidR="008659EA" w:rsidRPr="003736FE">
        <w:rPr>
          <w:rFonts w:cstheme="minorHAnsi"/>
          <w:sz w:val="28"/>
          <w:szCs w:val="28"/>
        </w:rPr>
        <w:t>,</w:t>
      </w:r>
      <w:r w:rsidRPr="003736FE">
        <w:rPr>
          <w:rFonts w:cstheme="minorHAnsi"/>
          <w:sz w:val="28"/>
          <w:szCs w:val="28"/>
        </w:rPr>
        <w:t xml:space="preserve"> </w:t>
      </w:r>
      <w:r w:rsidR="008659EA" w:rsidRPr="003736FE">
        <w:rPr>
          <w:rFonts w:cstheme="minorHAnsi"/>
          <w:sz w:val="28"/>
          <w:szCs w:val="28"/>
        </w:rPr>
        <w:t>especially</w:t>
      </w:r>
      <w:r w:rsidRPr="003736FE">
        <w:rPr>
          <w:rFonts w:cstheme="minorHAnsi"/>
          <w:sz w:val="28"/>
          <w:szCs w:val="28"/>
        </w:rPr>
        <w:t xml:space="preserve"> supervised learning datasets. </w:t>
      </w:r>
    </w:p>
    <w:p w14:paraId="0F02FD9F" w14:textId="0BB87522" w:rsidR="006B0480" w:rsidRPr="003736FE" w:rsidRDefault="0061468C" w:rsidP="006B0480">
      <w:pPr>
        <w:rPr>
          <w:rFonts w:cstheme="minorHAnsi"/>
          <w:sz w:val="28"/>
          <w:szCs w:val="28"/>
        </w:rPr>
      </w:pPr>
      <w:r w:rsidRPr="003736FE">
        <w:rPr>
          <w:rFonts w:cstheme="minorHAnsi"/>
          <w:sz w:val="28"/>
          <w:szCs w:val="28"/>
        </w:rPr>
        <w:t xml:space="preserve">To summarise, the paper introduced several </w:t>
      </w:r>
      <w:r w:rsidR="008659EA" w:rsidRPr="003736FE">
        <w:rPr>
          <w:rFonts w:cstheme="minorHAnsi"/>
          <w:sz w:val="28"/>
          <w:szCs w:val="28"/>
        </w:rPr>
        <w:t>effective</w:t>
      </w:r>
      <w:r w:rsidRPr="003736FE">
        <w:rPr>
          <w:rFonts w:cstheme="minorHAnsi"/>
          <w:sz w:val="28"/>
          <w:szCs w:val="28"/>
        </w:rPr>
        <w:t xml:space="preserve"> techniques, including deep CNN architectures, </w:t>
      </w:r>
      <w:proofErr w:type="spellStart"/>
      <w:r w:rsidRPr="003736FE">
        <w:rPr>
          <w:rFonts w:cstheme="minorHAnsi"/>
          <w:sz w:val="28"/>
          <w:szCs w:val="28"/>
        </w:rPr>
        <w:t>ReLU</w:t>
      </w:r>
      <w:proofErr w:type="spellEnd"/>
      <w:r w:rsidRPr="003736FE">
        <w:rPr>
          <w:rFonts w:cstheme="minorHAnsi"/>
          <w:sz w:val="28"/>
          <w:szCs w:val="28"/>
        </w:rPr>
        <w:t xml:space="preserve"> activations, GPU computing, and data augmentation. These techniques have since become standard practices in the deep learning community and have been instrumental in various other computer vision tasks. This architecture has become a basis on which several </w:t>
      </w:r>
      <w:r w:rsidR="008659EA" w:rsidRPr="003736FE">
        <w:rPr>
          <w:rFonts w:cstheme="minorHAnsi"/>
          <w:sz w:val="28"/>
          <w:szCs w:val="28"/>
        </w:rPr>
        <w:t>different</w:t>
      </w:r>
      <w:r w:rsidRPr="003736FE">
        <w:rPr>
          <w:rFonts w:cstheme="minorHAnsi"/>
          <w:sz w:val="28"/>
          <w:szCs w:val="28"/>
        </w:rPr>
        <w:t xml:space="preserve"> architectures like </w:t>
      </w:r>
      <w:proofErr w:type="spellStart"/>
      <w:r w:rsidRPr="003736FE">
        <w:rPr>
          <w:rFonts w:cstheme="minorHAnsi"/>
          <w:sz w:val="28"/>
          <w:szCs w:val="28"/>
        </w:rPr>
        <w:t>GoogLeNet</w:t>
      </w:r>
      <w:proofErr w:type="spellEnd"/>
      <w:r w:rsidRPr="003736FE">
        <w:rPr>
          <w:rFonts w:cstheme="minorHAnsi"/>
          <w:sz w:val="28"/>
          <w:szCs w:val="28"/>
        </w:rPr>
        <w:t xml:space="preserve">, </w:t>
      </w:r>
      <w:proofErr w:type="spellStart"/>
      <w:r w:rsidRPr="003736FE">
        <w:rPr>
          <w:rFonts w:cstheme="minorHAnsi"/>
          <w:sz w:val="28"/>
          <w:szCs w:val="28"/>
        </w:rPr>
        <w:t>VGGNet</w:t>
      </w:r>
      <w:proofErr w:type="spellEnd"/>
      <w:r w:rsidRPr="003736FE">
        <w:rPr>
          <w:rFonts w:cstheme="minorHAnsi"/>
          <w:sz w:val="28"/>
          <w:szCs w:val="28"/>
        </w:rPr>
        <w:t xml:space="preserve">, and </w:t>
      </w:r>
      <w:proofErr w:type="spellStart"/>
      <w:r w:rsidRPr="003736FE">
        <w:rPr>
          <w:rFonts w:cstheme="minorHAnsi"/>
          <w:sz w:val="28"/>
          <w:szCs w:val="28"/>
        </w:rPr>
        <w:t>ResNet</w:t>
      </w:r>
      <w:proofErr w:type="spellEnd"/>
      <w:r w:rsidRPr="003736FE">
        <w:rPr>
          <w:rFonts w:cstheme="minorHAnsi"/>
          <w:sz w:val="28"/>
          <w:szCs w:val="28"/>
        </w:rPr>
        <w:t xml:space="preserve"> are built. These architectures now have shown excellent performance on the ImageNet dataset.</w:t>
      </w:r>
    </w:p>
    <w:p w14:paraId="544F4E84" w14:textId="77777777" w:rsidR="008659EA" w:rsidRPr="003736FE" w:rsidRDefault="008659EA" w:rsidP="00183C1A">
      <w:pPr>
        <w:rPr>
          <w:rFonts w:cstheme="minorHAnsi"/>
          <w:sz w:val="28"/>
          <w:szCs w:val="28"/>
        </w:rPr>
      </w:pPr>
    </w:p>
    <w:p w14:paraId="42694E84" w14:textId="55E8003F" w:rsidR="008659EA" w:rsidRPr="003736FE" w:rsidRDefault="008659EA" w:rsidP="00183C1A">
      <w:pPr>
        <w:rPr>
          <w:rFonts w:cstheme="minorHAnsi"/>
          <w:b/>
          <w:bCs/>
          <w:sz w:val="40"/>
          <w:szCs w:val="40"/>
        </w:rPr>
      </w:pPr>
      <w:r w:rsidRPr="003736FE">
        <w:rPr>
          <w:rFonts w:cstheme="minorHAnsi"/>
          <w:b/>
          <w:bCs/>
          <w:sz w:val="40"/>
          <w:szCs w:val="40"/>
        </w:rPr>
        <w:t>Scopes of Improvement:</w:t>
      </w:r>
    </w:p>
    <w:p w14:paraId="22A075F4" w14:textId="6A8882E7" w:rsidR="008659EA" w:rsidRPr="003736FE" w:rsidRDefault="008659EA" w:rsidP="001F04E8">
      <w:pPr>
        <w:pStyle w:val="ListParagraph"/>
        <w:numPr>
          <w:ilvl w:val="0"/>
          <w:numId w:val="3"/>
        </w:numPr>
        <w:rPr>
          <w:rFonts w:cstheme="minorHAnsi"/>
          <w:sz w:val="28"/>
          <w:szCs w:val="28"/>
        </w:rPr>
      </w:pPr>
      <w:r w:rsidRPr="003736FE">
        <w:rPr>
          <w:rFonts w:cstheme="minorHAnsi"/>
          <w:b/>
          <w:bCs/>
          <w:sz w:val="28"/>
          <w:szCs w:val="28"/>
        </w:rPr>
        <w:t>Scaling images on Multiple scales</w:t>
      </w:r>
      <w:r w:rsidRPr="003736FE">
        <w:rPr>
          <w:rFonts w:cstheme="minorHAnsi"/>
          <w:sz w:val="28"/>
          <w:szCs w:val="28"/>
        </w:rPr>
        <w:t>:- We can train our neural network architecture by scaling images on various scales, which may increase the ability of the network to locate the object at different locations efficiently.</w:t>
      </w:r>
    </w:p>
    <w:p w14:paraId="1FA00DC6" w14:textId="2FA4E864" w:rsidR="008659EA" w:rsidRPr="003736FE" w:rsidRDefault="001F04E8" w:rsidP="008659EA">
      <w:pPr>
        <w:pStyle w:val="ListParagraph"/>
        <w:numPr>
          <w:ilvl w:val="0"/>
          <w:numId w:val="3"/>
        </w:numPr>
        <w:rPr>
          <w:rFonts w:cstheme="minorHAnsi"/>
          <w:sz w:val="28"/>
          <w:szCs w:val="28"/>
        </w:rPr>
      </w:pPr>
      <w:r w:rsidRPr="003736FE">
        <w:rPr>
          <w:rFonts w:cstheme="minorHAnsi"/>
          <w:b/>
          <w:bCs/>
          <w:sz w:val="28"/>
          <w:szCs w:val="28"/>
        </w:rPr>
        <w:t>Changing the pooling techniques</w:t>
      </w:r>
      <w:r w:rsidRPr="003736FE">
        <w:rPr>
          <w:rFonts w:cstheme="minorHAnsi"/>
          <w:sz w:val="28"/>
          <w:szCs w:val="28"/>
        </w:rPr>
        <w:t xml:space="preserve">:- The paper has used the max-pooling technique for feature detection. Using average, fractional, and spatial pooling may improve the network’s learning ability. </w:t>
      </w:r>
    </w:p>
    <w:p w14:paraId="17F08A8B" w14:textId="3FDAEEA6" w:rsidR="001F04E8" w:rsidRPr="003736FE" w:rsidRDefault="001F04E8" w:rsidP="001F04E8">
      <w:pPr>
        <w:pStyle w:val="ListParagraph"/>
        <w:numPr>
          <w:ilvl w:val="0"/>
          <w:numId w:val="3"/>
        </w:numPr>
        <w:rPr>
          <w:rFonts w:cstheme="minorHAnsi"/>
          <w:sz w:val="28"/>
          <w:szCs w:val="28"/>
        </w:rPr>
      </w:pPr>
      <w:r w:rsidRPr="003736FE">
        <w:rPr>
          <w:rFonts w:cstheme="minorHAnsi"/>
          <w:b/>
          <w:bCs/>
          <w:sz w:val="28"/>
          <w:szCs w:val="28"/>
        </w:rPr>
        <w:t>Using other Normalisation Techniques:-</w:t>
      </w:r>
      <w:r w:rsidRPr="003736FE">
        <w:rPr>
          <w:rFonts w:cstheme="minorHAnsi"/>
          <w:sz w:val="28"/>
          <w:szCs w:val="28"/>
        </w:rPr>
        <w:t xml:space="preserve"> As mentioned earlier (in the LRN section), the network used inter-channel Local Response Normalisation techniques. Instead, we can also use intra-channel Local Response Normalisation or batch Normalisation for the same.</w:t>
      </w:r>
      <w:r w:rsidR="00AC6059" w:rsidRPr="003736FE">
        <w:rPr>
          <w:rFonts w:cstheme="minorHAnsi"/>
          <w:sz w:val="28"/>
          <w:szCs w:val="28"/>
        </w:rPr>
        <w:t>[1]</w:t>
      </w:r>
      <w:r w:rsidRPr="003736FE">
        <w:rPr>
          <w:rFonts w:cstheme="minorHAnsi"/>
          <w:sz w:val="28"/>
          <w:szCs w:val="28"/>
        </w:rPr>
        <w:t xml:space="preserve"> </w:t>
      </w:r>
    </w:p>
    <w:p w14:paraId="0D079449" w14:textId="795BF492" w:rsidR="008659EA" w:rsidRPr="003736FE" w:rsidRDefault="001F04E8" w:rsidP="00183C1A">
      <w:pPr>
        <w:pStyle w:val="ListParagraph"/>
        <w:numPr>
          <w:ilvl w:val="0"/>
          <w:numId w:val="3"/>
        </w:numPr>
        <w:rPr>
          <w:rFonts w:cstheme="minorHAnsi"/>
          <w:sz w:val="28"/>
          <w:szCs w:val="28"/>
        </w:rPr>
      </w:pPr>
      <w:r w:rsidRPr="003736FE">
        <w:rPr>
          <w:rFonts w:cstheme="minorHAnsi"/>
          <w:b/>
          <w:bCs/>
          <w:sz w:val="28"/>
          <w:szCs w:val="28"/>
        </w:rPr>
        <w:t>Ensemble Learning Approach</w:t>
      </w:r>
      <w:r w:rsidRPr="003736FE">
        <w:rPr>
          <w:rFonts w:cstheme="minorHAnsi"/>
          <w:sz w:val="28"/>
          <w:szCs w:val="28"/>
        </w:rPr>
        <w:t>:- Instead of creating only one neural network architecture, now that we have much-advanced GPUs, we can build multiple networks with a different number of layers and use various hyperparameters (mentioned in earlier points) and then combine the results from all networks to predict the final answer. This will increase training time, but we can achieve good accuracy using this approach.</w:t>
      </w:r>
    </w:p>
    <w:p w14:paraId="6CF00ABE" w14:textId="77777777" w:rsidR="003736FE" w:rsidRPr="003736FE" w:rsidRDefault="003736FE" w:rsidP="003736FE">
      <w:pPr>
        <w:ind w:left="360"/>
        <w:rPr>
          <w:rFonts w:cstheme="minorHAnsi"/>
          <w:sz w:val="28"/>
          <w:szCs w:val="28"/>
        </w:rPr>
      </w:pPr>
    </w:p>
    <w:p w14:paraId="35DEB951" w14:textId="4CBD1626" w:rsidR="006005E1" w:rsidRPr="003736FE" w:rsidRDefault="006005E1" w:rsidP="00183C1A">
      <w:pPr>
        <w:rPr>
          <w:rFonts w:cstheme="minorHAnsi"/>
          <w:b/>
          <w:bCs/>
          <w:sz w:val="40"/>
          <w:szCs w:val="40"/>
        </w:rPr>
      </w:pPr>
      <w:r w:rsidRPr="003736FE">
        <w:rPr>
          <w:rFonts w:cstheme="minorHAnsi"/>
          <w:b/>
          <w:bCs/>
          <w:sz w:val="40"/>
          <w:szCs w:val="40"/>
        </w:rPr>
        <w:t>References:</w:t>
      </w:r>
    </w:p>
    <w:p w14:paraId="550D9563" w14:textId="53A57DD5" w:rsidR="00785B7B" w:rsidRPr="003736FE" w:rsidRDefault="00785B7B" w:rsidP="00785B7B">
      <w:pPr>
        <w:pStyle w:val="NormalWeb"/>
        <w:numPr>
          <w:ilvl w:val="0"/>
          <w:numId w:val="7"/>
        </w:numPr>
        <w:rPr>
          <w:rFonts w:asciiTheme="minorHAnsi" w:hAnsiTheme="minorHAnsi" w:cstheme="minorHAnsi"/>
          <w:sz w:val="28"/>
          <w:szCs w:val="28"/>
        </w:rPr>
      </w:pPr>
      <w:r w:rsidRPr="003736FE">
        <w:rPr>
          <w:rFonts w:asciiTheme="minorHAnsi" w:hAnsiTheme="minorHAnsi" w:cstheme="minorHAnsi"/>
          <w:sz w:val="28"/>
          <w:szCs w:val="28"/>
        </w:rPr>
        <w:t xml:space="preserve">C. C. Aggarwal, </w:t>
      </w:r>
      <w:r w:rsidRPr="003736FE">
        <w:rPr>
          <w:rFonts w:asciiTheme="minorHAnsi" w:hAnsiTheme="minorHAnsi" w:cstheme="minorHAnsi"/>
          <w:i/>
          <w:iCs/>
          <w:sz w:val="28"/>
          <w:szCs w:val="28"/>
        </w:rPr>
        <w:t>Neural Networks and Deep Learning: A Textbook</w:t>
      </w:r>
      <w:r w:rsidRPr="003736FE">
        <w:rPr>
          <w:rFonts w:asciiTheme="minorHAnsi" w:hAnsiTheme="minorHAnsi" w:cstheme="minorHAnsi"/>
          <w:sz w:val="28"/>
          <w:szCs w:val="28"/>
        </w:rPr>
        <w:t>. Springer, 2018.</w:t>
      </w:r>
    </w:p>
    <w:p w14:paraId="3D3C271A" w14:textId="77777777" w:rsidR="007C5BA8" w:rsidRPr="003736FE" w:rsidRDefault="007C5BA8" w:rsidP="007C5BA8">
      <w:pPr>
        <w:pStyle w:val="NormalWeb"/>
        <w:rPr>
          <w:rFonts w:asciiTheme="minorHAnsi" w:hAnsiTheme="minorHAnsi" w:cstheme="minorHAnsi"/>
          <w:sz w:val="28"/>
          <w:szCs w:val="28"/>
        </w:rPr>
      </w:pPr>
    </w:p>
    <w:p w14:paraId="6D26119C" w14:textId="5FB698F8" w:rsidR="00785B7B" w:rsidRPr="003736FE" w:rsidRDefault="00785B7B" w:rsidP="00AC6059">
      <w:pPr>
        <w:pStyle w:val="NormalWeb"/>
        <w:numPr>
          <w:ilvl w:val="0"/>
          <w:numId w:val="7"/>
        </w:numPr>
        <w:rPr>
          <w:rFonts w:asciiTheme="minorHAnsi" w:hAnsiTheme="minorHAnsi" w:cstheme="minorHAnsi"/>
          <w:sz w:val="28"/>
          <w:szCs w:val="28"/>
        </w:rPr>
      </w:pPr>
      <w:r w:rsidRPr="003736FE">
        <w:rPr>
          <w:rFonts w:asciiTheme="minorHAnsi" w:hAnsiTheme="minorHAnsi" w:cstheme="minorHAnsi"/>
          <w:sz w:val="28"/>
          <w:szCs w:val="28"/>
        </w:rPr>
        <w:t xml:space="preserve">J. W. Siegel and J. Xu, “Approximation rates for neural networks with general activation functions,” </w:t>
      </w:r>
      <w:r w:rsidRPr="003736FE">
        <w:rPr>
          <w:rFonts w:asciiTheme="minorHAnsi" w:hAnsiTheme="minorHAnsi" w:cstheme="minorHAnsi"/>
          <w:i/>
          <w:iCs/>
          <w:sz w:val="28"/>
          <w:szCs w:val="28"/>
        </w:rPr>
        <w:t>Neural Networks</w:t>
      </w:r>
      <w:r w:rsidRPr="003736FE">
        <w:rPr>
          <w:rFonts w:asciiTheme="minorHAnsi" w:hAnsiTheme="minorHAnsi" w:cstheme="minorHAnsi"/>
          <w:sz w:val="28"/>
          <w:szCs w:val="28"/>
        </w:rPr>
        <w:t xml:space="preserve">, vol. 128, pp. 313–321, Aug. 2020, </w:t>
      </w:r>
      <w:proofErr w:type="spellStart"/>
      <w:r w:rsidRPr="003736FE">
        <w:rPr>
          <w:rFonts w:asciiTheme="minorHAnsi" w:hAnsiTheme="minorHAnsi" w:cstheme="minorHAnsi"/>
          <w:sz w:val="28"/>
          <w:szCs w:val="28"/>
        </w:rPr>
        <w:t>doi</w:t>
      </w:r>
      <w:proofErr w:type="spellEnd"/>
      <w:r w:rsidRPr="003736FE">
        <w:rPr>
          <w:rFonts w:asciiTheme="minorHAnsi" w:hAnsiTheme="minorHAnsi" w:cstheme="minorHAnsi"/>
          <w:sz w:val="28"/>
          <w:szCs w:val="28"/>
        </w:rPr>
        <w:t xml:space="preserve">: 10.1016/j.neunet.2020.05.019. [Online]. Available: </w:t>
      </w:r>
      <w:hyperlink r:id="rId16" w:history="1">
        <w:r w:rsidRPr="003736FE">
          <w:rPr>
            <w:rStyle w:val="Hyperlink"/>
            <w:rFonts w:asciiTheme="minorHAnsi" w:hAnsiTheme="minorHAnsi" w:cstheme="minorHAnsi"/>
            <w:sz w:val="28"/>
            <w:szCs w:val="28"/>
          </w:rPr>
          <w:t>http://dx.doi.org/10.1016/j.neunet.2020.05.019</w:t>
        </w:r>
      </w:hyperlink>
    </w:p>
    <w:p w14:paraId="39063238" w14:textId="77777777" w:rsidR="00785B7B" w:rsidRPr="003736FE" w:rsidRDefault="00785B7B" w:rsidP="00785B7B">
      <w:pPr>
        <w:pStyle w:val="ListParagraph"/>
        <w:rPr>
          <w:rFonts w:cstheme="minorHAnsi"/>
          <w:sz w:val="28"/>
          <w:szCs w:val="28"/>
        </w:rPr>
      </w:pPr>
    </w:p>
    <w:p w14:paraId="7687DFF0" w14:textId="3F8B5F6E" w:rsidR="00A17C7D" w:rsidRPr="003736FE" w:rsidRDefault="00785B7B" w:rsidP="00AC6059">
      <w:pPr>
        <w:pStyle w:val="NormalWeb"/>
        <w:numPr>
          <w:ilvl w:val="0"/>
          <w:numId w:val="7"/>
        </w:numPr>
        <w:rPr>
          <w:rFonts w:asciiTheme="minorHAnsi" w:hAnsiTheme="minorHAnsi" w:cstheme="minorHAnsi"/>
          <w:sz w:val="28"/>
          <w:szCs w:val="28"/>
        </w:rPr>
      </w:pPr>
      <w:proofErr w:type="spellStart"/>
      <w:r w:rsidRPr="003736FE">
        <w:rPr>
          <w:rFonts w:asciiTheme="minorHAnsi" w:hAnsiTheme="minorHAnsi" w:cstheme="minorHAnsi"/>
          <w:sz w:val="28"/>
          <w:szCs w:val="28"/>
        </w:rPr>
        <w:t>Atulanand</w:t>
      </w:r>
      <w:proofErr w:type="spellEnd"/>
      <w:r w:rsidRPr="003736FE">
        <w:rPr>
          <w:rFonts w:asciiTheme="minorHAnsi" w:hAnsiTheme="minorHAnsi" w:cstheme="minorHAnsi"/>
          <w:sz w:val="28"/>
          <w:szCs w:val="28"/>
        </w:rPr>
        <w:t>, “</w:t>
      </w:r>
      <w:proofErr w:type="spellStart"/>
      <w:r w:rsidRPr="003736FE">
        <w:rPr>
          <w:rFonts w:asciiTheme="minorHAnsi" w:hAnsiTheme="minorHAnsi" w:cstheme="minorHAnsi"/>
          <w:sz w:val="28"/>
          <w:szCs w:val="28"/>
        </w:rPr>
        <w:t>AlexNet</w:t>
      </w:r>
      <w:proofErr w:type="spellEnd"/>
      <w:r w:rsidRPr="003736FE">
        <w:rPr>
          <w:rFonts w:asciiTheme="minorHAnsi" w:hAnsiTheme="minorHAnsi" w:cstheme="minorHAnsi"/>
          <w:sz w:val="28"/>
          <w:szCs w:val="28"/>
        </w:rPr>
        <w:t xml:space="preserve"> Complete Architecture,” </w:t>
      </w:r>
      <w:r w:rsidRPr="003736FE">
        <w:rPr>
          <w:rFonts w:asciiTheme="minorHAnsi" w:hAnsiTheme="minorHAnsi" w:cstheme="minorHAnsi"/>
          <w:i/>
          <w:iCs/>
          <w:sz w:val="28"/>
          <w:szCs w:val="28"/>
        </w:rPr>
        <w:t>Medium</w:t>
      </w:r>
      <w:r w:rsidRPr="003736FE">
        <w:rPr>
          <w:rFonts w:asciiTheme="minorHAnsi" w:hAnsiTheme="minorHAnsi" w:cstheme="minorHAnsi"/>
          <w:sz w:val="28"/>
          <w:szCs w:val="28"/>
        </w:rPr>
        <w:t xml:space="preserve">, Nov. 09, 2022. [Online]. Available: </w:t>
      </w:r>
      <w:hyperlink r:id="rId17" w:history="1">
        <w:r w:rsidRPr="003736FE">
          <w:rPr>
            <w:rStyle w:val="Hyperlink"/>
            <w:rFonts w:asciiTheme="minorHAnsi" w:hAnsiTheme="minorHAnsi" w:cstheme="minorHAnsi"/>
            <w:sz w:val="28"/>
            <w:szCs w:val="28"/>
          </w:rPr>
          <w:t>https://medium.com/codex/alexnet-complete-architecture-dc3a9920cdd</w:t>
        </w:r>
      </w:hyperlink>
    </w:p>
    <w:p w14:paraId="5DAB6828" w14:textId="77777777" w:rsidR="00AC6059" w:rsidRPr="003736FE" w:rsidRDefault="00AC6059" w:rsidP="00AC6059">
      <w:pPr>
        <w:pStyle w:val="ListParagraph"/>
        <w:rPr>
          <w:rFonts w:cstheme="minorHAnsi"/>
          <w:sz w:val="28"/>
          <w:szCs w:val="28"/>
        </w:rPr>
      </w:pPr>
    </w:p>
    <w:p w14:paraId="1E5FE09A" w14:textId="213E7BC8" w:rsidR="00AC6059" w:rsidRPr="003736FE" w:rsidRDefault="00AC6059" w:rsidP="00AC6059">
      <w:pPr>
        <w:pStyle w:val="NormalWeb"/>
        <w:numPr>
          <w:ilvl w:val="0"/>
          <w:numId w:val="7"/>
        </w:numPr>
        <w:rPr>
          <w:rFonts w:asciiTheme="minorHAnsi" w:hAnsiTheme="minorHAnsi" w:cstheme="minorHAnsi"/>
          <w:sz w:val="28"/>
          <w:szCs w:val="28"/>
        </w:rPr>
      </w:pPr>
      <w:r w:rsidRPr="003736FE">
        <w:rPr>
          <w:rFonts w:asciiTheme="minorHAnsi" w:hAnsiTheme="minorHAnsi" w:cstheme="minorHAnsi"/>
          <w:sz w:val="28"/>
          <w:szCs w:val="28"/>
        </w:rPr>
        <w:t xml:space="preserve">Anwar, “Difference between Local Response Normalization and Batch Normalization,” </w:t>
      </w:r>
      <w:r w:rsidRPr="003736FE">
        <w:rPr>
          <w:rFonts w:asciiTheme="minorHAnsi" w:hAnsiTheme="minorHAnsi" w:cstheme="minorHAnsi"/>
          <w:i/>
          <w:iCs/>
          <w:sz w:val="28"/>
          <w:szCs w:val="28"/>
        </w:rPr>
        <w:t>Medium</w:t>
      </w:r>
      <w:r w:rsidRPr="003736FE">
        <w:rPr>
          <w:rFonts w:asciiTheme="minorHAnsi" w:hAnsiTheme="minorHAnsi" w:cstheme="minorHAnsi"/>
          <w:sz w:val="28"/>
          <w:szCs w:val="28"/>
        </w:rPr>
        <w:t xml:space="preserve">, Apr. 07, 2021. [Online]. Available: </w:t>
      </w:r>
      <w:hyperlink r:id="rId18" w:history="1">
        <w:r w:rsidRPr="003736FE">
          <w:rPr>
            <w:rStyle w:val="Hyperlink"/>
            <w:rFonts w:asciiTheme="minorHAnsi" w:hAnsiTheme="minorHAnsi" w:cstheme="minorHAnsi"/>
            <w:sz w:val="28"/>
            <w:szCs w:val="28"/>
          </w:rPr>
          <w:t>https://towardsdatascience.com/difference-between-local-response-normalization-and-batch-normalization-272308c034ac</w:t>
        </w:r>
      </w:hyperlink>
    </w:p>
    <w:p w14:paraId="7D19B51F" w14:textId="77777777" w:rsidR="00AC6059" w:rsidRPr="003736FE" w:rsidRDefault="00AC6059" w:rsidP="00AC6059">
      <w:pPr>
        <w:pStyle w:val="ListParagraph"/>
        <w:rPr>
          <w:rFonts w:cstheme="minorHAnsi"/>
          <w:sz w:val="28"/>
          <w:szCs w:val="28"/>
        </w:rPr>
      </w:pPr>
    </w:p>
    <w:p w14:paraId="1D339876" w14:textId="6E492308" w:rsidR="003736FE" w:rsidRDefault="00000000" w:rsidP="003736FE">
      <w:pPr>
        <w:pStyle w:val="NormalWeb"/>
        <w:rPr>
          <w:rFonts w:asciiTheme="minorHAnsi" w:hAnsiTheme="minorHAnsi" w:cstheme="minorHAnsi"/>
          <w:sz w:val="28"/>
          <w:szCs w:val="28"/>
        </w:rPr>
      </w:pPr>
      <w:hyperlink r:id="rId19" w:history="1">
        <w:r w:rsidR="00AC6059" w:rsidRPr="003736FE">
          <w:rPr>
            <w:rStyle w:val="Hyperlink"/>
            <w:rFonts w:asciiTheme="minorHAnsi" w:hAnsiTheme="minorHAnsi" w:cstheme="minorHAnsi"/>
            <w:sz w:val="28"/>
            <w:szCs w:val="28"/>
          </w:rPr>
          <w:t>Here</w:t>
        </w:r>
      </w:hyperlink>
      <w:r w:rsidR="00AC6059" w:rsidRPr="003736FE">
        <w:rPr>
          <w:rFonts w:asciiTheme="minorHAnsi" w:hAnsiTheme="minorHAnsi" w:cstheme="minorHAnsi"/>
          <w:sz w:val="28"/>
          <w:szCs w:val="28"/>
        </w:rPr>
        <w:t xml:space="preserve"> is the link to Code for </w:t>
      </w:r>
      <w:proofErr w:type="spellStart"/>
      <w:r w:rsidR="00AC6059" w:rsidRPr="003736FE">
        <w:rPr>
          <w:rFonts w:asciiTheme="minorHAnsi" w:hAnsiTheme="minorHAnsi" w:cstheme="minorHAnsi"/>
          <w:sz w:val="28"/>
          <w:szCs w:val="28"/>
        </w:rPr>
        <w:t>AlexNet</w:t>
      </w:r>
      <w:proofErr w:type="spellEnd"/>
      <w:r w:rsidR="00AC6059" w:rsidRPr="003736FE">
        <w:rPr>
          <w:rFonts w:asciiTheme="minorHAnsi" w:hAnsiTheme="minorHAnsi" w:cstheme="minorHAnsi"/>
          <w:sz w:val="28"/>
          <w:szCs w:val="28"/>
        </w:rPr>
        <w:t xml:space="preserve"> Architecture (using libraries </w:t>
      </w:r>
      <w:proofErr w:type="spellStart"/>
      <w:r w:rsidR="00AC6059" w:rsidRPr="003736FE">
        <w:rPr>
          <w:rFonts w:asciiTheme="minorHAnsi" w:hAnsiTheme="minorHAnsi" w:cstheme="minorHAnsi"/>
          <w:sz w:val="28"/>
          <w:szCs w:val="28"/>
        </w:rPr>
        <w:t>Keras</w:t>
      </w:r>
      <w:proofErr w:type="spellEnd"/>
      <w:r w:rsidR="00AC6059" w:rsidRPr="003736FE">
        <w:rPr>
          <w:rFonts w:asciiTheme="minorHAnsi" w:hAnsiTheme="minorHAnsi" w:cstheme="minorHAnsi"/>
          <w:sz w:val="28"/>
          <w:szCs w:val="28"/>
        </w:rPr>
        <w:t xml:space="preserve"> and TensorFlow).</w:t>
      </w:r>
      <w:r w:rsidR="003736FE">
        <w:rPr>
          <w:rFonts w:asciiTheme="minorHAnsi" w:hAnsiTheme="minorHAnsi" w:cstheme="minorHAnsi"/>
          <w:sz w:val="28"/>
          <w:szCs w:val="28"/>
        </w:rPr>
        <w:br w:type="page"/>
      </w:r>
    </w:p>
    <w:p w14:paraId="06D1D92E" w14:textId="1CA45363" w:rsidR="00AC6059" w:rsidRDefault="003736FE" w:rsidP="003736FE">
      <w:pPr>
        <w:pStyle w:val="NormalWeb"/>
        <w:jc w:val="center"/>
        <w:rPr>
          <w:rFonts w:asciiTheme="minorHAnsi" w:hAnsiTheme="minorHAnsi" w:cstheme="minorHAnsi"/>
          <w:b/>
          <w:bCs/>
          <w:sz w:val="50"/>
          <w:szCs w:val="50"/>
        </w:rPr>
      </w:pPr>
      <w:r w:rsidRPr="003736FE">
        <w:rPr>
          <w:rFonts w:asciiTheme="minorHAnsi" w:hAnsiTheme="minorHAnsi" w:cstheme="minorHAnsi"/>
          <w:b/>
          <w:bCs/>
          <w:sz w:val="50"/>
          <w:szCs w:val="50"/>
        </w:rPr>
        <w:lastRenderedPageBreak/>
        <w:t>Task-2:- Model Selection</w:t>
      </w:r>
    </w:p>
    <w:p w14:paraId="46B505BB" w14:textId="5B81D4B5" w:rsidR="003736FE" w:rsidRDefault="003736FE" w:rsidP="003736FE">
      <w:pPr>
        <w:pStyle w:val="NormalWeb"/>
        <w:rPr>
          <w:rFonts w:asciiTheme="minorHAnsi" w:hAnsiTheme="minorHAnsi" w:cstheme="minorHAnsi"/>
          <w:b/>
          <w:bCs/>
          <w:sz w:val="40"/>
          <w:szCs w:val="40"/>
        </w:rPr>
      </w:pPr>
      <w:r>
        <w:rPr>
          <w:rFonts w:asciiTheme="minorHAnsi" w:hAnsiTheme="minorHAnsi" w:cstheme="minorHAnsi"/>
          <w:b/>
          <w:bCs/>
          <w:sz w:val="40"/>
          <w:szCs w:val="40"/>
        </w:rPr>
        <w:t>Predicting Bacterial Property:</w:t>
      </w:r>
    </w:p>
    <w:p w14:paraId="47DDAABD" w14:textId="435AC4B8" w:rsidR="003736FE" w:rsidRDefault="000F15D5" w:rsidP="003736FE">
      <w:pPr>
        <w:pStyle w:val="NormalWeb"/>
        <w:rPr>
          <w:rFonts w:asciiTheme="minorHAnsi" w:hAnsiTheme="minorHAnsi" w:cstheme="minorHAnsi"/>
          <w:sz w:val="28"/>
          <w:szCs w:val="28"/>
        </w:rPr>
      </w:pPr>
      <w:r>
        <w:rPr>
          <w:rFonts w:asciiTheme="minorHAnsi" w:hAnsiTheme="minorHAnsi" w:cstheme="minorHAnsi"/>
          <w:sz w:val="28"/>
          <w:szCs w:val="28"/>
        </w:rPr>
        <w:t xml:space="preserve">Before selecting the model to predict properties, </w:t>
      </w:r>
      <w:r w:rsidR="004639D8">
        <w:rPr>
          <w:rFonts w:asciiTheme="minorHAnsi" w:hAnsiTheme="minorHAnsi" w:cstheme="minorHAnsi"/>
          <w:sz w:val="28"/>
          <w:szCs w:val="28"/>
        </w:rPr>
        <w:t>let’s list</w:t>
      </w:r>
      <w:r>
        <w:rPr>
          <w:rFonts w:asciiTheme="minorHAnsi" w:hAnsiTheme="minorHAnsi" w:cstheme="minorHAnsi"/>
          <w:sz w:val="28"/>
          <w:szCs w:val="28"/>
        </w:rPr>
        <w:t xml:space="preserve"> different models that can be used to predict.</w:t>
      </w:r>
    </w:p>
    <w:p w14:paraId="7C4E4D63" w14:textId="689F0B8B" w:rsidR="000F15D5" w:rsidRDefault="000F15D5" w:rsidP="000F15D5">
      <w:pPr>
        <w:pStyle w:val="NormalWeb"/>
        <w:numPr>
          <w:ilvl w:val="0"/>
          <w:numId w:val="8"/>
        </w:numPr>
        <w:rPr>
          <w:rFonts w:asciiTheme="minorHAnsi" w:hAnsiTheme="minorHAnsi" w:cstheme="minorHAnsi"/>
          <w:sz w:val="28"/>
          <w:szCs w:val="28"/>
        </w:rPr>
      </w:pPr>
      <w:r>
        <w:rPr>
          <w:rFonts w:asciiTheme="minorHAnsi" w:hAnsiTheme="minorHAnsi" w:cstheme="minorHAnsi"/>
          <w:sz w:val="28"/>
          <w:szCs w:val="28"/>
        </w:rPr>
        <w:t>Artificial Neural Networks (not using but just mentioned it)</w:t>
      </w:r>
    </w:p>
    <w:p w14:paraId="7920DC6B" w14:textId="3A4ACA7E" w:rsidR="000F15D5" w:rsidRDefault="000F15D5" w:rsidP="000F15D5">
      <w:pPr>
        <w:pStyle w:val="NormalWeb"/>
        <w:numPr>
          <w:ilvl w:val="0"/>
          <w:numId w:val="8"/>
        </w:numPr>
        <w:rPr>
          <w:rFonts w:asciiTheme="minorHAnsi" w:hAnsiTheme="minorHAnsi" w:cstheme="minorHAnsi"/>
          <w:sz w:val="28"/>
          <w:szCs w:val="28"/>
        </w:rPr>
      </w:pPr>
      <w:r>
        <w:rPr>
          <w:rFonts w:asciiTheme="minorHAnsi" w:hAnsiTheme="minorHAnsi" w:cstheme="minorHAnsi"/>
          <w:sz w:val="28"/>
          <w:szCs w:val="28"/>
        </w:rPr>
        <w:t>Simple Linear Regression</w:t>
      </w:r>
    </w:p>
    <w:p w14:paraId="5CFA4533" w14:textId="4A18A95F" w:rsidR="000F15D5" w:rsidRDefault="000F15D5" w:rsidP="000F15D5">
      <w:pPr>
        <w:pStyle w:val="NormalWeb"/>
        <w:numPr>
          <w:ilvl w:val="0"/>
          <w:numId w:val="8"/>
        </w:numPr>
        <w:rPr>
          <w:rFonts w:asciiTheme="minorHAnsi" w:hAnsiTheme="minorHAnsi" w:cstheme="minorHAnsi"/>
          <w:sz w:val="28"/>
          <w:szCs w:val="28"/>
        </w:rPr>
      </w:pPr>
      <w:r>
        <w:rPr>
          <w:rFonts w:asciiTheme="minorHAnsi" w:hAnsiTheme="minorHAnsi" w:cstheme="minorHAnsi"/>
          <w:sz w:val="28"/>
          <w:szCs w:val="28"/>
        </w:rPr>
        <w:t>Multiple Linear Regression</w:t>
      </w:r>
    </w:p>
    <w:p w14:paraId="7561FA51" w14:textId="6D2E1FAB" w:rsidR="000F15D5" w:rsidRDefault="000F15D5" w:rsidP="000F15D5">
      <w:pPr>
        <w:pStyle w:val="NormalWeb"/>
        <w:numPr>
          <w:ilvl w:val="0"/>
          <w:numId w:val="8"/>
        </w:numPr>
        <w:rPr>
          <w:rFonts w:asciiTheme="minorHAnsi" w:hAnsiTheme="minorHAnsi" w:cstheme="minorHAnsi"/>
          <w:sz w:val="28"/>
          <w:szCs w:val="28"/>
        </w:rPr>
      </w:pPr>
      <w:r>
        <w:rPr>
          <w:rFonts w:asciiTheme="minorHAnsi" w:hAnsiTheme="minorHAnsi" w:cstheme="minorHAnsi"/>
          <w:sz w:val="28"/>
          <w:szCs w:val="28"/>
        </w:rPr>
        <w:t>Decision Trees Regressor</w:t>
      </w:r>
    </w:p>
    <w:p w14:paraId="314E5AAD" w14:textId="5E9F2647" w:rsidR="000F15D5" w:rsidRDefault="000F15D5" w:rsidP="000F15D5">
      <w:pPr>
        <w:pStyle w:val="NormalWeb"/>
        <w:numPr>
          <w:ilvl w:val="0"/>
          <w:numId w:val="8"/>
        </w:numPr>
        <w:rPr>
          <w:rFonts w:asciiTheme="minorHAnsi" w:hAnsiTheme="minorHAnsi" w:cstheme="minorHAnsi"/>
          <w:sz w:val="28"/>
          <w:szCs w:val="28"/>
        </w:rPr>
      </w:pPr>
      <w:r>
        <w:rPr>
          <w:rFonts w:asciiTheme="minorHAnsi" w:hAnsiTheme="minorHAnsi" w:cstheme="minorHAnsi"/>
          <w:sz w:val="28"/>
          <w:szCs w:val="28"/>
        </w:rPr>
        <w:t>Random Forest Regressor</w:t>
      </w:r>
    </w:p>
    <w:p w14:paraId="17B91E68" w14:textId="09BA8238" w:rsidR="000F15D5" w:rsidRDefault="000F15D5" w:rsidP="000F15D5">
      <w:pPr>
        <w:pStyle w:val="NormalWeb"/>
        <w:rPr>
          <w:rFonts w:asciiTheme="minorHAnsi" w:hAnsiTheme="minorHAnsi" w:cstheme="minorHAnsi"/>
          <w:sz w:val="28"/>
          <w:szCs w:val="28"/>
        </w:rPr>
      </w:pPr>
      <w:r>
        <w:rPr>
          <w:rFonts w:asciiTheme="minorHAnsi" w:hAnsiTheme="minorHAnsi" w:cstheme="minorHAnsi"/>
          <w:sz w:val="28"/>
          <w:szCs w:val="28"/>
        </w:rPr>
        <w:t>Since we are trying to avoid Neural Networks, we will not consider ANN for discussions (another reason can also be the small size of data</w:t>
      </w:r>
      <w:r w:rsidR="004639D8">
        <w:rPr>
          <w:rFonts w:asciiTheme="minorHAnsi" w:hAnsiTheme="minorHAnsi" w:cstheme="minorHAnsi"/>
          <w:sz w:val="28"/>
          <w:szCs w:val="28"/>
        </w:rPr>
        <w:t>,</w:t>
      </w:r>
      <w:r>
        <w:rPr>
          <w:rFonts w:asciiTheme="minorHAnsi" w:hAnsiTheme="minorHAnsi" w:cstheme="minorHAnsi"/>
          <w:sz w:val="28"/>
          <w:szCs w:val="28"/>
        </w:rPr>
        <w:t xml:space="preserve"> i.e.</w:t>
      </w:r>
      <w:r w:rsidR="004639D8">
        <w:rPr>
          <w:rFonts w:asciiTheme="minorHAnsi" w:hAnsiTheme="minorHAnsi" w:cstheme="minorHAnsi"/>
          <w:sz w:val="28"/>
          <w:szCs w:val="28"/>
        </w:rPr>
        <w:t>,</w:t>
      </w:r>
      <w:r>
        <w:rPr>
          <w:rFonts w:asciiTheme="minorHAnsi" w:hAnsiTheme="minorHAnsi" w:cstheme="minorHAnsi"/>
          <w:sz w:val="28"/>
          <w:szCs w:val="28"/>
        </w:rPr>
        <w:t xml:space="preserve"> only 20,000</w:t>
      </w:r>
      <w:r w:rsidR="004639D8">
        <w:rPr>
          <w:rFonts w:asciiTheme="minorHAnsi" w:hAnsiTheme="minorHAnsi" w:cstheme="minorHAnsi"/>
          <w:sz w:val="28"/>
          <w:szCs w:val="28"/>
        </w:rPr>
        <w:t>,</w:t>
      </w:r>
      <w:r>
        <w:rPr>
          <w:rFonts w:asciiTheme="minorHAnsi" w:hAnsiTheme="minorHAnsi" w:cstheme="minorHAnsi"/>
          <w:sz w:val="28"/>
          <w:szCs w:val="28"/>
        </w:rPr>
        <w:t xml:space="preserve"> which may lead to overfitting of </w:t>
      </w:r>
      <w:r w:rsidR="004639D8">
        <w:rPr>
          <w:rFonts w:asciiTheme="minorHAnsi" w:hAnsiTheme="minorHAnsi" w:cstheme="minorHAnsi"/>
          <w:sz w:val="28"/>
          <w:szCs w:val="28"/>
        </w:rPr>
        <w:t xml:space="preserve">the </w:t>
      </w:r>
      <w:r>
        <w:rPr>
          <w:rFonts w:asciiTheme="minorHAnsi" w:hAnsiTheme="minorHAnsi" w:cstheme="minorHAnsi"/>
          <w:sz w:val="28"/>
          <w:szCs w:val="28"/>
        </w:rPr>
        <w:t>network).</w:t>
      </w:r>
    </w:p>
    <w:p w14:paraId="36B48F6C" w14:textId="6FCD33FF" w:rsidR="00FB7BD1" w:rsidRPr="001D4940" w:rsidRDefault="00FB7BD1" w:rsidP="000F15D5">
      <w:pPr>
        <w:pStyle w:val="NormalWeb"/>
        <w:rPr>
          <w:rFonts w:asciiTheme="minorHAnsi" w:hAnsiTheme="minorHAnsi" w:cstheme="minorHAnsi"/>
          <w:sz w:val="28"/>
          <w:szCs w:val="28"/>
        </w:rPr>
      </w:pPr>
      <w:r>
        <w:rPr>
          <w:rFonts w:asciiTheme="minorHAnsi" w:hAnsiTheme="minorHAnsi" w:cstheme="minorHAnsi"/>
          <w:sz w:val="28"/>
          <w:szCs w:val="28"/>
        </w:rPr>
        <w:t xml:space="preserve">Simple Linear Regression:- </w:t>
      </w:r>
      <w:r w:rsidR="0016199B">
        <w:rPr>
          <w:rFonts w:asciiTheme="minorHAnsi" w:hAnsiTheme="minorHAnsi" w:cstheme="minorHAnsi"/>
          <w:sz w:val="28"/>
          <w:szCs w:val="28"/>
        </w:rPr>
        <w:t>S</w:t>
      </w:r>
      <w:r>
        <w:rPr>
          <w:rFonts w:asciiTheme="minorHAnsi" w:hAnsiTheme="minorHAnsi" w:cstheme="minorHAnsi"/>
          <w:sz w:val="28"/>
          <w:szCs w:val="28"/>
        </w:rPr>
        <w:t xml:space="preserve">ince we have 150 columns in the dataset, </w:t>
      </w:r>
      <w:r w:rsidR="004639D8" w:rsidRPr="004639D8">
        <w:rPr>
          <w:rFonts w:asciiTheme="minorHAnsi" w:hAnsiTheme="minorHAnsi" w:cstheme="minorHAnsi"/>
          <w:sz w:val="28"/>
          <w:szCs w:val="28"/>
        </w:rPr>
        <w:t>there may be better choices than the simple linear regression model</w:t>
      </w:r>
      <w:r>
        <w:rPr>
          <w:rFonts w:asciiTheme="minorHAnsi" w:hAnsiTheme="minorHAnsi" w:cstheme="minorHAnsi"/>
          <w:sz w:val="28"/>
          <w:szCs w:val="28"/>
        </w:rPr>
        <w:t xml:space="preserve">. </w:t>
      </w:r>
      <w:r w:rsidR="001D4940">
        <w:rPr>
          <w:rFonts w:asciiTheme="minorHAnsi" w:hAnsiTheme="minorHAnsi" w:cstheme="minorHAnsi"/>
          <w:sz w:val="28"/>
          <w:szCs w:val="28"/>
        </w:rPr>
        <w:t xml:space="preserve">Since it is simple linear regression, the </w:t>
      </w:r>
      <w:r w:rsidR="004639D8">
        <w:rPr>
          <w:rFonts w:asciiTheme="minorHAnsi" w:hAnsiTheme="minorHAnsi" w:cstheme="minorHAnsi"/>
          <w:sz w:val="28"/>
          <w:szCs w:val="28"/>
        </w:rPr>
        <w:t>model’s training time would be less than</w:t>
      </w:r>
      <w:r w:rsidR="001D4940">
        <w:rPr>
          <w:rFonts w:asciiTheme="minorHAnsi" w:hAnsiTheme="minorHAnsi" w:cstheme="minorHAnsi"/>
          <w:sz w:val="28"/>
          <w:szCs w:val="28"/>
        </w:rPr>
        <w:t xml:space="preserve"> other ML models.</w:t>
      </w:r>
      <w:r>
        <w:rPr>
          <w:rFonts w:asciiTheme="minorHAnsi" w:hAnsiTheme="minorHAnsi" w:cstheme="minorHAnsi"/>
          <w:sz w:val="28"/>
          <w:szCs w:val="28"/>
        </w:rPr>
        <w:t xml:space="preserve"> </w:t>
      </w:r>
      <w:r w:rsidR="001D4940">
        <w:rPr>
          <w:rFonts w:asciiTheme="minorHAnsi" w:hAnsiTheme="minorHAnsi" w:cstheme="minorHAnsi"/>
          <w:sz w:val="28"/>
          <w:szCs w:val="28"/>
        </w:rPr>
        <w:t xml:space="preserve">The simple linear regression tries to find </w:t>
      </w:r>
      <w:r w:rsidR="004639D8">
        <w:rPr>
          <w:rFonts w:asciiTheme="minorHAnsi" w:hAnsiTheme="minorHAnsi" w:cstheme="minorHAnsi"/>
          <w:sz w:val="28"/>
          <w:szCs w:val="28"/>
        </w:rPr>
        <w:t xml:space="preserve">the </w:t>
      </w:r>
      <w:r w:rsidR="001D4940">
        <w:rPr>
          <w:rFonts w:asciiTheme="minorHAnsi" w:hAnsiTheme="minorHAnsi" w:cstheme="minorHAnsi"/>
          <w:sz w:val="28"/>
          <w:szCs w:val="28"/>
        </w:rPr>
        <w:t xml:space="preserve">linear relationship among the columns, which </w:t>
      </w:r>
      <w:r w:rsidR="004639D8" w:rsidRPr="004639D8">
        <w:rPr>
          <w:rFonts w:asciiTheme="minorHAnsi" w:hAnsiTheme="minorHAnsi" w:cstheme="minorHAnsi"/>
          <w:sz w:val="28"/>
          <w:szCs w:val="28"/>
        </w:rPr>
        <w:t>may not exist for all</w:t>
      </w:r>
      <w:r w:rsidR="004639D8">
        <w:rPr>
          <w:rFonts w:asciiTheme="minorHAnsi" w:hAnsiTheme="minorHAnsi" w:cstheme="minorHAnsi"/>
          <w:sz w:val="28"/>
          <w:szCs w:val="28"/>
        </w:rPr>
        <w:t>,</w:t>
      </w:r>
      <w:r w:rsidR="004639D8" w:rsidRPr="004639D8">
        <w:rPr>
          <w:rFonts w:asciiTheme="minorHAnsi" w:hAnsiTheme="minorHAnsi" w:cstheme="minorHAnsi"/>
          <w:sz w:val="28"/>
          <w:szCs w:val="28"/>
        </w:rPr>
        <w:t xml:space="preserve"> in this case</w:t>
      </w:r>
      <w:r w:rsidR="004639D8">
        <w:rPr>
          <w:rFonts w:asciiTheme="minorHAnsi" w:hAnsiTheme="minorHAnsi" w:cstheme="minorHAnsi"/>
          <w:sz w:val="28"/>
          <w:szCs w:val="28"/>
        </w:rPr>
        <w:t>,</w:t>
      </w:r>
      <w:r w:rsidR="004639D8" w:rsidRPr="004639D8">
        <w:rPr>
          <w:rFonts w:asciiTheme="minorHAnsi" w:hAnsiTheme="minorHAnsi" w:cstheme="minorHAnsi"/>
          <w:sz w:val="28"/>
          <w:szCs w:val="28"/>
        </w:rPr>
        <w:t xml:space="preserve"> 150 columns</w:t>
      </w:r>
      <w:r w:rsidR="001D4940">
        <w:rPr>
          <w:rFonts w:asciiTheme="minorHAnsi" w:hAnsiTheme="minorHAnsi" w:cstheme="minorHAnsi"/>
          <w:sz w:val="28"/>
          <w:szCs w:val="28"/>
        </w:rPr>
        <w:t xml:space="preserve">. </w:t>
      </w:r>
      <w:r>
        <w:rPr>
          <w:rFonts w:asciiTheme="minorHAnsi" w:hAnsiTheme="minorHAnsi" w:cstheme="minorHAnsi"/>
          <w:sz w:val="28"/>
          <w:szCs w:val="28"/>
        </w:rPr>
        <w:t xml:space="preserve">Although we may use correlation analysis or feature important analysis to find out </w:t>
      </w:r>
      <w:r w:rsidR="009F5584">
        <w:rPr>
          <w:rFonts w:asciiTheme="minorHAnsi" w:hAnsiTheme="minorHAnsi" w:cstheme="minorHAnsi"/>
          <w:sz w:val="28"/>
          <w:szCs w:val="28"/>
        </w:rPr>
        <w:t xml:space="preserve">the </w:t>
      </w:r>
      <w:r>
        <w:rPr>
          <w:rFonts w:asciiTheme="minorHAnsi" w:hAnsiTheme="minorHAnsi" w:cstheme="minorHAnsi"/>
          <w:sz w:val="28"/>
          <w:szCs w:val="28"/>
        </w:rPr>
        <w:t xml:space="preserve">sub-domain of parameters </w:t>
      </w:r>
      <w:r w:rsidR="004639D8">
        <w:rPr>
          <w:rFonts w:asciiTheme="minorHAnsi" w:hAnsiTheme="minorHAnsi" w:cstheme="minorHAnsi"/>
          <w:sz w:val="28"/>
          <w:szCs w:val="28"/>
        </w:rPr>
        <w:t>with</w:t>
      </w:r>
      <w:r>
        <w:rPr>
          <w:rFonts w:asciiTheme="minorHAnsi" w:hAnsiTheme="minorHAnsi" w:cstheme="minorHAnsi"/>
          <w:sz w:val="28"/>
          <w:szCs w:val="28"/>
        </w:rPr>
        <w:t xml:space="preserve"> </w:t>
      </w:r>
      <w:r w:rsidR="004639D8">
        <w:rPr>
          <w:rFonts w:asciiTheme="minorHAnsi" w:hAnsiTheme="minorHAnsi" w:cstheme="minorHAnsi"/>
          <w:sz w:val="28"/>
          <w:szCs w:val="28"/>
        </w:rPr>
        <w:t xml:space="preserve">a </w:t>
      </w:r>
      <w:r>
        <w:rPr>
          <w:rFonts w:asciiTheme="minorHAnsi" w:hAnsiTheme="minorHAnsi" w:cstheme="minorHAnsi"/>
          <w:sz w:val="28"/>
          <w:szCs w:val="28"/>
        </w:rPr>
        <w:t xml:space="preserve">strong linear relationship with predicting </w:t>
      </w:r>
      <w:r w:rsidR="009F5584">
        <w:rPr>
          <w:rFonts w:asciiTheme="minorHAnsi" w:hAnsiTheme="minorHAnsi" w:cstheme="minorHAnsi"/>
          <w:sz w:val="28"/>
          <w:szCs w:val="28"/>
        </w:rPr>
        <w:t>parameters</w:t>
      </w:r>
      <w:r w:rsidR="0016199B">
        <w:rPr>
          <w:rFonts w:asciiTheme="minorHAnsi" w:hAnsiTheme="minorHAnsi" w:cstheme="minorHAnsi"/>
          <w:sz w:val="28"/>
          <w:szCs w:val="28"/>
        </w:rPr>
        <w:t>, that would not be a good fit for test data.</w:t>
      </w:r>
      <w:r w:rsidR="001D4940">
        <w:rPr>
          <w:rFonts w:asciiTheme="minorHAnsi" w:hAnsiTheme="minorHAnsi" w:cstheme="minorHAnsi"/>
          <w:sz w:val="28"/>
          <w:szCs w:val="28"/>
        </w:rPr>
        <w:t xml:space="preserve"> And since it could not be a good fit</w:t>
      </w:r>
      <w:r w:rsidR="004639D8">
        <w:rPr>
          <w:rFonts w:asciiTheme="minorHAnsi" w:hAnsiTheme="minorHAnsi" w:cstheme="minorHAnsi"/>
          <w:sz w:val="28"/>
          <w:szCs w:val="28"/>
        </w:rPr>
        <w:t>,</w:t>
      </w:r>
      <w:r w:rsidR="001D4940">
        <w:rPr>
          <w:rFonts w:asciiTheme="minorHAnsi" w:hAnsiTheme="minorHAnsi" w:cstheme="minorHAnsi"/>
          <w:sz w:val="28"/>
          <w:szCs w:val="28"/>
        </w:rPr>
        <w:t xml:space="preserve"> the values of evaluation metrics like Mean Squared Error, Mean Absolute Error, Root Mean Squared Error, and R</w:t>
      </w:r>
      <w:r w:rsidR="001D4940">
        <w:rPr>
          <w:rFonts w:asciiTheme="minorHAnsi" w:hAnsiTheme="minorHAnsi" w:cstheme="minorHAnsi"/>
          <w:sz w:val="28"/>
          <w:szCs w:val="28"/>
          <w:vertAlign w:val="superscript"/>
        </w:rPr>
        <w:t>2</w:t>
      </w:r>
      <w:r w:rsidR="001D4940">
        <w:rPr>
          <w:rFonts w:asciiTheme="minorHAnsi" w:hAnsiTheme="minorHAnsi" w:cstheme="minorHAnsi"/>
          <w:sz w:val="28"/>
          <w:szCs w:val="28"/>
        </w:rPr>
        <w:t xml:space="preserve"> Error will be high.</w:t>
      </w:r>
    </w:p>
    <w:p w14:paraId="0238E188" w14:textId="6AC09C1E" w:rsidR="0016199B" w:rsidRDefault="00FB7BD1" w:rsidP="000F15D5">
      <w:pPr>
        <w:pStyle w:val="NormalWeb"/>
        <w:rPr>
          <w:rFonts w:asciiTheme="minorHAnsi" w:hAnsiTheme="minorHAnsi" w:cstheme="minorHAnsi"/>
          <w:sz w:val="28"/>
          <w:szCs w:val="28"/>
        </w:rPr>
      </w:pPr>
      <w:r>
        <w:rPr>
          <w:rFonts w:asciiTheme="minorHAnsi" w:hAnsiTheme="minorHAnsi" w:cstheme="minorHAnsi"/>
          <w:sz w:val="28"/>
          <w:szCs w:val="28"/>
        </w:rPr>
        <w:t xml:space="preserve">Multiple Linear Regression:- </w:t>
      </w:r>
      <w:r w:rsidR="009F5584">
        <w:rPr>
          <w:rFonts w:asciiTheme="minorHAnsi" w:hAnsiTheme="minorHAnsi" w:cstheme="minorHAnsi"/>
          <w:sz w:val="28"/>
          <w:szCs w:val="28"/>
        </w:rPr>
        <w:t>T</w:t>
      </w:r>
      <w:r w:rsidR="0016199B">
        <w:rPr>
          <w:rFonts w:asciiTheme="minorHAnsi" w:hAnsiTheme="minorHAnsi" w:cstheme="minorHAnsi"/>
          <w:sz w:val="28"/>
          <w:szCs w:val="28"/>
        </w:rPr>
        <w:t>he idea of Simple Linear Regression can be extended up to Multiple Linear Regression. This model uses the idea to find the relation between the independent columns (which</w:t>
      </w:r>
      <w:r w:rsidR="004639D8">
        <w:rPr>
          <w:rFonts w:asciiTheme="minorHAnsi" w:hAnsiTheme="minorHAnsi" w:cstheme="minorHAnsi"/>
          <w:sz w:val="28"/>
          <w:szCs w:val="28"/>
        </w:rPr>
        <w:t>,</w:t>
      </w:r>
      <w:r w:rsidR="0016199B">
        <w:rPr>
          <w:rFonts w:asciiTheme="minorHAnsi" w:hAnsiTheme="minorHAnsi" w:cstheme="minorHAnsi"/>
          <w:sz w:val="28"/>
          <w:szCs w:val="28"/>
        </w:rPr>
        <w:t xml:space="preserve"> in this case</w:t>
      </w:r>
      <w:r w:rsidR="004639D8">
        <w:rPr>
          <w:rFonts w:asciiTheme="minorHAnsi" w:hAnsiTheme="minorHAnsi" w:cstheme="minorHAnsi"/>
          <w:sz w:val="28"/>
          <w:szCs w:val="28"/>
        </w:rPr>
        <w:t>,</w:t>
      </w:r>
      <w:r w:rsidR="0016199B">
        <w:rPr>
          <w:rFonts w:asciiTheme="minorHAnsi" w:hAnsiTheme="minorHAnsi" w:cstheme="minorHAnsi"/>
          <w:sz w:val="28"/>
          <w:szCs w:val="28"/>
        </w:rPr>
        <w:t xml:space="preserve"> are various properties of bacteria) and the dependent column (predictive parameter). The relationship is built using a simple linear equation with the parameters equal to independent parameters in the training model and bias. Its main idea is to find optimum values of those parameters corresponding to independent columns.</w:t>
      </w:r>
      <w:r w:rsidR="009F5584">
        <w:rPr>
          <w:rFonts w:asciiTheme="minorHAnsi" w:hAnsiTheme="minorHAnsi" w:cstheme="minorHAnsi"/>
          <w:sz w:val="28"/>
          <w:szCs w:val="28"/>
        </w:rPr>
        <w:t xml:space="preserve"> </w:t>
      </w:r>
      <w:r w:rsidR="001D4940">
        <w:rPr>
          <w:rFonts w:asciiTheme="minorHAnsi" w:hAnsiTheme="minorHAnsi" w:cstheme="minorHAnsi"/>
          <w:sz w:val="28"/>
          <w:szCs w:val="28"/>
        </w:rPr>
        <w:t xml:space="preserve">Its training time is less than other complex models like Decision Trees and Random Forest Regressors. We may get low values of errors in this case as compared to Simple Linear Regression. </w:t>
      </w:r>
      <w:r w:rsidR="009F5584">
        <w:rPr>
          <w:rFonts w:asciiTheme="minorHAnsi" w:hAnsiTheme="minorHAnsi" w:cstheme="minorHAnsi"/>
          <w:sz w:val="28"/>
          <w:szCs w:val="28"/>
        </w:rPr>
        <w:t>I</w:t>
      </w:r>
      <w:r w:rsidR="006B1108">
        <w:rPr>
          <w:rFonts w:asciiTheme="minorHAnsi" w:hAnsiTheme="minorHAnsi" w:cstheme="minorHAnsi"/>
          <w:sz w:val="28"/>
          <w:szCs w:val="28"/>
        </w:rPr>
        <w:t>t can be</w:t>
      </w:r>
      <w:r w:rsidR="001D4940">
        <w:rPr>
          <w:rFonts w:asciiTheme="minorHAnsi" w:hAnsiTheme="minorHAnsi" w:cstheme="minorHAnsi"/>
          <w:sz w:val="28"/>
          <w:szCs w:val="28"/>
        </w:rPr>
        <w:t xml:space="preserve"> considered</w:t>
      </w:r>
      <w:r w:rsidR="006B1108">
        <w:rPr>
          <w:rFonts w:asciiTheme="minorHAnsi" w:hAnsiTheme="minorHAnsi" w:cstheme="minorHAnsi"/>
          <w:sz w:val="28"/>
          <w:szCs w:val="28"/>
        </w:rPr>
        <w:t xml:space="preserve"> a good</w:t>
      </w:r>
      <w:r w:rsidR="009F5584">
        <w:rPr>
          <w:rFonts w:asciiTheme="minorHAnsi" w:hAnsiTheme="minorHAnsi" w:cstheme="minorHAnsi"/>
          <w:sz w:val="28"/>
          <w:szCs w:val="28"/>
        </w:rPr>
        <w:t xml:space="preserve"> </w:t>
      </w:r>
      <w:r w:rsidR="001D4940">
        <w:rPr>
          <w:rFonts w:asciiTheme="minorHAnsi" w:hAnsiTheme="minorHAnsi" w:cstheme="minorHAnsi"/>
          <w:sz w:val="28"/>
          <w:szCs w:val="28"/>
        </w:rPr>
        <w:t>going-ahead</w:t>
      </w:r>
      <w:r w:rsidR="009F5584">
        <w:rPr>
          <w:rFonts w:asciiTheme="minorHAnsi" w:hAnsiTheme="minorHAnsi" w:cstheme="minorHAnsi"/>
          <w:sz w:val="28"/>
          <w:szCs w:val="28"/>
        </w:rPr>
        <w:t xml:space="preserve"> with multiple linear regression.</w:t>
      </w:r>
    </w:p>
    <w:p w14:paraId="02D58EE3" w14:textId="512E0595" w:rsidR="009F5584" w:rsidRDefault="009F5584" w:rsidP="000F15D5">
      <w:pPr>
        <w:pStyle w:val="NormalWeb"/>
        <w:rPr>
          <w:rFonts w:asciiTheme="minorHAnsi" w:hAnsiTheme="minorHAnsi" w:cstheme="minorHAnsi"/>
          <w:sz w:val="28"/>
          <w:szCs w:val="28"/>
        </w:rPr>
      </w:pPr>
      <w:r>
        <w:rPr>
          <w:rFonts w:asciiTheme="minorHAnsi" w:hAnsiTheme="minorHAnsi" w:cstheme="minorHAnsi"/>
          <w:sz w:val="28"/>
          <w:szCs w:val="28"/>
        </w:rPr>
        <w:t xml:space="preserve">Decision Tree Regressor:- </w:t>
      </w:r>
      <w:r w:rsidRPr="009F5584">
        <w:rPr>
          <w:rFonts w:asciiTheme="minorHAnsi" w:hAnsiTheme="minorHAnsi" w:cstheme="minorHAnsi"/>
          <w:sz w:val="28"/>
          <w:szCs w:val="28"/>
        </w:rPr>
        <w:t>Decision tree regression builds a tree-like model that predicts the target variable based on a series of binary decisions on the predictor variables. It can capture non-linear relationships and interactions between variables.</w:t>
      </w:r>
      <w:r>
        <w:rPr>
          <w:rFonts w:asciiTheme="minorHAnsi" w:hAnsiTheme="minorHAnsi" w:cstheme="minorHAnsi"/>
          <w:sz w:val="28"/>
          <w:szCs w:val="28"/>
        </w:rPr>
        <w:t xml:space="preserve"> But I would not suggest moving with a decision tree since we have a vast number of independent columns; this may lead to overfitting of the tree and may not be a good fit for the testing data.</w:t>
      </w:r>
    </w:p>
    <w:p w14:paraId="3238A564" w14:textId="66EEB3DB" w:rsidR="00FB7BD1" w:rsidRDefault="009F5584" w:rsidP="000F15D5">
      <w:pPr>
        <w:pStyle w:val="NormalWeb"/>
        <w:rPr>
          <w:rFonts w:asciiTheme="minorHAnsi" w:hAnsiTheme="minorHAnsi" w:cstheme="minorHAnsi"/>
          <w:sz w:val="28"/>
          <w:szCs w:val="28"/>
        </w:rPr>
      </w:pPr>
      <w:r>
        <w:rPr>
          <w:rFonts w:asciiTheme="minorHAnsi" w:hAnsiTheme="minorHAnsi" w:cstheme="minorHAnsi"/>
          <w:sz w:val="28"/>
          <w:szCs w:val="28"/>
        </w:rPr>
        <w:t>Random Forest Regressor:- However, the idea of a Decision Tree Regressor can be extended to Multiple Decision Tree Regressors and combining its result by taking mean or other mathematical operations. This is called ensemble learning</w:t>
      </w:r>
      <w:r w:rsidR="004639D8">
        <w:rPr>
          <w:rFonts w:asciiTheme="minorHAnsi" w:hAnsiTheme="minorHAnsi" w:cstheme="minorHAnsi"/>
          <w:sz w:val="28"/>
          <w:szCs w:val="28"/>
        </w:rPr>
        <w:t>,</w:t>
      </w:r>
      <w:r>
        <w:rPr>
          <w:rFonts w:asciiTheme="minorHAnsi" w:hAnsiTheme="minorHAnsi" w:cstheme="minorHAnsi"/>
          <w:sz w:val="28"/>
          <w:szCs w:val="28"/>
        </w:rPr>
        <w:t xml:space="preserve"> where we predict </w:t>
      </w:r>
      <w:r w:rsidR="006B1108">
        <w:rPr>
          <w:rFonts w:asciiTheme="minorHAnsi" w:hAnsiTheme="minorHAnsi" w:cstheme="minorHAnsi"/>
          <w:sz w:val="28"/>
          <w:szCs w:val="28"/>
        </w:rPr>
        <w:t xml:space="preserve">the </w:t>
      </w:r>
      <w:r>
        <w:rPr>
          <w:rFonts w:asciiTheme="minorHAnsi" w:hAnsiTheme="minorHAnsi" w:cstheme="minorHAnsi"/>
          <w:sz w:val="28"/>
          <w:szCs w:val="28"/>
        </w:rPr>
        <w:t xml:space="preserve">final output from various models and combine them to </w:t>
      </w:r>
      <w:r w:rsidR="006B1108">
        <w:rPr>
          <w:rFonts w:asciiTheme="minorHAnsi" w:hAnsiTheme="minorHAnsi" w:cstheme="minorHAnsi"/>
          <w:sz w:val="28"/>
          <w:szCs w:val="28"/>
        </w:rPr>
        <w:t>give the final output.</w:t>
      </w:r>
      <w:r w:rsidR="001D4940">
        <w:rPr>
          <w:rFonts w:asciiTheme="minorHAnsi" w:hAnsiTheme="minorHAnsi" w:cstheme="minorHAnsi"/>
          <w:sz w:val="28"/>
          <w:szCs w:val="28"/>
        </w:rPr>
        <w:t xml:space="preserve"> Our dataset has too many features, so it could be time-consuming for Random Forest Regressor to get trained</w:t>
      </w:r>
      <w:r w:rsidR="00DF6F97">
        <w:rPr>
          <w:rFonts w:asciiTheme="minorHAnsi" w:hAnsiTheme="minorHAnsi" w:cstheme="minorHAnsi"/>
          <w:sz w:val="28"/>
          <w:szCs w:val="28"/>
        </w:rPr>
        <w:t>. Still, talking about its accuracy/error values, we can get the best results (i.e., low values of errors mentioned above).</w:t>
      </w:r>
      <w:r w:rsidR="006B1108">
        <w:rPr>
          <w:rFonts w:asciiTheme="minorHAnsi" w:hAnsiTheme="minorHAnsi" w:cstheme="minorHAnsi"/>
          <w:sz w:val="28"/>
          <w:szCs w:val="28"/>
        </w:rPr>
        <w:t xml:space="preserve"> Since it is one of the most powerful machine learning models, it can be considered </w:t>
      </w:r>
      <w:r w:rsidR="001D4940">
        <w:rPr>
          <w:rFonts w:asciiTheme="minorHAnsi" w:hAnsiTheme="minorHAnsi" w:cstheme="minorHAnsi"/>
          <w:sz w:val="28"/>
          <w:szCs w:val="28"/>
        </w:rPr>
        <w:t xml:space="preserve">the </w:t>
      </w:r>
      <w:r w:rsidR="006B1108">
        <w:rPr>
          <w:rFonts w:asciiTheme="minorHAnsi" w:hAnsiTheme="minorHAnsi" w:cstheme="minorHAnsi"/>
          <w:sz w:val="28"/>
          <w:szCs w:val="28"/>
        </w:rPr>
        <w:t>best fit for the given data</w:t>
      </w:r>
      <w:r w:rsidR="00F21A6C">
        <w:rPr>
          <w:rFonts w:asciiTheme="minorHAnsi" w:hAnsiTheme="minorHAnsi" w:cstheme="minorHAnsi"/>
          <w:sz w:val="28"/>
          <w:szCs w:val="28"/>
        </w:rPr>
        <w:t xml:space="preserve"> [</w:t>
      </w:r>
      <w:r w:rsidR="002605EA">
        <w:rPr>
          <w:rFonts w:asciiTheme="minorHAnsi" w:hAnsiTheme="minorHAnsi" w:cstheme="minorHAnsi"/>
          <w:sz w:val="28"/>
          <w:szCs w:val="28"/>
        </w:rPr>
        <w:t>1</w:t>
      </w:r>
      <w:r w:rsidR="00F21A6C">
        <w:rPr>
          <w:rFonts w:asciiTheme="minorHAnsi" w:hAnsiTheme="minorHAnsi" w:cstheme="minorHAnsi"/>
          <w:sz w:val="28"/>
          <w:szCs w:val="28"/>
        </w:rPr>
        <w:t>]</w:t>
      </w:r>
      <w:r w:rsidR="006B1108">
        <w:rPr>
          <w:rFonts w:asciiTheme="minorHAnsi" w:hAnsiTheme="minorHAnsi" w:cstheme="minorHAnsi"/>
          <w:sz w:val="28"/>
          <w:szCs w:val="28"/>
        </w:rPr>
        <w:t xml:space="preserve">. </w:t>
      </w:r>
      <w:r w:rsidR="00F21A6C">
        <w:rPr>
          <w:rFonts w:asciiTheme="minorHAnsi" w:hAnsiTheme="minorHAnsi" w:cstheme="minorHAnsi"/>
          <w:sz w:val="28"/>
          <w:szCs w:val="28"/>
        </w:rPr>
        <w:t>In the cited paper, we can see various models were deployed out of which Random Forest Regressor showed highest accuracy (nearly 80%) followed by linear regression (73.5%) and Decision Tree (73.4%)</w:t>
      </w:r>
    </w:p>
    <w:p w14:paraId="70869691" w14:textId="77777777" w:rsidR="00FB7BD1" w:rsidRDefault="00FB7BD1" w:rsidP="000F15D5">
      <w:pPr>
        <w:pStyle w:val="NormalWeb"/>
        <w:rPr>
          <w:rFonts w:asciiTheme="minorHAnsi" w:hAnsiTheme="minorHAnsi" w:cstheme="minorHAnsi"/>
          <w:sz w:val="28"/>
          <w:szCs w:val="28"/>
        </w:rPr>
      </w:pPr>
    </w:p>
    <w:p w14:paraId="6E5C0684" w14:textId="4C31D9BF" w:rsidR="00FB7BD1" w:rsidRDefault="00DF6F97" w:rsidP="000F15D5">
      <w:pPr>
        <w:pStyle w:val="NormalWeb"/>
        <w:rPr>
          <w:rFonts w:asciiTheme="minorHAnsi" w:hAnsiTheme="minorHAnsi" w:cstheme="minorHAnsi"/>
          <w:b/>
          <w:bCs/>
          <w:sz w:val="40"/>
          <w:szCs w:val="40"/>
        </w:rPr>
      </w:pPr>
      <w:r w:rsidRPr="00DF6F97">
        <w:rPr>
          <w:rFonts w:asciiTheme="minorHAnsi" w:hAnsiTheme="minorHAnsi" w:cstheme="minorHAnsi"/>
          <w:b/>
          <w:bCs/>
          <w:sz w:val="40"/>
          <w:szCs w:val="40"/>
        </w:rPr>
        <w:t xml:space="preserve">Predicting </w:t>
      </w:r>
      <w:r>
        <w:rPr>
          <w:rFonts w:asciiTheme="minorHAnsi" w:hAnsiTheme="minorHAnsi" w:cstheme="minorHAnsi"/>
          <w:b/>
          <w:bCs/>
          <w:sz w:val="40"/>
          <w:szCs w:val="40"/>
        </w:rPr>
        <w:t xml:space="preserve">the </w:t>
      </w:r>
      <w:r w:rsidRPr="00DF6F97">
        <w:rPr>
          <w:rFonts w:asciiTheme="minorHAnsi" w:hAnsiTheme="minorHAnsi" w:cstheme="minorHAnsi"/>
          <w:b/>
          <w:bCs/>
          <w:sz w:val="40"/>
          <w:szCs w:val="40"/>
        </w:rPr>
        <w:t>number of people on the beach</w:t>
      </w:r>
      <w:r>
        <w:rPr>
          <w:rFonts w:asciiTheme="minorHAnsi" w:hAnsiTheme="minorHAnsi" w:cstheme="minorHAnsi"/>
          <w:b/>
          <w:bCs/>
          <w:sz w:val="40"/>
          <w:szCs w:val="40"/>
        </w:rPr>
        <w:t>:</w:t>
      </w:r>
    </w:p>
    <w:p w14:paraId="19D16D03" w14:textId="299397C8" w:rsidR="00DF6F97" w:rsidRDefault="00DF6F97" w:rsidP="00DF6F97">
      <w:pPr>
        <w:pStyle w:val="NormalWeb"/>
        <w:rPr>
          <w:rFonts w:asciiTheme="minorHAnsi" w:hAnsiTheme="minorHAnsi" w:cstheme="minorHAnsi"/>
          <w:sz w:val="28"/>
          <w:szCs w:val="28"/>
        </w:rPr>
      </w:pPr>
      <w:r>
        <w:rPr>
          <w:rFonts w:asciiTheme="minorHAnsi" w:hAnsiTheme="minorHAnsi" w:cstheme="minorHAnsi"/>
          <w:sz w:val="28"/>
          <w:szCs w:val="28"/>
        </w:rPr>
        <w:t xml:space="preserve">Again we have </w:t>
      </w:r>
      <w:r w:rsidR="004639D8">
        <w:rPr>
          <w:rFonts w:asciiTheme="minorHAnsi" w:hAnsiTheme="minorHAnsi" w:cstheme="minorHAnsi"/>
          <w:sz w:val="28"/>
          <w:szCs w:val="28"/>
        </w:rPr>
        <w:t>same</w:t>
      </w:r>
      <w:r>
        <w:rPr>
          <w:rFonts w:asciiTheme="minorHAnsi" w:hAnsiTheme="minorHAnsi" w:cstheme="minorHAnsi"/>
          <w:sz w:val="28"/>
          <w:szCs w:val="28"/>
        </w:rPr>
        <w:t xml:space="preserve"> models available in this case as well. But I would go ahead with Support Vector Regression in this case because</w:t>
      </w:r>
      <w:r w:rsidRPr="00DF6F97">
        <w:rPr>
          <w:rFonts w:asciiTheme="minorHAnsi" w:hAnsiTheme="minorHAnsi" w:cstheme="minorHAnsi"/>
          <w:sz w:val="28"/>
          <w:szCs w:val="28"/>
        </w:rPr>
        <w:t xml:space="preserve"> </w:t>
      </w:r>
      <w:r>
        <w:rPr>
          <w:rFonts w:asciiTheme="minorHAnsi" w:hAnsiTheme="minorHAnsi" w:cstheme="minorHAnsi"/>
          <w:sz w:val="28"/>
          <w:szCs w:val="28"/>
        </w:rPr>
        <w:t>this dataset has nearly ten independent features</w:t>
      </w:r>
      <w:r w:rsidR="004639D8">
        <w:rPr>
          <w:rFonts w:asciiTheme="minorHAnsi" w:hAnsiTheme="minorHAnsi" w:cstheme="minorHAnsi"/>
          <w:sz w:val="28"/>
          <w:szCs w:val="28"/>
        </w:rPr>
        <w:t>,</w:t>
      </w:r>
      <w:r>
        <w:rPr>
          <w:rFonts w:asciiTheme="minorHAnsi" w:hAnsiTheme="minorHAnsi" w:cstheme="minorHAnsi"/>
          <w:sz w:val="28"/>
          <w:szCs w:val="28"/>
        </w:rPr>
        <w:t xml:space="preserve"> and most </w:t>
      </w:r>
      <w:r w:rsidR="004639D8">
        <w:rPr>
          <w:rFonts w:asciiTheme="minorHAnsi" w:hAnsiTheme="minorHAnsi" w:cstheme="minorHAnsi"/>
          <w:sz w:val="28"/>
          <w:szCs w:val="28"/>
        </w:rPr>
        <w:t>probably,</w:t>
      </w:r>
      <w:r>
        <w:rPr>
          <w:rFonts w:asciiTheme="minorHAnsi" w:hAnsiTheme="minorHAnsi" w:cstheme="minorHAnsi"/>
          <w:sz w:val="28"/>
          <w:szCs w:val="28"/>
        </w:rPr>
        <w:t xml:space="preserve"> they may have non-linear relationships between them, which can be checked using statistical methods like covariance analysis, correlation analysis, and </w:t>
      </w:r>
      <w:r w:rsidRPr="00DF6F97">
        <w:rPr>
          <w:rFonts w:asciiTheme="minorHAnsi" w:hAnsiTheme="minorHAnsi" w:cstheme="minorHAnsi"/>
          <w:sz w:val="28"/>
          <w:szCs w:val="28"/>
        </w:rPr>
        <w:t xml:space="preserve">SVR can capture non-linear relationships by mapping the weather features into a higher-dimensional space. It finds a hyperplane that maximizes the margin around the predicted crowd size values. SVR is </w:t>
      </w:r>
      <w:r>
        <w:rPr>
          <w:rFonts w:asciiTheme="minorHAnsi" w:hAnsiTheme="minorHAnsi" w:cstheme="minorHAnsi"/>
          <w:sz w:val="28"/>
          <w:szCs w:val="28"/>
        </w:rPr>
        <w:t>adequate</w:t>
      </w:r>
      <w:r w:rsidRPr="00DF6F97">
        <w:rPr>
          <w:rFonts w:asciiTheme="minorHAnsi" w:hAnsiTheme="minorHAnsi" w:cstheme="minorHAnsi"/>
          <w:sz w:val="28"/>
          <w:szCs w:val="28"/>
        </w:rPr>
        <w:t xml:space="preserve"> for capturing complex patterns in the data.</w:t>
      </w:r>
      <w:r>
        <w:rPr>
          <w:rFonts w:asciiTheme="minorHAnsi" w:hAnsiTheme="minorHAnsi" w:cstheme="minorHAnsi"/>
          <w:sz w:val="28"/>
          <w:szCs w:val="28"/>
        </w:rPr>
        <w:t xml:space="preserve"> The values of evaluation metrics like MAE, MSE, </w:t>
      </w:r>
      <w:r w:rsidR="004639D8">
        <w:rPr>
          <w:rFonts w:asciiTheme="minorHAnsi" w:hAnsiTheme="minorHAnsi" w:cstheme="minorHAnsi"/>
          <w:sz w:val="28"/>
          <w:szCs w:val="28"/>
        </w:rPr>
        <w:t xml:space="preserve">and </w:t>
      </w:r>
      <w:r>
        <w:rPr>
          <w:rFonts w:asciiTheme="minorHAnsi" w:hAnsiTheme="minorHAnsi" w:cstheme="minorHAnsi"/>
          <w:sz w:val="28"/>
          <w:szCs w:val="28"/>
        </w:rPr>
        <w:t xml:space="preserve">RMSE will be low in this model compared to </w:t>
      </w:r>
      <w:r w:rsidR="004639D8">
        <w:rPr>
          <w:rFonts w:asciiTheme="minorHAnsi" w:hAnsiTheme="minorHAnsi" w:cstheme="minorHAnsi"/>
          <w:sz w:val="28"/>
          <w:szCs w:val="28"/>
        </w:rPr>
        <w:t xml:space="preserve">the </w:t>
      </w:r>
      <w:r>
        <w:rPr>
          <w:rFonts w:asciiTheme="minorHAnsi" w:hAnsiTheme="minorHAnsi" w:cstheme="minorHAnsi"/>
          <w:sz w:val="28"/>
          <w:szCs w:val="28"/>
        </w:rPr>
        <w:t>Simple Decision Tree</w:t>
      </w:r>
      <w:r w:rsidR="004639D8">
        <w:rPr>
          <w:rFonts w:asciiTheme="minorHAnsi" w:hAnsiTheme="minorHAnsi" w:cstheme="minorHAnsi"/>
          <w:sz w:val="28"/>
          <w:szCs w:val="28"/>
        </w:rPr>
        <w:t xml:space="preserve"> model</w:t>
      </w:r>
      <w:r>
        <w:rPr>
          <w:rFonts w:asciiTheme="minorHAnsi" w:hAnsiTheme="minorHAnsi" w:cstheme="minorHAnsi"/>
          <w:sz w:val="28"/>
          <w:szCs w:val="28"/>
        </w:rPr>
        <w:t>, Simple/Multiple Linear Regression</w:t>
      </w:r>
      <w:r w:rsidR="004639D8">
        <w:rPr>
          <w:rFonts w:asciiTheme="minorHAnsi" w:hAnsiTheme="minorHAnsi" w:cstheme="minorHAnsi"/>
          <w:sz w:val="28"/>
          <w:szCs w:val="28"/>
        </w:rPr>
        <w:t xml:space="preserve"> model. The explanation remains the same as above for other models also.</w:t>
      </w:r>
      <w:r w:rsidR="00F21A6C">
        <w:rPr>
          <w:rFonts w:asciiTheme="minorHAnsi" w:hAnsiTheme="minorHAnsi" w:cstheme="minorHAnsi"/>
          <w:sz w:val="28"/>
          <w:szCs w:val="28"/>
        </w:rPr>
        <w:t xml:space="preserve"> In the same paper, as mentioned earlier, the accuracy of Random Forest Regressor and Support Vector Machines near each other (78.6% &amp; 80% respectively). If we consider a non-linear relationship, then SVM can be the best fit for the data.</w:t>
      </w:r>
    </w:p>
    <w:p w14:paraId="3906E3BD" w14:textId="77777777" w:rsidR="006E44B2" w:rsidRDefault="006E44B2" w:rsidP="00DF6F97">
      <w:pPr>
        <w:pStyle w:val="NormalWeb"/>
        <w:rPr>
          <w:rFonts w:asciiTheme="minorHAnsi" w:hAnsiTheme="minorHAnsi" w:cstheme="minorHAnsi"/>
          <w:b/>
          <w:bCs/>
          <w:sz w:val="40"/>
          <w:szCs w:val="40"/>
        </w:rPr>
      </w:pPr>
    </w:p>
    <w:p w14:paraId="074AC0AD" w14:textId="2E2E15CB" w:rsidR="004639D8" w:rsidRPr="006E44B2" w:rsidRDefault="006E44B2" w:rsidP="00DF6F97">
      <w:pPr>
        <w:pStyle w:val="NormalWeb"/>
        <w:rPr>
          <w:rFonts w:asciiTheme="minorHAnsi" w:hAnsiTheme="minorHAnsi" w:cstheme="minorHAnsi"/>
          <w:b/>
          <w:bCs/>
          <w:sz w:val="40"/>
          <w:szCs w:val="40"/>
        </w:rPr>
      </w:pPr>
      <w:r w:rsidRPr="006E44B2">
        <w:rPr>
          <w:rFonts w:asciiTheme="minorHAnsi" w:hAnsiTheme="minorHAnsi" w:cstheme="minorHAnsi"/>
          <w:b/>
          <w:bCs/>
          <w:sz w:val="40"/>
          <w:szCs w:val="40"/>
        </w:rPr>
        <w:t>Matrix Multiplication:</w:t>
      </w:r>
    </w:p>
    <w:p w14:paraId="03672D21" w14:textId="2F24560F" w:rsidR="006E44B2" w:rsidRPr="006E44B2" w:rsidRDefault="006E44B2" w:rsidP="006E44B2">
      <w:pPr>
        <w:pStyle w:val="NormalWeb"/>
        <w:rPr>
          <w:rFonts w:asciiTheme="minorHAnsi" w:hAnsiTheme="minorHAnsi" w:cstheme="minorHAnsi"/>
          <w:sz w:val="28"/>
          <w:szCs w:val="28"/>
        </w:rPr>
      </w:pPr>
      <w:r w:rsidRPr="006E44B2">
        <w:rPr>
          <w:rFonts w:asciiTheme="minorHAnsi" w:hAnsiTheme="minorHAnsi" w:cstheme="minorHAnsi"/>
          <w:sz w:val="28"/>
          <w:szCs w:val="28"/>
        </w:rPr>
        <w:t xml:space="preserve">If you want to optimise for speed in matrix multiplication and have access to a GPU, one of the most effective approaches is to use GPU-accelerated libraries and frameworks to do the matrix multiplication, such as </w:t>
      </w:r>
      <w:proofErr w:type="spellStart"/>
      <w:r w:rsidRPr="006E44B2">
        <w:rPr>
          <w:rFonts w:asciiTheme="minorHAnsi" w:hAnsiTheme="minorHAnsi" w:cstheme="minorHAnsi"/>
          <w:sz w:val="28"/>
          <w:szCs w:val="28"/>
        </w:rPr>
        <w:t>cuBLAS</w:t>
      </w:r>
      <w:proofErr w:type="spellEnd"/>
      <w:r w:rsidRPr="006E44B2">
        <w:rPr>
          <w:rFonts w:asciiTheme="minorHAnsi" w:hAnsiTheme="minorHAnsi" w:cstheme="minorHAnsi"/>
          <w:sz w:val="28"/>
          <w:szCs w:val="28"/>
        </w:rPr>
        <w:t xml:space="preserve"> (for NVIDIA GPUs) or </w:t>
      </w:r>
      <w:proofErr w:type="spellStart"/>
      <w:r w:rsidRPr="006E44B2">
        <w:rPr>
          <w:rFonts w:asciiTheme="minorHAnsi" w:hAnsiTheme="minorHAnsi" w:cstheme="minorHAnsi"/>
          <w:sz w:val="28"/>
          <w:szCs w:val="28"/>
        </w:rPr>
        <w:t>ROCm</w:t>
      </w:r>
      <w:proofErr w:type="spellEnd"/>
      <w:r w:rsidRPr="006E44B2">
        <w:rPr>
          <w:rFonts w:asciiTheme="minorHAnsi" w:hAnsiTheme="minorHAnsi" w:cstheme="minorHAnsi"/>
          <w:sz w:val="28"/>
          <w:szCs w:val="28"/>
        </w:rPr>
        <w:t xml:space="preserve"> (for AMD GPUs). These libraries are designed for parallel calculations and can considerably accelerate the process, particularly for big </w:t>
      </w:r>
      <w:r w:rsidRPr="006E44B2">
        <w:rPr>
          <w:rFonts w:asciiTheme="minorHAnsi" w:hAnsiTheme="minorHAnsi" w:cstheme="minorHAnsi"/>
          <w:sz w:val="28"/>
          <w:szCs w:val="28"/>
        </w:rPr>
        <w:lastRenderedPageBreak/>
        <w:t>matrices. You can gain quicker results by shifting matrix multiplication operations to the GPU, which has parallel computing capacity.</w:t>
      </w:r>
      <w:r>
        <w:rPr>
          <w:rFonts w:asciiTheme="minorHAnsi" w:hAnsiTheme="minorHAnsi" w:cstheme="minorHAnsi"/>
          <w:sz w:val="28"/>
          <w:szCs w:val="28"/>
        </w:rPr>
        <w:t xml:space="preserve"> </w:t>
      </w:r>
      <w:r w:rsidRPr="006E44B2">
        <w:rPr>
          <w:rFonts w:asciiTheme="minorHAnsi" w:hAnsiTheme="minorHAnsi" w:cstheme="minorHAnsi"/>
          <w:sz w:val="28"/>
          <w:szCs w:val="28"/>
        </w:rPr>
        <w:t xml:space="preserve">If you don't have access to a GPU but still want to optimise for performance, you can use highly optimised CPU-based linear algebra libraries like Intel MKL, </w:t>
      </w:r>
      <w:proofErr w:type="spellStart"/>
      <w:r w:rsidRPr="006E44B2">
        <w:rPr>
          <w:rFonts w:asciiTheme="minorHAnsi" w:hAnsiTheme="minorHAnsi" w:cstheme="minorHAnsi"/>
          <w:sz w:val="28"/>
          <w:szCs w:val="28"/>
        </w:rPr>
        <w:t>OpenBLAS</w:t>
      </w:r>
      <w:proofErr w:type="spellEnd"/>
      <w:r w:rsidRPr="006E44B2">
        <w:rPr>
          <w:rFonts w:asciiTheme="minorHAnsi" w:hAnsiTheme="minorHAnsi" w:cstheme="minorHAnsi"/>
          <w:sz w:val="28"/>
          <w:szCs w:val="28"/>
        </w:rPr>
        <w:t xml:space="preserve">, or ATLAS. These libraries have been </w:t>
      </w:r>
      <w:r>
        <w:rPr>
          <w:rFonts w:asciiTheme="minorHAnsi" w:hAnsiTheme="minorHAnsi" w:cstheme="minorHAnsi"/>
          <w:sz w:val="28"/>
          <w:szCs w:val="28"/>
        </w:rPr>
        <w:t>optimized</w:t>
      </w:r>
      <w:r w:rsidRPr="006E44B2">
        <w:rPr>
          <w:rFonts w:asciiTheme="minorHAnsi" w:hAnsiTheme="minorHAnsi" w:cstheme="minorHAnsi"/>
          <w:sz w:val="28"/>
          <w:szCs w:val="28"/>
        </w:rPr>
        <w:t xml:space="preserve"> to take advantage of CPU-specific </w:t>
      </w:r>
      <w:r>
        <w:rPr>
          <w:rFonts w:asciiTheme="minorHAnsi" w:hAnsiTheme="minorHAnsi" w:cstheme="minorHAnsi"/>
          <w:sz w:val="28"/>
          <w:szCs w:val="28"/>
        </w:rPr>
        <w:t>optimizations</w:t>
      </w:r>
      <w:r w:rsidRPr="006E44B2">
        <w:rPr>
          <w:rFonts w:asciiTheme="minorHAnsi" w:hAnsiTheme="minorHAnsi" w:cstheme="minorHAnsi"/>
          <w:sz w:val="28"/>
          <w:szCs w:val="28"/>
        </w:rPr>
        <w:t xml:space="preserve"> and efficiently execute matrix multiplication on the CPU.</w:t>
      </w:r>
    </w:p>
    <w:p w14:paraId="6320DC73" w14:textId="3A572915" w:rsidR="00FB7BD1" w:rsidRDefault="006E44B2" w:rsidP="006E44B2">
      <w:pPr>
        <w:pStyle w:val="NormalWeb"/>
        <w:rPr>
          <w:rFonts w:asciiTheme="minorHAnsi" w:hAnsiTheme="minorHAnsi" w:cstheme="minorHAnsi"/>
          <w:sz w:val="28"/>
          <w:szCs w:val="28"/>
        </w:rPr>
      </w:pPr>
      <w:r w:rsidRPr="006E44B2">
        <w:rPr>
          <w:rFonts w:asciiTheme="minorHAnsi" w:hAnsiTheme="minorHAnsi" w:cstheme="minorHAnsi"/>
          <w:sz w:val="28"/>
          <w:szCs w:val="28"/>
        </w:rPr>
        <w:t xml:space="preserve">If the aim is to </w:t>
      </w:r>
      <w:r>
        <w:rPr>
          <w:rFonts w:asciiTheme="minorHAnsi" w:hAnsiTheme="minorHAnsi" w:cstheme="minorHAnsi"/>
          <w:sz w:val="28"/>
          <w:szCs w:val="28"/>
        </w:rPr>
        <w:t>optimize</w:t>
      </w:r>
      <w:r w:rsidRPr="006E44B2">
        <w:rPr>
          <w:rFonts w:asciiTheme="minorHAnsi" w:hAnsiTheme="minorHAnsi" w:cstheme="minorHAnsi"/>
          <w:sz w:val="28"/>
          <w:szCs w:val="28"/>
        </w:rPr>
        <w:t xml:space="preserve"> for accuracy, the approach or library used is less important as long as it adheres to the </w:t>
      </w:r>
      <w:r>
        <w:rPr>
          <w:rFonts w:asciiTheme="minorHAnsi" w:hAnsiTheme="minorHAnsi" w:cstheme="minorHAnsi"/>
          <w:sz w:val="28"/>
          <w:szCs w:val="28"/>
        </w:rPr>
        <w:t>standard</w:t>
      </w:r>
      <w:r w:rsidRPr="006E44B2">
        <w:rPr>
          <w:rFonts w:asciiTheme="minorHAnsi" w:hAnsiTheme="minorHAnsi" w:cstheme="minorHAnsi"/>
          <w:sz w:val="28"/>
          <w:szCs w:val="28"/>
        </w:rPr>
        <w:t xml:space="preserve"> mathematical definition of matrix multiplication. A typical matrix multiplication method, such as the naive technique</w:t>
      </w:r>
      <w:r>
        <w:rPr>
          <w:rFonts w:asciiTheme="minorHAnsi" w:hAnsiTheme="minorHAnsi" w:cstheme="minorHAnsi"/>
          <w:sz w:val="28"/>
          <w:szCs w:val="28"/>
        </w:rPr>
        <w:t>,</w:t>
      </w:r>
      <w:r w:rsidRPr="006E44B2">
        <w:rPr>
          <w:rFonts w:asciiTheme="minorHAnsi" w:hAnsiTheme="minorHAnsi" w:cstheme="minorHAnsi"/>
          <w:sz w:val="28"/>
          <w:szCs w:val="28"/>
        </w:rPr>
        <w:t xml:space="preserve"> or </w:t>
      </w:r>
      <w:r>
        <w:rPr>
          <w:rFonts w:asciiTheme="minorHAnsi" w:hAnsiTheme="minorHAnsi" w:cstheme="minorHAnsi"/>
          <w:sz w:val="28"/>
          <w:szCs w:val="28"/>
        </w:rPr>
        <w:t>optimized</w:t>
      </w:r>
      <w:r w:rsidRPr="006E44B2">
        <w:rPr>
          <w:rFonts w:asciiTheme="minorHAnsi" w:hAnsiTheme="minorHAnsi" w:cstheme="minorHAnsi"/>
          <w:sz w:val="28"/>
          <w:szCs w:val="28"/>
        </w:rPr>
        <w:t xml:space="preserve"> variations such as blocked matrix multiplication, would be appropriate in this scenario. These algorithms produce accurate results by employing matrix multiplication mathematics concepts.</w:t>
      </w:r>
    </w:p>
    <w:p w14:paraId="7030FBCE" w14:textId="77777777" w:rsidR="00DF6F97" w:rsidRDefault="00DF6F97" w:rsidP="000F15D5">
      <w:pPr>
        <w:pStyle w:val="NormalWeb"/>
        <w:rPr>
          <w:rFonts w:asciiTheme="minorHAnsi" w:hAnsiTheme="minorHAnsi" w:cstheme="minorHAnsi"/>
          <w:sz w:val="28"/>
          <w:szCs w:val="28"/>
        </w:rPr>
      </w:pPr>
    </w:p>
    <w:p w14:paraId="27C1F810" w14:textId="29F2E191" w:rsidR="00FB7BD1" w:rsidRPr="002605EA" w:rsidRDefault="00FB7BD1" w:rsidP="000F15D5">
      <w:pPr>
        <w:pStyle w:val="NormalWeb"/>
        <w:rPr>
          <w:rFonts w:asciiTheme="minorHAnsi" w:hAnsiTheme="minorHAnsi" w:cstheme="minorHAnsi"/>
          <w:b/>
          <w:bCs/>
          <w:sz w:val="40"/>
          <w:szCs w:val="40"/>
        </w:rPr>
      </w:pPr>
      <w:r w:rsidRPr="002605EA">
        <w:rPr>
          <w:rFonts w:asciiTheme="minorHAnsi" w:hAnsiTheme="minorHAnsi" w:cstheme="minorHAnsi"/>
          <w:b/>
          <w:bCs/>
          <w:sz w:val="40"/>
          <w:szCs w:val="40"/>
        </w:rPr>
        <w:t>References</w:t>
      </w:r>
    </w:p>
    <w:p w14:paraId="1902849A" w14:textId="36527AE9" w:rsidR="002605EA" w:rsidRPr="002605EA" w:rsidRDefault="002605EA" w:rsidP="002605EA">
      <w:pPr>
        <w:pStyle w:val="NormalWeb"/>
        <w:rPr>
          <w:rFonts w:asciiTheme="minorHAnsi" w:hAnsiTheme="minorHAnsi" w:cstheme="minorHAnsi"/>
          <w:sz w:val="28"/>
          <w:szCs w:val="28"/>
        </w:rPr>
      </w:pPr>
      <w:r w:rsidRPr="002605EA">
        <w:rPr>
          <w:rFonts w:asciiTheme="minorHAnsi" w:hAnsiTheme="minorHAnsi" w:cstheme="minorHAnsi"/>
          <w:sz w:val="28"/>
          <w:szCs w:val="28"/>
        </w:rPr>
        <w:t>[1]</w:t>
      </w:r>
      <w:r>
        <w:rPr>
          <w:rFonts w:asciiTheme="minorHAnsi" w:hAnsiTheme="minorHAnsi" w:cstheme="minorHAnsi"/>
          <w:sz w:val="28"/>
          <w:szCs w:val="28"/>
        </w:rPr>
        <w:t xml:space="preserve"> </w:t>
      </w:r>
      <w:r w:rsidRPr="002605EA">
        <w:rPr>
          <w:rFonts w:asciiTheme="minorHAnsi" w:hAnsiTheme="minorHAnsi" w:cstheme="minorHAnsi"/>
          <w:sz w:val="28"/>
          <w:szCs w:val="28"/>
        </w:rPr>
        <w:t xml:space="preserve">M. M. </w:t>
      </w:r>
      <w:proofErr w:type="spellStart"/>
      <w:r w:rsidRPr="002605EA">
        <w:rPr>
          <w:rFonts w:asciiTheme="minorHAnsi" w:hAnsiTheme="minorHAnsi" w:cstheme="minorHAnsi"/>
          <w:sz w:val="28"/>
          <w:szCs w:val="28"/>
        </w:rPr>
        <w:t>Churpek</w:t>
      </w:r>
      <w:proofErr w:type="spellEnd"/>
      <w:r w:rsidRPr="002605EA">
        <w:rPr>
          <w:rFonts w:asciiTheme="minorHAnsi" w:hAnsiTheme="minorHAnsi" w:cstheme="minorHAnsi"/>
          <w:sz w:val="28"/>
          <w:szCs w:val="28"/>
        </w:rPr>
        <w:t xml:space="preserve">, T. C. Yuen, C. Winslow, D. O. Meltzer, M. W. </w:t>
      </w:r>
      <w:proofErr w:type="spellStart"/>
      <w:r w:rsidRPr="002605EA">
        <w:rPr>
          <w:rFonts w:asciiTheme="minorHAnsi" w:hAnsiTheme="minorHAnsi" w:cstheme="minorHAnsi"/>
          <w:sz w:val="28"/>
          <w:szCs w:val="28"/>
        </w:rPr>
        <w:t>Kattan</w:t>
      </w:r>
      <w:proofErr w:type="spellEnd"/>
      <w:r w:rsidRPr="002605EA">
        <w:rPr>
          <w:rFonts w:asciiTheme="minorHAnsi" w:hAnsiTheme="minorHAnsi" w:cstheme="minorHAnsi"/>
          <w:sz w:val="28"/>
          <w:szCs w:val="28"/>
        </w:rPr>
        <w:t>, and D. P. Edelson, “</w:t>
      </w:r>
      <w:proofErr w:type="spellStart"/>
      <w:r w:rsidRPr="002605EA">
        <w:rPr>
          <w:rFonts w:asciiTheme="minorHAnsi" w:hAnsiTheme="minorHAnsi" w:cstheme="minorHAnsi"/>
          <w:sz w:val="28"/>
          <w:szCs w:val="28"/>
        </w:rPr>
        <w:t>Multicenter</w:t>
      </w:r>
      <w:proofErr w:type="spellEnd"/>
      <w:r w:rsidRPr="002605EA">
        <w:rPr>
          <w:rFonts w:asciiTheme="minorHAnsi" w:hAnsiTheme="minorHAnsi" w:cstheme="minorHAnsi"/>
          <w:sz w:val="28"/>
          <w:szCs w:val="28"/>
        </w:rPr>
        <w:t xml:space="preserve"> Comparison of Machine Learning Methods and Conventional Regression for Predicting Clinical Deterioration on the Wards,” </w:t>
      </w:r>
      <w:r w:rsidRPr="002605EA">
        <w:rPr>
          <w:rFonts w:asciiTheme="minorHAnsi" w:hAnsiTheme="minorHAnsi" w:cstheme="minorHAnsi"/>
          <w:i/>
          <w:iCs/>
          <w:sz w:val="28"/>
          <w:szCs w:val="28"/>
        </w:rPr>
        <w:t>PubMed Central (PMC)</w:t>
      </w:r>
      <w:r w:rsidRPr="002605EA">
        <w:rPr>
          <w:rFonts w:asciiTheme="minorHAnsi" w:hAnsiTheme="minorHAnsi" w:cstheme="minorHAnsi"/>
          <w:sz w:val="28"/>
          <w:szCs w:val="28"/>
        </w:rPr>
        <w:t xml:space="preserve">. [Online]. Available: </w:t>
      </w:r>
      <w:hyperlink r:id="rId20" w:history="1">
        <w:r w:rsidRPr="002605EA">
          <w:rPr>
            <w:rStyle w:val="Hyperlink"/>
            <w:rFonts w:asciiTheme="minorHAnsi" w:hAnsiTheme="minorHAnsi" w:cstheme="minorHAnsi"/>
            <w:sz w:val="28"/>
            <w:szCs w:val="28"/>
          </w:rPr>
          <w:t>https://www.ncbi.nlm.nih.gov/pmc/articles/PMC4736499/</w:t>
        </w:r>
      </w:hyperlink>
    </w:p>
    <w:p w14:paraId="0DCEF67C" w14:textId="13D8BB42" w:rsidR="009E33B8" w:rsidRPr="009E33B8" w:rsidRDefault="009E33B8" w:rsidP="009E33B8">
      <w:pPr>
        <w:pStyle w:val="NormalWeb"/>
        <w:rPr>
          <w:rFonts w:asciiTheme="minorHAnsi" w:hAnsiTheme="minorHAnsi" w:cstheme="minorHAnsi"/>
          <w:sz w:val="28"/>
          <w:szCs w:val="28"/>
        </w:rPr>
      </w:pPr>
    </w:p>
    <w:p w14:paraId="4964BC2B" w14:textId="77777777" w:rsidR="009E33B8" w:rsidRPr="009E33B8" w:rsidRDefault="009E33B8" w:rsidP="009E33B8">
      <w:pPr>
        <w:rPr>
          <w:lang w:eastAsia="en-IN"/>
        </w:rPr>
      </w:pPr>
    </w:p>
    <w:p w14:paraId="1093C223" w14:textId="77777777" w:rsidR="009E33B8" w:rsidRPr="009E33B8" w:rsidRDefault="009E33B8" w:rsidP="009E33B8">
      <w:pPr>
        <w:rPr>
          <w:lang w:eastAsia="en-IN"/>
        </w:rPr>
      </w:pPr>
    </w:p>
    <w:p w14:paraId="7CFAFFA2" w14:textId="77777777" w:rsidR="009E33B8" w:rsidRPr="009E33B8" w:rsidRDefault="009E33B8" w:rsidP="009E33B8">
      <w:pPr>
        <w:rPr>
          <w:lang w:eastAsia="en-IN"/>
        </w:rPr>
      </w:pPr>
    </w:p>
    <w:p w14:paraId="7B1E57CA" w14:textId="7966C401" w:rsidR="009E33B8" w:rsidRDefault="009E33B8" w:rsidP="009E33B8">
      <w:pPr>
        <w:pStyle w:val="NormalWeb"/>
        <w:jc w:val="center"/>
        <w:rPr>
          <w:rFonts w:asciiTheme="minorHAnsi" w:hAnsiTheme="minorHAnsi" w:cstheme="minorHAnsi"/>
          <w:b/>
          <w:bCs/>
          <w:sz w:val="50"/>
          <w:szCs w:val="50"/>
        </w:rPr>
      </w:pPr>
      <w:r w:rsidRPr="009E33B8">
        <w:rPr>
          <w:rFonts w:asciiTheme="minorHAnsi" w:hAnsiTheme="minorHAnsi" w:cstheme="minorHAnsi"/>
          <w:b/>
          <w:bCs/>
          <w:sz w:val="50"/>
          <w:szCs w:val="50"/>
        </w:rPr>
        <w:t>Task-3: Mathematics</w:t>
      </w:r>
    </w:p>
    <w:p w14:paraId="4EF9DE1C" w14:textId="35321C6E" w:rsidR="009E33B8" w:rsidRDefault="009E33B8" w:rsidP="009E33B8">
      <w:pPr>
        <w:pStyle w:val="NormalWeb"/>
        <w:jc w:val="center"/>
        <w:rPr>
          <w:rFonts w:asciiTheme="minorHAnsi" w:hAnsiTheme="minorHAnsi" w:cstheme="minorHAnsi"/>
          <w:b/>
          <w:bCs/>
          <w:sz w:val="50"/>
          <w:szCs w:val="50"/>
        </w:rPr>
      </w:pPr>
      <w:r>
        <w:rPr>
          <w:rFonts w:asciiTheme="minorHAnsi" w:hAnsiTheme="minorHAnsi" w:cstheme="minorHAnsi"/>
          <w:b/>
          <w:bCs/>
          <w:sz w:val="50"/>
          <w:szCs w:val="50"/>
        </w:rPr>
        <w:t>Gaussian Processes</w:t>
      </w:r>
    </w:p>
    <w:p w14:paraId="3E7AE92C" w14:textId="77777777" w:rsidR="009E33B8" w:rsidRDefault="009E33B8" w:rsidP="009E33B8">
      <w:pPr>
        <w:pStyle w:val="NormalWeb"/>
        <w:jc w:val="center"/>
        <w:rPr>
          <w:rFonts w:asciiTheme="minorHAnsi" w:hAnsiTheme="minorHAnsi" w:cstheme="minorHAnsi"/>
          <w:sz w:val="28"/>
          <w:szCs w:val="28"/>
        </w:rPr>
      </w:pPr>
    </w:p>
    <w:p w14:paraId="739B47FE" w14:textId="3FA024F9" w:rsidR="009E33B8" w:rsidRDefault="009E33B8" w:rsidP="009E33B8">
      <w:pPr>
        <w:pStyle w:val="NormalWeb"/>
        <w:jc w:val="center"/>
        <w:rPr>
          <w:rFonts w:asciiTheme="minorHAnsi" w:hAnsiTheme="minorHAnsi" w:cstheme="minorHAnsi"/>
          <w:sz w:val="28"/>
          <w:szCs w:val="28"/>
        </w:rPr>
      </w:pPr>
      <w:r w:rsidRPr="009E33B8">
        <w:rPr>
          <w:rFonts w:asciiTheme="minorHAnsi" w:hAnsiTheme="minorHAnsi" w:cstheme="minorHAnsi"/>
          <w:sz w:val="28"/>
          <w:szCs w:val="28"/>
        </w:rPr>
        <w:t xml:space="preserve">Click </w:t>
      </w:r>
      <w:hyperlink r:id="rId21" w:history="1">
        <w:r w:rsidRPr="006139B0">
          <w:rPr>
            <w:rStyle w:val="Hyperlink"/>
            <w:rFonts w:asciiTheme="minorHAnsi" w:hAnsiTheme="minorHAnsi" w:cstheme="minorHAnsi"/>
            <w:b/>
            <w:bCs/>
            <w:sz w:val="28"/>
            <w:szCs w:val="28"/>
          </w:rPr>
          <w:t>Here</w:t>
        </w:r>
      </w:hyperlink>
      <w:r w:rsidRPr="009E33B8">
        <w:rPr>
          <w:rFonts w:asciiTheme="minorHAnsi" w:hAnsiTheme="minorHAnsi" w:cstheme="minorHAnsi"/>
          <w:sz w:val="28"/>
          <w:szCs w:val="28"/>
        </w:rPr>
        <w:t xml:space="preserve"> for the theoretical implementation pdf</w:t>
      </w:r>
    </w:p>
    <w:p w14:paraId="779F31E4" w14:textId="00B3AAAE" w:rsidR="009E33B8" w:rsidRDefault="009E33B8" w:rsidP="009E33B8">
      <w:pPr>
        <w:pStyle w:val="NormalWeb"/>
        <w:jc w:val="center"/>
        <w:rPr>
          <w:rFonts w:asciiTheme="minorHAnsi" w:hAnsiTheme="minorHAnsi" w:cstheme="minorHAnsi"/>
          <w:sz w:val="28"/>
          <w:szCs w:val="28"/>
        </w:rPr>
      </w:pPr>
      <w:r>
        <w:rPr>
          <w:rFonts w:asciiTheme="minorHAnsi" w:hAnsiTheme="minorHAnsi" w:cstheme="minorHAnsi"/>
          <w:sz w:val="28"/>
          <w:szCs w:val="28"/>
        </w:rPr>
        <w:t xml:space="preserve">Click </w:t>
      </w:r>
      <w:hyperlink r:id="rId22" w:history="1">
        <w:r w:rsidRPr="00C430CD">
          <w:rPr>
            <w:rStyle w:val="Hyperlink"/>
            <w:rFonts w:asciiTheme="minorHAnsi" w:hAnsiTheme="minorHAnsi" w:cstheme="minorHAnsi"/>
            <w:b/>
            <w:bCs/>
            <w:sz w:val="28"/>
            <w:szCs w:val="28"/>
          </w:rPr>
          <w:t>Here</w:t>
        </w:r>
      </w:hyperlink>
      <w:r>
        <w:rPr>
          <w:rFonts w:asciiTheme="minorHAnsi" w:hAnsiTheme="minorHAnsi" w:cstheme="minorHAnsi"/>
          <w:sz w:val="28"/>
          <w:szCs w:val="28"/>
        </w:rPr>
        <w:t xml:space="preserve"> for python implementation of Gaussian Process</w:t>
      </w:r>
    </w:p>
    <w:p w14:paraId="46B02F22" w14:textId="3F75CFFF" w:rsidR="008866AD" w:rsidRDefault="008866AD" w:rsidP="008866AD">
      <w:pPr>
        <w:rPr>
          <w:rFonts w:cstheme="minorHAnsi"/>
          <w:sz w:val="28"/>
          <w:szCs w:val="28"/>
        </w:rPr>
      </w:pPr>
    </w:p>
    <w:p w14:paraId="5107DDDA" w14:textId="77777777" w:rsidR="008866AD" w:rsidRDefault="008866AD" w:rsidP="008866AD">
      <w:pPr>
        <w:rPr>
          <w:rFonts w:cstheme="minorHAnsi"/>
          <w:sz w:val="28"/>
          <w:szCs w:val="28"/>
        </w:rPr>
      </w:pPr>
    </w:p>
    <w:p w14:paraId="0D2F3AFF" w14:textId="77777777" w:rsidR="008866AD" w:rsidRDefault="008866AD" w:rsidP="008866AD">
      <w:pPr>
        <w:rPr>
          <w:rFonts w:cstheme="minorHAnsi"/>
          <w:sz w:val="28"/>
          <w:szCs w:val="28"/>
        </w:rPr>
      </w:pPr>
    </w:p>
    <w:p w14:paraId="0977B31B" w14:textId="13C6F7F3" w:rsidR="008866AD" w:rsidRPr="008866AD" w:rsidRDefault="008866AD" w:rsidP="008866AD">
      <w:pPr>
        <w:jc w:val="center"/>
        <w:rPr>
          <w:rFonts w:cstheme="minorHAnsi"/>
          <w:b/>
          <w:bCs/>
          <w:sz w:val="50"/>
          <w:szCs w:val="50"/>
        </w:rPr>
      </w:pPr>
      <w:r w:rsidRPr="008866AD">
        <w:rPr>
          <w:rFonts w:cstheme="minorHAnsi"/>
          <w:b/>
          <w:bCs/>
          <w:sz w:val="50"/>
          <w:szCs w:val="50"/>
        </w:rPr>
        <w:t>Task-4: Implementation</w:t>
      </w:r>
    </w:p>
    <w:p w14:paraId="7E0431B3" w14:textId="08C7BA28" w:rsidR="008866AD" w:rsidRDefault="008866AD" w:rsidP="008866AD">
      <w:pPr>
        <w:jc w:val="center"/>
        <w:rPr>
          <w:rFonts w:cstheme="minorHAnsi"/>
          <w:b/>
          <w:bCs/>
          <w:sz w:val="50"/>
          <w:szCs w:val="50"/>
        </w:rPr>
      </w:pPr>
      <w:proofErr w:type="spellStart"/>
      <w:r w:rsidRPr="008866AD">
        <w:rPr>
          <w:rFonts w:cstheme="minorHAnsi"/>
          <w:b/>
          <w:bCs/>
          <w:sz w:val="50"/>
          <w:szCs w:val="50"/>
        </w:rPr>
        <w:t>UNet</w:t>
      </w:r>
      <w:proofErr w:type="spellEnd"/>
      <w:r w:rsidRPr="008866AD">
        <w:rPr>
          <w:rFonts w:cstheme="minorHAnsi"/>
          <w:b/>
          <w:bCs/>
          <w:sz w:val="50"/>
          <w:szCs w:val="50"/>
        </w:rPr>
        <w:t>-Architecture</w:t>
      </w:r>
    </w:p>
    <w:p w14:paraId="5760E725" w14:textId="77777777" w:rsidR="008866AD" w:rsidRDefault="008866AD" w:rsidP="008866AD">
      <w:pPr>
        <w:jc w:val="center"/>
        <w:rPr>
          <w:rFonts w:cstheme="minorHAnsi"/>
          <w:b/>
          <w:bCs/>
          <w:sz w:val="50"/>
          <w:szCs w:val="50"/>
        </w:rPr>
      </w:pPr>
    </w:p>
    <w:p w14:paraId="2E194127" w14:textId="181A7785" w:rsidR="008866AD" w:rsidRPr="008866AD" w:rsidRDefault="008866AD" w:rsidP="008866AD">
      <w:pPr>
        <w:jc w:val="center"/>
        <w:rPr>
          <w:rFonts w:eastAsia="Times New Roman" w:cstheme="minorHAnsi"/>
          <w:kern w:val="0"/>
          <w:sz w:val="28"/>
          <w:szCs w:val="28"/>
          <w:lang w:eastAsia="en-IN"/>
          <w14:ligatures w14:val="none"/>
        </w:rPr>
      </w:pPr>
      <w:r>
        <w:rPr>
          <w:rFonts w:cstheme="minorHAnsi"/>
          <w:sz w:val="28"/>
          <w:szCs w:val="28"/>
        </w:rPr>
        <w:t xml:space="preserve">Click </w:t>
      </w:r>
      <w:hyperlink r:id="rId23" w:history="1">
        <w:r w:rsidRPr="008866AD">
          <w:rPr>
            <w:rStyle w:val="Hyperlink"/>
            <w:rFonts w:cstheme="minorHAnsi"/>
            <w:b/>
            <w:bCs/>
            <w:sz w:val="28"/>
            <w:szCs w:val="28"/>
          </w:rPr>
          <w:t>Here</w:t>
        </w:r>
      </w:hyperlink>
      <w:r>
        <w:rPr>
          <w:rFonts w:cstheme="minorHAnsi"/>
          <w:sz w:val="28"/>
          <w:szCs w:val="28"/>
        </w:rPr>
        <w:t xml:space="preserve"> for the </w:t>
      </w:r>
      <w:proofErr w:type="spellStart"/>
      <w:r>
        <w:rPr>
          <w:rFonts w:cstheme="minorHAnsi"/>
          <w:sz w:val="28"/>
          <w:szCs w:val="28"/>
        </w:rPr>
        <w:t>Jupyter</w:t>
      </w:r>
      <w:proofErr w:type="spellEnd"/>
      <w:r>
        <w:rPr>
          <w:rFonts w:cstheme="minorHAnsi"/>
          <w:sz w:val="28"/>
          <w:szCs w:val="28"/>
        </w:rPr>
        <w:t xml:space="preserve"> Notebook</w:t>
      </w:r>
    </w:p>
    <w:sectPr w:rsidR="008866AD" w:rsidRPr="008866AD" w:rsidSect="003736FE">
      <w:pgSz w:w="16838" w:h="23811" w:code="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4D6"/>
    <w:multiLevelType w:val="hybridMultilevel"/>
    <w:tmpl w:val="0478B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62D17"/>
    <w:multiLevelType w:val="hybridMultilevel"/>
    <w:tmpl w:val="371ED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1789E"/>
    <w:multiLevelType w:val="hybridMultilevel"/>
    <w:tmpl w:val="8A6CB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532EF"/>
    <w:multiLevelType w:val="hybridMultilevel"/>
    <w:tmpl w:val="92EE2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A2F2D"/>
    <w:multiLevelType w:val="hybridMultilevel"/>
    <w:tmpl w:val="0F02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576E5D"/>
    <w:multiLevelType w:val="hybridMultilevel"/>
    <w:tmpl w:val="5266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73906"/>
    <w:multiLevelType w:val="hybridMultilevel"/>
    <w:tmpl w:val="F490D188"/>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33B40"/>
    <w:multiLevelType w:val="hybridMultilevel"/>
    <w:tmpl w:val="72B892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B1501D"/>
    <w:multiLevelType w:val="hybridMultilevel"/>
    <w:tmpl w:val="61EE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236203">
    <w:abstractNumId w:val="0"/>
  </w:num>
  <w:num w:numId="2" w16cid:durableId="1804734475">
    <w:abstractNumId w:val="4"/>
  </w:num>
  <w:num w:numId="3" w16cid:durableId="1487016551">
    <w:abstractNumId w:val="5"/>
  </w:num>
  <w:num w:numId="4" w16cid:durableId="837624021">
    <w:abstractNumId w:val="6"/>
  </w:num>
  <w:num w:numId="5" w16cid:durableId="1777555809">
    <w:abstractNumId w:val="7"/>
  </w:num>
  <w:num w:numId="6" w16cid:durableId="1027293081">
    <w:abstractNumId w:val="2"/>
  </w:num>
  <w:num w:numId="7" w16cid:durableId="1259831078">
    <w:abstractNumId w:val="3"/>
  </w:num>
  <w:num w:numId="8" w16cid:durableId="1523081781">
    <w:abstractNumId w:val="8"/>
  </w:num>
  <w:num w:numId="9" w16cid:durableId="211682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D6"/>
    <w:rsid w:val="00057DCC"/>
    <w:rsid w:val="000A35D6"/>
    <w:rsid w:val="000F15D5"/>
    <w:rsid w:val="0016199B"/>
    <w:rsid w:val="00183C1A"/>
    <w:rsid w:val="001D4940"/>
    <w:rsid w:val="001F04E8"/>
    <w:rsid w:val="002605EA"/>
    <w:rsid w:val="003736FE"/>
    <w:rsid w:val="003B4B96"/>
    <w:rsid w:val="004639D8"/>
    <w:rsid w:val="00501709"/>
    <w:rsid w:val="006005E1"/>
    <w:rsid w:val="006139B0"/>
    <w:rsid w:val="0061468C"/>
    <w:rsid w:val="006B0480"/>
    <w:rsid w:val="006B1108"/>
    <w:rsid w:val="006D6303"/>
    <w:rsid w:val="006E44B2"/>
    <w:rsid w:val="007821EF"/>
    <w:rsid w:val="00785B7B"/>
    <w:rsid w:val="007C5BA8"/>
    <w:rsid w:val="008502DD"/>
    <w:rsid w:val="008659EA"/>
    <w:rsid w:val="00877321"/>
    <w:rsid w:val="008866AD"/>
    <w:rsid w:val="00887988"/>
    <w:rsid w:val="008B67D2"/>
    <w:rsid w:val="00982092"/>
    <w:rsid w:val="009E33B8"/>
    <w:rsid w:val="009F5584"/>
    <w:rsid w:val="00A17C7D"/>
    <w:rsid w:val="00A705EE"/>
    <w:rsid w:val="00AC6059"/>
    <w:rsid w:val="00BE6B62"/>
    <w:rsid w:val="00C430CD"/>
    <w:rsid w:val="00C954A0"/>
    <w:rsid w:val="00CE160E"/>
    <w:rsid w:val="00D76A96"/>
    <w:rsid w:val="00DF23AE"/>
    <w:rsid w:val="00DF6F97"/>
    <w:rsid w:val="00DF7610"/>
    <w:rsid w:val="00E22BA5"/>
    <w:rsid w:val="00E55E56"/>
    <w:rsid w:val="00E93C39"/>
    <w:rsid w:val="00F21A6C"/>
    <w:rsid w:val="00FB7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25E3"/>
  <w15:chartTrackingRefBased/>
  <w15:docId w15:val="{17B94006-F8B6-4732-BB42-63655CB3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C1A"/>
    <w:rPr>
      <w:color w:val="0563C1" w:themeColor="hyperlink"/>
      <w:u w:val="single"/>
    </w:rPr>
  </w:style>
  <w:style w:type="character" w:styleId="UnresolvedMention">
    <w:name w:val="Unresolved Mention"/>
    <w:basedOn w:val="DefaultParagraphFont"/>
    <w:uiPriority w:val="99"/>
    <w:semiHidden/>
    <w:unhideWhenUsed/>
    <w:rsid w:val="00183C1A"/>
    <w:rPr>
      <w:color w:val="605E5C"/>
      <w:shd w:val="clear" w:color="auto" w:fill="E1DFDD"/>
    </w:rPr>
  </w:style>
  <w:style w:type="paragraph" w:styleId="ListParagraph">
    <w:name w:val="List Paragraph"/>
    <w:basedOn w:val="Normal"/>
    <w:uiPriority w:val="34"/>
    <w:qFormat/>
    <w:rsid w:val="006005E1"/>
    <w:pPr>
      <w:ind w:left="720"/>
      <w:contextualSpacing/>
    </w:pPr>
  </w:style>
  <w:style w:type="character" w:styleId="Strong">
    <w:name w:val="Strong"/>
    <w:basedOn w:val="DefaultParagraphFont"/>
    <w:uiPriority w:val="22"/>
    <w:qFormat/>
    <w:rsid w:val="00A17C7D"/>
    <w:rPr>
      <w:b/>
      <w:bCs/>
    </w:rPr>
  </w:style>
  <w:style w:type="paragraph" w:customStyle="1" w:styleId="pw-post-body-paragraph">
    <w:name w:val="pw-post-body-paragraph"/>
    <w:basedOn w:val="Normal"/>
    <w:rsid w:val="00CE160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E160E"/>
    <w:rPr>
      <w:i/>
      <w:iCs/>
    </w:rPr>
  </w:style>
  <w:style w:type="paragraph" w:styleId="Caption">
    <w:name w:val="caption"/>
    <w:basedOn w:val="Normal"/>
    <w:next w:val="Normal"/>
    <w:uiPriority w:val="35"/>
    <w:unhideWhenUsed/>
    <w:qFormat/>
    <w:rsid w:val="00CE160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77321"/>
    <w:rPr>
      <w:color w:val="808080"/>
    </w:rPr>
  </w:style>
  <w:style w:type="paragraph" w:styleId="NormalWeb">
    <w:name w:val="Normal (Web)"/>
    <w:basedOn w:val="Normal"/>
    <w:uiPriority w:val="99"/>
    <w:unhideWhenUsed/>
    <w:rsid w:val="00785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C6059"/>
    <w:rPr>
      <w:color w:val="954F72" w:themeColor="followedHyperlink"/>
      <w:u w:val="single"/>
    </w:rPr>
  </w:style>
  <w:style w:type="character" w:styleId="LineNumber">
    <w:name w:val="line number"/>
    <w:basedOn w:val="DefaultParagraphFont"/>
    <w:uiPriority w:val="99"/>
    <w:semiHidden/>
    <w:unhideWhenUsed/>
    <w:rsid w:val="0037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5218">
      <w:bodyDiv w:val="1"/>
      <w:marLeft w:val="0"/>
      <w:marRight w:val="0"/>
      <w:marTop w:val="0"/>
      <w:marBottom w:val="0"/>
      <w:divBdr>
        <w:top w:val="none" w:sz="0" w:space="0" w:color="auto"/>
        <w:left w:val="none" w:sz="0" w:space="0" w:color="auto"/>
        <w:bottom w:val="none" w:sz="0" w:space="0" w:color="auto"/>
        <w:right w:val="none" w:sz="0" w:space="0" w:color="auto"/>
      </w:divBdr>
    </w:div>
    <w:div w:id="1278029197">
      <w:bodyDiv w:val="1"/>
      <w:marLeft w:val="0"/>
      <w:marRight w:val="0"/>
      <w:marTop w:val="0"/>
      <w:marBottom w:val="0"/>
      <w:divBdr>
        <w:top w:val="none" w:sz="0" w:space="0" w:color="auto"/>
        <w:left w:val="none" w:sz="0" w:space="0" w:color="auto"/>
        <w:bottom w:val="none" w:sz="0" w:space="0" w:color="auto"/>
        <w:right w:val="none" w:sz="0" w:space="0" w:color="auto"/>
      </w:divBdr>
    </w:div>
    <w:div w:id="1308511825">
      <w:bodyDiv w:val="1"/>
      <w:marLeft w:val="0"/>
      <w:marRight w:val="0"/>
      <w:marTop w:val="0"/>
      <w:marBottom w:val="0"/>
      <w:divBdr>
        <w:top w:val="none" w:sz="0" w:space="0" w:color="auto"/>
        <w:left w:val="none" w:sz="0" w:space="0" w:color="auto"/>
        <w:bottom w:val="none" w:sz="0" w:space="0" w:color="auto"/>
        <w:right w:val="none" w:sz="0" w:space="0" w:color="auto"/>
      </w:divBdr>
    </w:div>
    <w:div w:id="1553686229">
      <w:bodyDiv w:val="1"/>
      <w:marLeft w:val="0"/>
      <w:marRight w:val="0"/>
      <w:marTop w:val="0"/>
      <w:marBottom w:val="0"/>
      <w:divBdr>
        <w:top w:val="none" w:sz="0" w:space="0" w:color="auto"/>
        <w:left w:val="none" w:sz="0" w:space="0" w:color="auto"/>
        <w:bottom w:val="none" w:sz="0" w:space="0" w:color="auto"/>
        <w:right w:val="none" w:sz="0" w:space="0" w:color="auto"/>
      </w:divBdr>
    </w:div>
    <w:div w:id="1604608369">
      <w:bodyDiv w:val="1"/>
      <w:marLeft w:val="0"/>
      <w:marRight w:val="0"/>
      <w:marTop w:val="0"/>
      <w:marBottom w:val="0"/>
      <w:divBdr>
        <w:top w:val="none" w:sz="0" w:space="0" w:color="auto"/>
        <w:left w:val="none" w:sz="0" w:space="0" w:color="auto"/>
        <w:bottom w:val="none" w:sz="0" w:space="0" w:color="auto"/>
        <w:right w:val="none" w:sz="0" w:space="0" w:color="auto"/>
      </w:divBdr>
      <w:divsChild>
        <w:div w:id="309135693">
          <w:marLeft w:val="0"/>
          <w:marRight w:val="0"/>
          <w:marTop w:val="0"/>
          <w:marBottom w:val="0"/>
          <w:divBdr>
            <w:top w:val="none" w:sz="0" w:space="0" w:color="auto"/>
            <w:left w:val="none" w:sz="0" w:space="0" w:color="auto"/>
            <w:bottom w:val="none" w:sz="0" w:space="0" w:color="auto"/>
            <w:right w:val="none" w:sz="0" w:space="0" w:color="auto"/>
          </w:divBdr>
          <w:divsChild>
            <w:div w:id="759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global.website-files.com/5d7b77b063a9066d83e1209c/60d2424009416f21db643e21_Group%20807.jpg" TargetMode="External"/><Relationship Id="rId13" Type="http://schemas.openxmlformats.org/officeDocument/2006/relationships/image" Target="media/image5.png"/><Relationship Id="rId18" Type="http://schemas.openxmlformats.org/officeDocument/2006/relationships/hyperlink" Target="https://towardsdatascience.com/difference-between-local-response-normalization-and-batch-normalization-272308c034ac" TargetMode="External"/><Relationship Id="rId3" Type="http://schemas.openxmlformats.org/officeDocument/2006/relationships/settings" Target="settings.xml"/><Relationship Id="rId21" Type="http://schemas.openxmlformats.org/officeDocument/2006/relationships/hyperlink" Target="https://github.com/viratshastri51/MutlivariateGaussianProcess/blob/4a0bab1ba463733c1d8d53e2352ea035bf0f0a84/MultivariateGaussianProcesses.pdf" TargetMode="External"/><Relationship Id="rId7" Type="http://schemas.openxmlformats.org/officeDocument/2006/relationships/image" Target="media/image2.jpeg"/><Relationship Id="rId12" Type="http://schemas.openxmlformats.org/officeDocument/2006/relationships/hyperlink" Target="https://miro.medium.com/v2/resize:fit:1100/format:webp/1*JXGTZuvplcGpyE8DuP4B2w.png" TargetMode="External"/><Relationship Id="rId17" Type="http://schemas.openxmlformats.org/officeDocument/2006/relationships/hyperlink" Target="https://medium.com/codex/alexnet-complete-architecture-dc3a9920cd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x.doi.org/10.1016/j.neunet.2020.05.019" TargetMode="External"/><Relationship Id="rId20" Type="http://schemas.openxmlformats.org/officeDocument/2006/relationships/hyperlink" Target="https://www.ncbi.nlm.nih.gov/pmc/articles/PMC4736499/" TargetMode="External"/><Relationship Id="rId1" Type="http://schemas.openxmlformats.org/officeDocument/2006/relationships/numbering" Target="numbering.xml"/><Relationship Id="rId6" Type="http://schemas.openxmlformats.org/officeDocument/2006/relationships/hyperlink" Target="https://miro.medium.com/v2/resize:fit:1400/1*bD_DMBtKwveuzIkQTwjKQQ.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tmp"/><Relationship Id="rId23" Type="http://schemas.openxmlformats.org/officeDocument/2006/relationships/hyperlink" Target="https://github.com/viratshastri51/UNet-Architecture/blob/74f31f9ad2668b4b4f783ea440cebadf63926779/UNet%20Architecture%20using%20PyTorch.ipynb" TargetMode="External"/><Relationship Id="rId10" Type="http://schemas.openxmlformats.org/officeDocument/2006/relationships/hyperlink" Target="https://miro.medium.com/v2/resize:fit:1400/format:webp/1*MFl0tPjwvc49HirAJZPhEA.png" TargetMode="External"/><Relationship Id="rId19" Type="http://schemas.openxmlformats.org/officeDocument/2006/relationships/hyperlink" Target="https://github.com/MayurPatil2711/CNN/blob/b7e957f9b876bced77e8254d92c05790e4ae66ff/Different%20CNN%20Architectures.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ro.medium.com/v2/resize:fit:1100/format:webp/1*-19IMI2wJVDtaz4Uf4dRog.png" TargetMode="External"/><Relationship Id="rId22" Type="http://schemas.openxmlformats.org/officeDocument/2006/relationships/hyperlink" Target="https://github.com/viratshastri51/MutlivariateGaussianProcess/blob/687edd2d270369212db91bf3fd403fc67ce5b9c6/Gaussian%20Processes%20from%20Scratch.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6</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Patil</dc:creator>
  <cp:keywords/>
  <dc:description/>
  <cp:lastModifiedBy>Mayur Patil</cp:lastModifiedBy>
  <cp:revision>13</cp:revision>
  <cp:lastPrinted>2023-06-16T08:19:00Z</cp:lastPrinted>
  <dcterms:created xsi:type="dcterms:W3CDTF">2023-06-08T14:14:00Z</dcterms:created>
  <dcterms:modified xsi:type="dcterms:W3CDTF">2023-06-16T08:24:00Z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628c977e-825d-4031-abb6-597305650981</vt:lpwstr>
  </property>
</Properties>
</file>