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1B548B" w:rsidRDefault="00B33501" w:rsidP="00B33501">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p>
    <w:p w:rsidR="00960175" w:rsidRPr="001B548B" w:rsidRDefault="00960175" w:rsidP="00960175">
      <w:pPr>
        <w:spacing w:after="0"/>
        <w:jc w:val="center"/>
        <w:rPr>
          <w:rFonts w:ascii="Bookman Old Style" w:hAnsi="Bookman Old Style"/>
          <w:lang w:val="en-US"/>
        </w:rPr>
      </w:pPr>
      <w:r w:rsidRPr="001B548B">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1B548B" w:rsidRDefault="00960175" w:rsidP="00960175">
      <w:pPr>
        <w:spacing w:after="0"/>
        <w:rPr>
          <w:rFonts w:ascii="Bookman Old Style" w:hAnsi="Bookman Old Style"/>
          <w:lang w:val="en-US"/>
        </w:rPr>
      </w:pPr>
    </w:p>
    <w:p w:rsidR="00B33501" w:rsidRPr="001B548B" w:rsidRDefault="00B33501" w:rsidP="00B33501">
      <w:pPr>
        <w:spacing w:after="0"/>
        <w:rPr>
          <w:rFonts w:ascii="Bookman Old Style" w:hAnsi="Bookman Old Style"/>
          <w:lang w:val="en-US"/>
        </w:rPr>
      </w:pPr>
    </w:p>
    <w:p w:rsidR="00B33501" w:rsidRPr="001B548B" w:rsidRDefault="00B33501" w:rsidP="00156506">
      <w:pPr>
        <w:jc w:val="center"/>
        <w:rPr>
          <w:rFonts w:ascii="Bookman Old Style" w:hAnsi="Bookman Old Style"/>
          <w:lang w:val="en-US"/>
        </w:rPr>
      </w:pPr>
      <w:r w:rsidRPr="001B548B">
        <w:rPr>
          <w:rFonts w:ascii="Cambria" w:hAnsi="Cambria" w:cs="Consolas"/>
          <w:b/>
          <w:sz w:val="80"/>
          <w:szCs w:val="80"/>
          <w:lang w:val="en-US"/>
        </w:rPr>
        <w:t>32-BIT VIRTUAL CONSOLE</w:t>
      </w:r>
      <w:r w:rsidRPr="001B548B">
        <w:rPr>
          <w:rFonts w:ascii="Cambria" w:hAnsi="Cambria" w:cs="Consolas"/>
          <w:b/>
          <w:sz w:val="80"/>
          <w:szCs w:val="80"/>
          <w:lang w:val="en-US"/>
        </w:rPr>
        <w:br/>
      </w:r>
    </w:p>
    <w:p w:rsidR="00B33501" w:rsidRPr="001B548B" w:rsidRDefault="00B33501" w:rsidP="00B33501">
      <w:pPr>
        <w:spacing w:after="0"/>
        <w:rPr>
          <w:rFonts w:ascii="Bookman Old Style" w:hAnsi="Bookman Old Style"/>
          <w:lang w:val="en-US"/>
        </w:rPr>
      </w:pPr>
    </w:p>
    <w:p w:rsidR="00B33501" w:rsidRPr="001B548B" w:rsidRDefault="00B33501" w:rsidP="00B33501">
      <w:pPr>
        <w:spacing w:after="0"/>
        <w:jc w:val="center"/>
        <w:rPr>
          <w:rFonts w:ascii="Bookman Old Style" w:hAnsi="Bookman Old Style"/>
          <w:lang w:val="en-US"/>
        </w:rPr>
      </w:pPr>
      <w:r w:rsidRPr="001B548B">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B548B" w:rsidRDefault="00B33501" w:rsidP="00B33501">
      <w:pPr>
        <w:spacing w:after="0"/>
        <w:rPr>
          <w:rFonts w:ascii="Bookman Old Style" w:hAnsi="Bookman Old Style"/>
          <w:b/>
          <w:color w:val="0000FF"/>
          <w:sz w:val="72"/>
          <w:szCs w:val="40"/>
          <w:lang w:val="en-US"/>
        </w:rPr>
      </w:pPr>
    </w:p>
    <w:p w:rsidR="00156506" w:rsidRPr="001B548B" w:rsidRDefault="009221D0" w:rsidP="00156506">
      <w:pPr>
        <w:spacing w:after="0"/>
        <w:jc w:val="center"/>
        <w:rPr>
          <w:rFonts w:ascii="Bookman Old Style" w:hAnsi="Bookman Old Style"/>
          <w:b/>
          <w:sz w:val="80"/>
          <w:szCs w:val="80"/>
          <w:lang w:val="en-US"/>
        </w:rPr>
      </w:pPr>
      <w:r w:rsidRPr="001B548B">
        <w:rPr>
          <w:rFonts w:ascii="Bookman Old Style" w:hAnsi="Bookman Old Style"/>
          <w:b/>
          <w:sz w:val="80"/>
          <w:szCs w:val="80"/>
          <w:lang w:val="en-US"/>
        </w:rPr>
        <w:t>System specification</w:t>
      </w:r>
    </w:p>
    <w:p w:rsidR="00156506" w:rsidRPr="001B548B" w:rsidRDefault="00156506">
      <w:pPr>
        <w:rPr>
          <w:rFonts w:ascii="Bookman Old Style" w:hAnsi="Bookman Old Style"/>
          <w:b/>
          <w:color w:val="595959" w:themeColor="text1" w:themeTint="A6"/>
          <w:sz w:val="48"/>
          <w:lang w:val="en-US"/>
        </w:rPr>
      </w:pPr>
      <w:r w:rsidRPr="001B548B">
        <w:rPr>
          <w:rFonts w:ascii="Bookman Old Style" w:hAnsi="Bookman Old Style"/>
          <w:b/>
          <w:color w:val="595959" w:themeColor="text1" w:themeTint="A6"/>
          <w:sz w:val="48"/>
          <w:lang w:val="en-US"/>
        </w:rPr>
        <w:br w:type="page"/>
      </w:r>
    </w:p>
    <w:p w:rsidR="00A83D2F" w:rsidRPr="001B548B" w:rsidRDefault="00156506" w:rsidP="00156506">
      <w:pPr>
        <w:pBdr>
          <w:bottom w:val="single" w:sz="4" w:space="1" w:color="auto"/>
        </w:pBdr>
        <w:spacing w:after="0"/>
        <w:jc w:val="center"/>
        <w:rPr>
          <w:rFonts w:ascii="Bookman Old Style" w:hAnsi="Bookman Old Style"/>
          <w:b/>
          <w:sz w:val="28"/>
          <w:lang w:val="en-US"/>
        </w:rPr>
      </w:pPr>
      <w:r w:rsidRPr="001B548B">
        <w:rPr>
          <w:rFonts w:ascii="Bookman Old Style" w:hAnsi="Bookman Old Style"/>
          <w:b/>
          <w:sz w:val="48"/>
          <w:lang w:val="en-US"/>
        </w:rPr>
        <w:lastRenderedPageBreak/>
        <w:t xml:space="preserve">Part </w:t>
      </w:r>
      <w:r w:rsidR="00532224" w:rsidRPr="001B548B">
        <w:rPr>
          <w:rFonts w:ascii="Bookman Old Style" w:hAnsi="Bookman Old Style"/>
          <w:b/>
          <w:sz w:val="48"/>
          <w:lang w:val="en-US"/>
        </w:rPr>
        <w:t>3</w:t>
      </w:r>
      <w:r w:rsidRPr="001B548B">
        <w:rPr>
          <w:rFonts w:ascii="Bookman Old Style" w:hAnsi="Bookman Old Style"/>
          <w:b/>
          <w:sz w:val="48"/>
          <w:lang w:val="en-US"/>
        </w:rPr>
        <w:t xml:space="preserve">: </w:t>
      </w:r>
      <w:r w:rsidR="00532224" w:rsidRPr="001B548B">
        <w:rPr>
          <w:rFonts w:ascii="Bookman Old Style" w:hAnsi="Bookman Old Style"/>
          <w:b/>
          <w:sz w:val="48"/>
          <w:lang w:val="en-US"/>
        </w:rPr>
        <w:t>The processor (CPU)</w:t>
      </w:r>
      <w:r w:rsidR="00A83D2F" w:rsidRPr="001B548B">
        <w:rPr>
          <w:rFonts w:ascii="Bookman Old Style" w:hAnsi="Bookman Old Style"/>
          <w:b/>
          <w:sz w:val="44"/>
          <w:lang w:val="en-US"/>
        </w:rPr>
        <w:br/>
      </w:r>
    </w:p>
    <w:p w:rsidR="00FA4966" w:rsidRPr="001B548B" w:rsidRDefault="0033706E" w:rsidP="00994EA1">
      <w:pPr>
        <w:spacing w:before="240" w:after="0"/>
        <w:jc w:val="both"/>
        <w:rPr>
          <w:rFonts w:ascii="Bookman Old Style" w:hAnsi="Bookman Old Style"/>
          <w:lang w:val="en-US"/>
        </w:rPr>
      </w:pPr>
      <w:r w:rsidRPr="001B548B">
        <w:rPr>
          <w:rFonts w:ascii="Bookman Old Style" w:hAnsi="Bookman Old Style"/>
          <w:lang w:val="en-US"/>
        </w:rPr>
        <w:t>Document</w:t>
      </w:r>
      <w:r w:rsidR="009221D0" w:rsidRPr="001B548B">
        <w:rPr>
          <w:rFonts w:ascii="Bookman Old Style" w:hAnsi="Bookman Old Style"/>
          <w:lang w:val="en-US"/>
        </w:rPr>
        <w:t xml:space="preserve"> date </w:t>
      </w:r>
      <w:r w:rsidR="00FA4966" w:rsidRPr="001B548B">
        <w:rPr>
          <w:rFonts w:ascii="Bookman Old Style" w:hAnsi="Bookman Old Style"/>
          <w:lang w:val="en-US"/>
        </w:rPr>
        <w:t>202</w:t>
      </w:r>
      <w:r w:rsidR="008A3F58">
        <w:rPr>
          <w:rFonts w:ascii="Bookman Old Style" w:hAnsi="Bookman Old Style"/>
          <w:lang w:val="en-US"/>
        </w:rPr>
        <w:t>7</w:t>
      </w:r>
      <w:r w:rsidR="00FA4966" w:rsidRPr="001B548B">
        <w:rPr>
          <w:rFonts w:ascii="Bookman Old Style" w:hAnsi="Bookman Old Style"/>
          <w:lang w:val="en-US"/>
        </w:rPr>
        <w:t>.</w:t>
      </w:r>
      <w:r w:rsidR="008A3F58">
        <w:rPr>
          <w:rFonts w:ascii="Bookman Old Style" w:hAnsi="Bookman Old Style"/>
          <w:lang w:val="en-US"/>
        </w:rPr>
        <w:t>07</w:t>
      </w:r>
      <w:r w:rsidR="00FA4966" w:rsidRPr="001B548B">
        <w:rPr>
          <w:rFonts w:ascii="Bookman Old Style" w:hAnsi="Bookman Old Style"/>
          <w:lang w:val="en-US"/>
        </w:rPr>
        <w:t>.</w:t>
      </w:r>
      <w:r w:rsidR="008A3F58">
        <w:rPr>
          <w:rFonts w:ascii="Bookman Old Style" w:hAnsi="Bookman Old Style"/>
          <w:lang w:val="en-US"/>
        </w:rPr>
        <w:t>24</w:t>
      </w:r>
      <w:r w:rsidR="00A83D2F" w:rsidRPr="001B548B">
        <w:rPr>
          <w:rFonts w:ascii="Bookman Old Style" w:hAnsi="Bookman Old Style"/>
          <w:lang w:val="en-US"/>
        </w:rPr>
        <w:t xml:space="preserve"> </w:t>
      </w:r>
      <w:r w:rsidR="00664148" w:rsidRPr="001B548B">
        <w:rPr>
          <w:rFonts w:ascii="Bookman Old Style" w:hAnsi="Bookman Old Style"/>
          <w:lang w:val="en-US"/>
        </w:rPr>
        <w:t xml:space="preserve"> </w:t>
      </w:r>
      <w:r w:rsidR="00DB70DA" w:rsidRPr="001B548B">
        <w:rPr>
          <w:rFonts w:ascii="Bookman Old Style" w:hAnsi="Bookman Old Style"/>
          <w:lang w:val="en-US"/>
        </w:rPr>
        <w:t xml:space="preserve">                 </w:t>
      </w:r>
      <w:r w:rsidR="00664148" w:rsidRPr="001B548B">
        <w:rPr>
          <w:rFonts w:ascii="Bookman Old Style" w:hAnsi="Bookman Old Style"/>
          <w:lang w:val="en-US"/>
        </w:rPr>
        <w:t xml:space="preserve">                            </w:t>
      </w:r>
      <w:r w:rsidR="00BE630D" w:rsidRPr="001B548B">
        <w:rPr>
          <w:rFonts w:ascii="Bookman Old Style" w:hAnsi="Bookman Old Style"/>
          <w:lang w:val="en-US"/>
        </w:rPr>
        <w:t xml:space="preserve">  </w:t>
      </w:r>
      <w:r w:rsidR="00664148" w:rsidRPr="001B548B">
        <w:rPr>
          <w:rFonts w:ascii="Bookman Old Style" w:hAnsi="Bookman Old Style"/>
          <w:lang w:val="en-US"/>
        </w:rPr>
        <w:t xml:space="preserve">  </w:t>
      </w:r>
      <w:r w:rsidRPr="001B548B">
        <w:rPr>
          <w:rFonts w:ascii="Bookman Old Style" w:hAnsi="Bookman Old Style"/>
          <w:lang w:val="en-US"/>
        </w:rPr>
        <w:t xml:space="preserve">               </w:t>
      </w:r>
      <w:r w:rsidR="00664148" w:rsidRPr="001B548B">
        <w:rPr>
          <w:rFonts w:ascii="Bookman Old Style" w:hAnsi="Bookman Old Style"/>
          <w:lang w:val="en-US"/>
        </w:rPr>
        <w:t xml:space="preserve">   </w:t>
      </w:r>
      <w:r w:rsidR="00A83D2F" w:rsidRPr="001B548B">
        <w:rPr>
          <w:rFonts w:ascii="Bookman Old Style" w:hAnsi="Bookman Old Style"/>
          <w:lang w:val="en-US"/>
        </w:rPr>
        <w:t xml:space="preserve"> </w:t>
      </w:r>
      <w:r w:rsidR="009221D0" w:rsidRPr="001B548B">
        <w:rPr>
          <w:rFonts w:ascii="Bookman Old Style" w:hAnsi="Bookman Old Style"/>
          <w:lang w:val="en-US"/>
        </w:rPr>
        <w:t>Written by</w:t>
      </w:r>
      <w:r w:rsidR="00FA4966" w:rsidRPr="001B548B">
        <w:rPr>
          <w:rFonts w:ascii="Bookman Old Style" w:hAnsi="Bookman Old Style"/>
          <w:lang w:val="en-US"/>
        </w:rPr>
        <w:t xml:space="preserve"> Carra</w:t>
      </w:r>
    </w:p>
    <w:p w:rsidR="00FA4966" w:rsidRPr="001B548B" w:rsidRDefault="00FA4966" w:rsidP="00994EA1">
      <w:pPr>
        <w:spacing w:before="240" w:after="0"/>
        <w:jc w:val="both"/>
        <w:rPr>
          <w:rFonts w:ascii="Bookman Old Style" w:hAnsi="Bookman Old Style"/>
          <w:lang w:val="en-US"/>
        </w:rPr>
      </w:pPr>
    </w:p>
    <w:p w:rsidR="00664148" w:rsidRPr="001B548B" w:rsidRDefault="00664148"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156506" w:rsidRPr="001B548B" w:rsidRDefault="00156506" w:rsidP="001531F9">
      <w:pPr>
        <w:spacing w:after="0"/>
        <w:jc w:val="both"/>
        <w:rPr>
          <w:rFonts w:ascii="Bookman Old Style" w:hAnsi="Bookman Old Style"/>
          <w:lang w:val="en-US"/>
        </w:rPr>
      </w:pPr>
    </w:p>
    <w:p w:rsidR="00664148" w:rsidRPr="001B548B" w:rsidRDefault="009221D0" w:rsidP="00DF168B">
      <w:pPr>
        <w:spacing w:after="0"/>
        <w:jc w:val="center"/>
        <w:rPr>
          <w:rFonts w:ascii="Bookman Old Style" w:hAnsi="Bookman Old Style"/>
          <w:b/>
          <w:sz w:val="28"/>
          <w:lang w:val="en-US"/>
        </w:rPr>
      </w:pPr>
      <w:r w:rsidRPr="001B548B">
        <w:rPr>
          <w:rFonts w:ascii="Bookman Old Style" w:hAnsi="Bookman Old Style"/>
          <w:b/>
          <w:sz w:val="28"/>
          <w:lang w:val="en-US"/>
        </w:rPr>
        <w:t>What is this</w:t>
      </w:r>
      <w:r w:rsidR="00DF168B" w:rsidRPr="001B548B">
        <w:rPr>
          <w:rFonts w:ascii="Bookman Old Style" w:hAnsi="Bookman Old Style"/>
          <w:b/>
          <w:sz w:val="28"/>
          <w:lang w:val="en-US"/>
        </w:rPr>
        <w:t>?</w:t>
      </w:r>
    </w:p>
    <w:p w:rsidR="00DF168B" w:rsidRPr="001B548B" w:rsidRDefault="00DF168B" w:rsidP="001531F9">
      <w:pPr>
        <w:spacing w:after="0"/>
        <w:jc w:val="both"/>
        <w:rPr>
          <w:rFonts w:ascii="Bookman Old Style" w:hAnsi="Bookman Old Style"/>
          <w:lang w:val="en-US"/>
        </w:rPr>
      </w:pPr>
    </w:p>
    <w:p w:rsidR="00901992" w:rsidRPr="001B548B" w:rsidRDefault="00901992" w:rsidP="001531F9">
      <w:pPr>
        <w:spacing w:after="0"/>
        <w:jc w:val="both"/>
        <w:rPr>
          <w:rFonts w:ascii="Bookman Old Style" w:hAnsi="Bookman Old Style"/>
          <w:lang w:val="en-US"/>
        </w:rPr>
      </w:pPr>
      <w:r w:rsidRPr="001B548B">
        <w:rPr>
          <w:rFonts w:ascii="Bookman Old Style" w:hAnsi="Bookman Old Style"/>
          <w:lang w:val="en-US"/>
        </w:rPr>
        <w:t xml:space="preserve">This document is part number </w:t>
      </w:r>
      <w:r w:rsidR="00532224" w:rsidRPr="001B548B">
        <w:rPr>
          <w:rFonts w:ascii="Bookman Old Style" w:hAnsi="Bookman Old Style"/>
          <w:lang w:val="en-US"/>
        </w:rPr>
        <w:t>3</w:t>
      </w:r>
      <w:r w:rsidRPr="001B548B">
        <w:rPr>
          <w:rFonts w:ascii="Bookman Old Style" w:hAnsi="Bookman Old Style"/>
          <w:lang w:val="en-US"/>
        </w:rPr>
        <w:t xml:space="preserve"> of the Vircon32 system specification. </w:t>
      </w:r>
      <w:r w:rsidR="007D52F3" w:rsidRPr="001B548B">
        <w:rPr>
          <w:rFonts w:ascii="Bookman Old Style" w:hAnsi="Bookman Old Style"/>
          <w:lang w:val="en-US"/>
        </w:rPr>
        <w:t xml:space="preserve">This </w:t>
      </w:r>
      <w:r w:rsidR="00156506" w:rsidRPr="001B548B">
        <w:rPr>
          <w:rFonts w:ascii="Bookman Old Style" w:hAnsi="Bookman Old Style"/>
          <w:lang w:val="en-US"/>
        </w:rPr>
        <w:t>series of documents define</w:t>
      </w:r>
      <w:r w:rsidR="00BE6AC5" w:rsidRPr="001B548B">
        <w:rPr>
          <w:rFonts w:ascii="Bookman Old Style" w:hAnsi="Bookman Old Style"/>
          <w:lang w:val="en-US"/>
        </w:rPr>
        <w:t>s</w:t>
      </w:r>
      <w:r w:rsidR="00156506" w:rsidRPr="001B548B">
        <w:rPr>
          <w:rFonts w:ascii="Bookman Old Style" w:hAnsi="Bookman Old Style"/>
          <w:lang w:val="en-US"/>
        </w:rPr>
        <w:t xml:space="preserve"> </w:t>
      </w:r>
      <w:r w:rsidR="007D52F3" w:rsidRPr="001B548B">
        <w:rPr>
          <w:rFonts w:ascii="Bookman Old Style" w:hAnsi="Bookman Old Style"/>
          <w:lang w:val="en-US"/>
        </w:rPr>
        <w:t xml:space="preserve">the Vircon32 system, </w:t>
      </w:r>
      <w:r w:rsidR="00B12A29" w:rsidRPr="001B548B">
        <w:rPr>
          <w:rFonts w:ascii="Bookman Old Style" w:hAnsi="Bookman Old Style"/>
          <w:lang w:val="en-US"/>
        </w:rPr>
        <w:t>and provide</w:t>
      </w:r>
      <w:r w:rsidR="00BE6AC5" w:rsidRPr="001B548B">
        <w:rPr>
          <w:rFonts w:ascii="Bookman Old Style" w:hAnsi="Bookman Old Style"/>
          <w:lang w:val="en-US"/>
        </w:rPr>
        <w:t>s</w:t>
      </w:r>
      <w:r w:rsidR="00B12A29" w:rsidRPr="001B548B">
        <w:rPr>
          <w:rFonts w:ascii="Bookman Old Style" w:hAnsi="Bookman Old Style"/>
          <w:lang w:val="en-US"/>
        </w:rPr>
        <w:t xml:space="preserve"> a full specification </w:t>
      </w:r>
      <w:r w:rsidR="007D52F3" w:rsidRPr="001B548B">
        <w:rPr>
          <w:rFonts w:ascii="Bookman Old Style" w:hAnsi="Bookman Old Style"/>
          <w:lang w:val="en-US"/>
        </w:rPr>
        <w:t>describ</w:t>
      </w:r>
      <w:r w:rsidR="00B12A29" w:rsidRPr="001B548B">
        <w:rPr>
          <w:rFonts w:ascii="Bookman Old Style" w:hAnsi="Bookman Old Style"/>
          <w:lang w:val="en-US"/>
        </w:rPr>
        <w:t xml:space="preserve">ing its </w:t>
      </w:r>
      <w:r w:rsidR="009221D0" w:rsidRPr="001B548B">
        <w:rPr>
          <w:rFonts w:ascii="Bookman Old Style" w:hAnsi="Bookman Old Style"/>
          <w:lang w:val="en-US"/>
        </w:rPr>
        <w:t>features and behavior</w:t>
      </w:r>
      <w:r w:rsidRPr="001B548B">
        <w:rPr>
          <w:rFonts w:ascii="Bookman Old Style" w:hAnsi="Bookman Old Style"/>
          <w:lang w:val="en-US"/>
        </w:rPr>
        <w:t xml:space="preserve"> in detail.</w:t>
      </w:r>
    </w:p>
    <w:p w:rsidR="00901992" w:rsidRPr="001B548B" w:rsidRDefault="00901992" w:rsidP="001531F9">
      <w:pPr>
        <w:spacing w:after="0"/>
        <w:jc w:val="both"/>
        <w:rPr>
          <w:rFonts w:ascii="Bookman Old Style" w:hAnsi="Bookman Old Style"/>
          <w:lang w:val="en-US"/>
        </w:rPr>
      </w:pPr>
    </w:p>
    <w:p w:rsidR="00681212" w:rsidRPr="001B548B" w:rsidRDefault="00BE5CA0" w:rsidP="001531F9">
      <w:pPr>
        <w:spacing w:after="0"/>
        <w:jc w:val="both"/>
        <w:rPr>
          <w:rFonts w:ascii="Bookman Old Style" w:hAnsi="Bookman Old Style"/>
          <w:lang w:val="en-US"/>
        </w:rPr>
      </w:pPr>
      <w:r w:rsidRPr="001B548B">
        <w:rPr>
          <w:rFonts w:ascii="Bookman Old Style" w:hAnsi="Bookman Old Style"/>
          <w:lang w:val="en-US"/>
        </w:rPr>
        <w:t xml:space="preserve">The main goal of this specification is to define a standard for what a Vircon32 system is, and how a gaming system needs to be implemented in </w:t>
      </w:r>
      <w:r w:rsidR="001B548B" w:rsidRPr="001B548B">
        <w:rPr>
          <w:rFonts w:ascii="Bookman Old Style" w:hAnsi="Bookman Old Style"/>
          <w:lang w:val="en-US"/>
        </w:rPr>
        <w:t>order</w:t>
      </w:r>
      <w:r w:rsidRPr="001B548B">
        <w:rPr>
          <w:rFonts w:ascii="Bookman Old Style" w:hAnsi="Bookman Old Style"/>
          <w:lang w:val="en-US"/>
        </w:rPr>
        <w:t xml:space="preserve"> to be considered compliant. </w:t>
      </w:r>
      <w:r w:rsidR="00901992" w:rsidRPr="001B548B">
        <w:rPr>
          <w:rFonts w:ascii="Bookman Old Style" w:hAnsi="Bookman Old Style"/>
          <w:lang w:val="en-US"/>
        </w:rPr>
        <w:t>Also</w:t>
      </w:r>
      <w:r w:rsidR="00D406BD" w:rsidRPr="001B548B">
        <w:rPr>
          <w:rFonts w:ascii="Bookman Old Style" w:hAnsi="Bookman Old Style"/>
          <w:lang w:val="en-US"/>
        </w:rPr>
        <w:t>, s</w:t>
      </w:r>
      <w:r w:rsidR="007D52F3" w:rsidRPr="001B548B">
        <w:rPr>
          <w:rFonts w:ascii="Bookman Old Style" w:hAnsi="Bookman Old Style"/>
          <w:lang w:val="en-US"/>
        </w:rPr>
        <w:t xml:space="preserve">ince Vircon32 is a virtual system, </w:t>
      </w:r>
      <w:r w:rsidR="00D406BD" w:rsidRPr="001B548B">
        <w:rPr>
          <w:rFonts w:ascii="Bookman Old Style" w:hAnsi="Bookman Old Style"/>
          <w:lang w:val="en-US"/>
        </w:rPr>
        <w:t>an important second goal of th</w:t>
      </w:r>
      <w:r w:rsidR="00BF787C" w:rsidRPr="001B548B">
        <w:rPr>
          <w:rFonts w:ascii="Bookman Old Style" w:hAnsi="Bookman Old Style"/>
          <w:lang w:val="en-US"/>
        </w:rPr>
        <w:t>e</w:t>
      </w:r>
      <w:r w:rsidR="00D406BD" w:rsidRPr="001B548B">
        <w:rPr>
          <w:rFonts w:ascii="Bookman Old Style" w:hAnsi="Bookman Old Style"/>
          <w:lang w:val="en-US"/>
        </w:rPr>
        <w:t>s</w:t>
      </w:r>
      <w:r w:rsidR="00BF787C" w:rsidRPr="001B548B">
        <w:rPr>
          <w:rFonts w:ascii="Bookman Old Style" w:hAnsi="Bookman Old Style"/>
          <w:lang w:val="en-US"/>
        </w:rPr>
        <w:t>e</w:t>
      </w:r>
      <w:r w:rsidR="00D406BD" w:rsidRPr="001B548B">
        <w:rPr>
          <w:rFonts w:ascii="Bookman Old Style" w:hAnsi="Bookman Old Style"/>
          <w:lang w:val="en-US"/>
        </w:rPr>
        <w:t xml:space="preserve"> document</w:t>
      </w:r>
      <w:r w:rsidR="00BF787C" w:rsidRPr="001B548B">
        <w:rPr>
          <w:rFonts w:ascii="Bookman Old Style" w:hAnsi="Bookman Old Style"/>
          <w:lang w:val="en-US"/>
        </w:rPr>
        <w:t>s</w:t>
      </w:r>
      <w:r w:rsidR="00D406BD" w:rsidRPr="001B548B">
        <w:rPr>
          <w:rFonts w:ascii="Bookman Old Style" w:hAnsi="Bookman Old Style"/>
          <w:lang w:val="en-US"/>
        </w:rPr>
        <w:t xml:space="preserve"> is </w:t>
      </w:r>
      <w:r w:rsidR="007D52F3" w:rsidRPr="001B548B">
        <w:rPr>
          <w:rFonts w:ascii="Bookman Old Style" w:hAnsi="Bookman Old Style"/>
          <w:lang w:val="en-US"/>
        </w:rPr>
        <w:t>to provide anyone with the knowledge to create their own Vircon</w:t>
      </w:r>
      <w:r w:rsidR="00D406BD" w:rsidRPr="001B548B">
        <w:rPr>
          <w:rFonts w:ascii="Bookman Old Style" w:hAnsi="Bookman Old Style"/>
          <w:lang w:val="en-US"/>
        </w:rPr>
        <w:t>32</w:t>
      </w:r>
      <w:r w:rsidR="007D52F3" w:rsidRPr="001B548B">
        <w:rPr>
          <w:rFonts w:ascii="Bookman Old Style" w:hAnsi="Bookman Old Style"/>
          <w:lang w:val="en-US"/>
        </w:rPr>
        <w:t xml:space="preserve"> </w:t>
      </w:r>
      <w:r w:rsidR="00C85819" w:rsidRPr="001B548B">
        <w:rPr>
          <w:rFonts w:ascii="Bookman Old Style" w:hAnsi="Bookman Old Style"/>
          <w:lang w:val="en-US"/>
        </w:rPr>
        <w:t>implementations</w:t>
      </w:r>
      <w:r w:rsidR="007D52F3" w:rsidRPr="001B548B">
        <w:rPr>
          <w:rFonts w:ascii="Bookman Old Style" w:hAnsi="Bookman Old Style"/>
          <w:lang w:val="en-US"/>
        </w:rPr>
        <w:t>.</w:t>
      </w:r>
    </w:p>
    <w:p w:rsidR="00BE5CA0" w:rsidRPr="001B548B" w:rsidRDefault="00BE5CA0" w:rsidP="001531F9">
      <w:pPr>
        <w:spacing w:after="0"/>
        <w:jc w:val="both"/>
        <w:rPr>
          <w:rFonts w:ascii="Bookman Old Style" w:hAnsi="Bookman Old Style"/>
          <w:lang w:val="en-US"/>
        </w:rPr>
      </w:pPr>
    </w:p>
    <w:p w:rsidR="00156506" w:rsidRPr="001B548B" w:rsidRDefault="00156506" w:rsidP="001531F9">
      <w:pPr>
        <w:pBdr>
          <w:bottom w:val="single" w:sz="6" w:space="1" w:color="auto"/>
        </w:pBdr>
        <w:spacing w:after="0"/>
        <w:jc w:val="both"/>
        <w:rPr>
          <w:rFonts w:ascii="Bookman Old Style" w:hAnsi="Bookman Old Style"/>
          <w:lang w:val="en-US"/>
        </w:rPr>
      </w:pPr>
    </w:p>
    <w:p w:rsidR="00681212" w:rsidRPr="001B548B" w:rsidRDefault="00681212" w:rsidP="00B33501">
      <w:pPr>
        <w:rPr>
          <w:lang w:val="en-US"/>
        </w:rPr>
      </w:pPr>
    </w:p>
    <w:p w:rsidR="00156506" w:rsidRPr="001B548B" w:rsidRDefault="00156506" w:rsidP="00B33501">
      <w:pPr>
        <w:rPr>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Vircon32</w:t>
      </w:r>
    </w:p>
    <w:p w:rsidR="00A61D4E"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The Vircon32 </w:t>
      </w:r>
      <w:r w:rsidR="00AD6AF1" w:rsidRPr="001B548B">
        <w:rPr>
          <w:rFonts w:ascii="Bookman Old Style" w:hAnsi="Bookman Old Style"/>
          <w:lang w:val="en-US"/>
        </w:rPr>
        <w:t xml:space="preserve">project was created independently by Carra. </w:t>
      </w:r>
      <w:r w:rsidR="00A61D4E" w:rsidRPr="001B548B">
        <w:rPr>
          <w:rFonts w:ascii="Bookman Old Style" w:hAnsi="Bookman Old Style"/>
          <w:lang w:val="en-US"/>
        </w:rPr>
        <w:t xml:space="preserve">The Vircon32 </w:t>
      </w:r>
      <w:r w:rsidRPr="001B548B">
        <w:rPr>
          <w:rFonts w:ascii="Bookman Old Style" w:hAnsi="Bookman Old Style"/>
          <w:lang w:val="en-US"/>
        </w:rPr>
        <w:t>system and its</w:t>
      </w:r>
      <w:r w:rsidR="00A61D4E" w:rsidRPr="001B548B">
        <w:rPr>
          <w:rFonts w:ascii="Bookman Old Style" w:hAnsi="Bookman Old Style"/>
          <w:lang w:val="en-US"/>
        </w:rPr>
        <w:t xml:space="preserve"> associated</w:t>
      </w:r>
      <w:r w:rsidRPr="001B548B">
        <w:rPr>
          <w:rFonts w:ascii="Bookman Old Style" w:hAnsi="Bookman Old Style"/>
          <w:lang w:val="en-US"/>
        </w:rPr>
        <w:t xml:space="preserve"> </w:t>
      </w:r>
      <w:r w:rsidR="00A61D4E" w:rsidRPr="001B548B">
        <w:rPr>
          <w:rFonts w:ascii="Bookman Old Style" w:hAnsi="Bookman Old Style"/>
          <w:lang w:val="en-US"/>
        </w:rPr>
        <w:t>materials</w:t>
      </w:r>
      <w:r w:rsidRPr="001B548B">
        <w:rPr>
          <w:rFonts w:ascii="Bookman Old Style" w:hAnsi="Bookman Old Style"/>
          <w:lang w:val="en-US"/>
        </w:rPr>
        <w:t xml:space="preserve"> (</w:t>
      </w:r>
      <w:r w:rsidR="00A61D4E" w:rsidRPr="001B548B">
        <w:rPr>
          <w:rFonts w:ascii="Bookman Old Style" w:hAnsi="Bookman Old Style"/>
          <w:lang w:val="en-US"/>
        </w:rPr>
        <w:t xml:space="preserve">including </w:t>
      </w:r>
      <w:r w:rsidRPr="001B548B">
        <w:rPr>
          <w:rFonts w:ascii="Bookman Old Style" w:hAnsi="Bookman Old Style"/>
          <w:lang w:val="en-US"/>
        </w:rPr>
        <w:t xml:space="preserve">documents, software, source code, art and any other related </w:t>
      </w:r>
      <w:r w:rsidR="00A61D4E" w:rsidRPr="001B548B">
        <w:rPr>
          <w:rFonts w:ascii="Bookman Old Style" w:hAnsi="Bookman Old Style"/>
          <w:lang w:val="en-US"/>
        </w:rPr>
        <w:t>elements</w:t>
      </w:r>
      <w:r w:rsidRPr="001B548B">
        <w:rPr>
          <w:rFonts w:ascii="Bookman Old Style" w:hAnsi="Bookman Old Style"/>
          <w:lang w:val="en-US"/>
        </w:rPr>
        <w:t>)</w:t>
      </w:r>
      <w:r w:rsidR="00A61D4E" w:rsidRPr="001B548B">
        <w:rPr>
          <w:rFonts w:ascii="Bookman Old Style" w:hAnsi="Bookman Old Style"/>
          <w:lang w:val="en-US"/>
        </w:rPr>
        <w:t xml:space="preserve"> are owned by the original author</w:t>
      </w:r>
      <w:r w:rsidRPr="001B548B">
        <w:rPr>
          <w:rFonts w:ascii="Bookman Old Style" w:hAnsi="Bookman Old Style"/>
          <w:lang w:val="en-US"/>
        </w:rPr>
        <w:t>.</w:t>
      </w:r>
    </w:p>
    <w:p w:rsidR="00A61D4E" w:rsidRPr="001B548B" w:rsidRDefault="00A61D4E" w:rsidP="00B33501">
      <w:pPr>
        <w:spacing w:after="0"/>
        <w:jc w:val="both"/>
        <w:rPr>
          <w:rFonts w:ascii="Bookman Old Style" w:hAnsi="Bookman Old Style"/>
          <w:lang w:val="en-US"/>
        </w:rPr>
      </w:pPr>
    </w:p>
    <w:p w:rsidR="00AD6AF1" w:rsidRPr="001B548B" w:rsidRDefault="00AD6AF1" w:rsidP="00B33501">
      <w:pPr>
        <w:spacing w:after="0"/>
        <w:jc w:val="both"/>
        <w:rPr>
          <w:rFonts w:ascii="Bookman Old Style" w:hAnsi="Bookman Old Style"/>
          <w:lang w:val="en-US"/>
        </w:rPr>
      </w:pPr>
      <w:r w:rsidRPr="001B548B">
        <w:rPr>
          <w:rFonts w:ascii="Bookman Old Style" w:hAnsi="Bookman Old Style"/>
          <w:lang w:val="en-US"/>
        </w:rPr>
        <w:t>Vircon32 is a free, open source project</w:t>
      </w:r>
      <w:r w:rsidR="00A61D4E" w:rsidRPr="001B548B">
        <w:rPr>
          <w:rFonts w:ascii="Bookman Old Style" w:hAnsi="Bookman Old Style"/>
          <w:lang w:val="en-US"/>
        </w:rPr>
        <w:t xml:space="preserve"> in an effort</w:t>
      </w:r>
      <w:r w:rsidRPr="001B548B">
        <w:rPr>
          <w:rFonts w:ascii="Bookman Old Style" w:hAnsi="Bookman Old Style"/>
          <w:lang w:val="en-US"/>
        </w:rPr>
        <w:t xml:space="preserve"> to promote </w:t>
      </w:r>
      <w:r w:rsidR="00A61D4E" w:rsidRPr="001B548B">
        <w:rPr>
          <w:rFonts w:ascii="Bookman Old Style" w:hAnsi="Bookman Old Style"/>
          <w:lang w:val="en-US"/>
        </w:rPr>
        <w:t>that anyone can play the console and create</w:t>
      </w:r>
      <w:r w:rsidRPr="001B548B">
        <w:rPr>
          <w:rFonts w:ascii="Bookman Old Style" w:hAnsi="Bookman Old Style"/>
          <w:lang w:val="en-US"/>
        </w:rPr>
        <w:t xml:space="preserve"> </w:t>
      </w:r>
      <w:r w:rsidR="00A61D4E" w:rsidRPr="001B548B">
        <w:rPr>
          <w:rFonts w:ascii="Bookman Old Style" w:hAnsi="Bookman Old Style"/>
          <w:lang w:val="en-US"/>
        </w:rPr>
        <w:t>software for it</w:t>
      </w:r>
      <w:r w:rsidRPr="001B548B">
        <w:rPr>
          <w:rFonts w:ascii="Bookman Old Style" w:hAnsi="Bookman Old Style"/>
          <w:lang w:val="en-US"/>
        </w:rPr>
        <w:t>.</w:t>
      </w:r>
      <w:r w:rsidR="00A61D4E" w:rsidRPr="001B548B">
        <w:rPr>
          <w:rFonts w:ascii="Bookman Old Style" w:hAnsi="Bookman Old Style"/>
          <w:lang w:val="en-US"/>
        </w:rPr>
        <w:t xml:space="preserve"> </w:t>
      </w:r>
      <w:r w:rsidRPr="001B548B">
        <w:rPr>
          <w:rFonts w:ascii="Bookman Old Style" w:hAnsi="Bookman Old Style"/>
          <w:lang w:val="en-US"/>
        </w:rPr>
        <w:t>For more detailed information</w:t>
      </w:r>
      <w:r w:rsidR="00A61D4E" w:rsidRPr="001B548B">
        <w:rPr>
          <w:rFonts w:ascii="Bookman Old Style" w:hAnsi="Bookman Old Style"/>
          <w:lang w:val="en-US"/>
        </w:rPr>
        <w:t xml:space="preserve"> on this</w:t>
      </w:r>
      <w:r w:rsidRPr="001B548B">
        <w:rPr>
          <w:rFonts w:ascii="Bookman Old Style" w:hAnsi="Bookman Old Style"/>
          <w:lang w:val="en-US"/>
        </w:rPr>
        <w:t xml:space="preserve">, read the license texts included in each of the </w:t>
      </w:r>
      <w:r w:rsidR="00A61D4E" w:rsidRPr="001B548B">
        <w:rPr>
          <w:rFonts w:ascii="Bookman Old Style" w:hAnsi="Bookman Old Style"/>
          <w:lang w:val="en-US"/>
        </w:rPr>
        <w:t xml:space="preserve">available </w:t>
      </w:r>
      <w:r w:rsidRPr="001B548B">
        <w:rPr>
          <w:rFonts w:ascii="Bookman Old Style" w:hAnsi="Bookman Old Style"/>
          <w:lang w:val="en-US"/>
        </w:rPr>
        <w:t>software.</w:t>
      </w:r>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B33501" w:rsidRPr="001B548B" w:rsidRDefault="00B33501" w:rsidP="00B33501">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t>About this document</w:t>
      </w:r>
    </w:p>
    <w:p w:rsidR="00AD6AF1" w:rsidRPr="001B548B" w:rsidRDefault="00B33501" w:rsidP="00B33501">
      <w:pPr>
        <w:spacing w:after="0"/>
        <w:jc w:val="both"/>
        <w:rPr>
          <w:rFonts w:ascii="Bookman Old Style" w:hAnsi="Bookman Old Style"/>
          <w:lang w:val="en-US"/>
        </w:rPr>
      </w:pPr>
      <w:r w:rsidRPr="001B548B">
        <w:rPr>
          <w:rFonts w:ascii="Bookman Old Style" w:hAnsi="Bookman Old Style"/>
          <w:lang w:val="en-US"/>
        </w:rPr>
        <w:t xml:space="preserve">This document is hereby provided under the Creative Commons </w:t>
      </w:r>
      <w:r w:rsidR="00AD6AF1" w:rsidRPr="001B548B">
        <w:rPr>
          <w:rFonts w:ascii="Bookman Old Style" w:hAnsi="Bookman Old Style"/>
          <w:lang w:val="en-US"/>
        </w:rPr>
        <w:t>Attribution 4.0 License (CC BY 4.0). You can read the full license text at the Creative Commons website:</w:t>
      </w:r>
    </w:p>
    <w:p w:rsidR="00B33501" w:rsidRPr="001B548B" w:rsidRDefault="00252F14" w:rsidP="00B33501">
      <w:pPr>
        <w:spacing w:after="0"/>
        <w:jc w:val="both"/>
        <w:rPr>
          <w:sz w:val="24"/>
          <w:lang w:val="en-US"/>
        </w:rPr>
      </w:pPr>
      <w:hyperlink r:id="rId10" w:history="1">
        <w:r w:rsidR="00AD6AF1" w:rsidRPr="001B548B">
          <w:rPr>
            <w:rStyle w:val="Hipervnculo"/>
            <w:sz w:val="24"/>
            <w:lang w:val="en-US"/>
          </w:rPr>
          <w:t>https://creativecommons.org/licenses/by/4.0/</w:t>
        </w:r>
      </w:hyperlink>
    </w:p>
    <w:p w:rsidR="00B33501" w:rsidRPr="001B548B" w:rsidRDefault="00B33501" w:rsidP="00B33501">
      <w:pPr>
        <w:spacing w:after="0"/>
        <w:jc w:val="both"/>
        <w:rPr>
          <w:rFonts w:ascii="Bookman Old Style" w:hAnsi="Bookman Old Style"/>
          <w:lang w:val="en-US"/>
        </w:rPr>
      </w:pPr>
    </w:p>
    <w:p w:rsidR="00B33501" w:rsidRPr="001B548B" w:rsidRDefault="00B33501" w:rsidP="00B33501">
      <w:pPr>
        <w:spacing w:after="0"/>
        <w:jc w:val="both"/>
        <w:rPr>
          <w:rFonts w:ascii="Bookman Old Style" w:hAnsi="Bookman Old Style"/>
          <w:lang w:val="en-US"/>
        </w:rPr>
      </w:pPr>
    </w:p>
    <w:p w:rsidR="007C2664" w:rsidRPr="001B548B" w:rsidRDefault="007C2664" w:rsidP="00B33501">
      <w:pPr>
        <w:rPr>
          <w:lang w:val="en-US"/>
        </w:rPr>
      </w:pPr>
    </w:p>
    <w:p w:rsidR="00ED2F92" w:rsidRPr="001B548B" w:rsidRDefault="00E438C0" w:rsidP="00644524">
      <w:pPr>
        <w:rPr>
          <w:rFonts w:ascii="Bookman Old Style" w:hAnsi="Bookman Old Style"/>
          <w:b/>
          <w:color w:val="0000FF"/>
          <w:sz w:val="40"/>
          <w:szCs w:val="40"/>
          <w:lang w:val="en-US"/>
        </w:rPr>
      </w:pPr>
      <w:r w:rsidRPr="001B548B">
        <w:rPr>
          <w:rFonts w:ascii="Bookman Old Style" w:hAnsi="Bookman Old Style"/>
          <w:b/>
          <w:color w:val="0000FF"/>
          <w:sz w:val="40"/>
          <w:szCs w:val="40"/>
          <w:lang w:val="en-US"/>
        </w:rPr>
        <w:lastRenderedPageBreak/>
        <w:t>Summary</w:t>
      </w:r>
    </w:p>
    <w:p w:rsidR="004E017C" w:rsidRPr="001B548B" w:rsidRDefault="00901992" w:rsidP="00742D23">
      <w:pPr>
        <w:spacing w:after="0"/>
        <w:jc w:val="both"/>
        <w:rPr>
          <w:rFonts w:ascii="Bookman Old Style" w:hAnsi="Bookman Old Style"/>
          <w:lang w:val="en-US"/>
        </w:rPr>
      </w:pPr>
      <w:r w:rsidRPr="001B548B">
        <w:rPr>
          <w:rFonts w:ascii="Bookman Old Style" w:hAnsi="Bookman Old Style"/>
          <w:lang w:val="en-US"/>
        </w:rPr>
        <w:t xml:space="preserve">Part </w:t>
      </w:r>
      <w:r w:rsidR="00532224" w:rsidRPr="001B548B">
        <w:rPr>
          <w:rFonts w:ascii="Bookman Old Style" w:hAnsi="Bookman Old Style"/>
          <w:lang w:val="en-US"/>
        </w:rPr>
        <w:t>3</w:t>
      </w:r>
      <w:r w:rsidRPr="001B548B">
        <w:rPr>
          <w:rFonts w:ascii="Bookman Old Style" w:hAnsi="Bookman Old Style"/>
          <w:lang w:val="en-US"/>
        </w:rPr>
        <w:t xml:space="preserve"> of the specification </w:t>
      </w:r>
      <w:r w:rsidR="00532224" w:rsidRPr="001B548B">
        <w:rPr>
          <w:rFonts w:ascii="Bookman Old Style" w:hAnsi="Bookman Old Style"/>
          <w:lang w:val="en-US"/>
        </w:rPr>
        <w:t>defines the console processor</w:t>
      </w:r>
      <w:r w:rsidR="000F58C3" w:rsidRPr="001B548B">
        <w:rPr>
          <w:rFonts w:ascii="Bookman Old Style" w:hAnsi="Bookman Old Style"/>
          <w:lang w:val="en-US"/>
        </w:rPr>
        <w:t>, or Central Processing Unit</w:t>
      </w:r>
      <w:r w:rsidR="00532224" w:rsidRPr="001B548B">
        <w:rPr>
          <w:rFonts w:ascii="Bookman Old Style" w:hAnsi="Bookman Old Style"/>
          <w:lang w:val="en-US"/>
        </w:rPr>
        <w:t xml:space="preserve"> (CPU)</w:t>
      </w:r>
      <w:r w:rsidR="00BE6AC5" w:rsidRPr="001B548B">
        <w:rPr>
          <w:rFonts w:ascii="Bookman Old Style" w:hAnsi="Bookman Old Style"/>
          <w:lang w:val="en-US"/>
        </w:rPr>
        <w:t>.</w:t>
      </w:r>
      <w:r w:rsidR="00532224" w:rsidRPr="001B548B">
        <w:rPr>
          <w:rFonts w:ascii="Bookman Old Style" w:hAnsi="Bookman Old Style"/>
          <w:lang w:val="en-US"/>
        </w:rPr>
        <w:t xml:space="preserve"> </w:t>
      </w:r>
      <w:r w:rsidR="004E017C" w:rsidRPr="001B548B">
        <w:rPr>
          <w:rFonts w:ascii="Bookman Old Style" w:hAnsi="Bookman Old Style"/>
          <w:lang w:val="en-US"/>
        </w:rPr>
        <w:t xml:space="preserve">This document will describe the </w:t>
      </w:r>
      <w:r w:rsidR="00344E67" w:rsidRPr="001B548B">
        <w:rPr>
          <w:rFonts w:ascii="Bookman Old Style" w:hAnsi="Bookman Old Style"/>
          <w:lang w:val="en-US"/>
        </w:rPr>
        <w:t xml:space="preserve">behavior of this chip, its </w:t>
      </w:r>
      <w:r w:rsidR="00227D4B" w:rsidRPr="001B548B">
        <w:rPr>
          <w:rFonts w:ascii="Bookman Old Style" w:hAnsi="Bookman Old Style"/>
          <w:lang w:val="en-US"/>
        </w:rPr>
        <w:t xml:space="preserve">internal elements, its </w:t>
      </w:r>
      <w:r w:rsidR="00344E67" w:rsidRPr="001B548B">
        <w:rPr>
          <w:rFonts w:ascii="Bookman Old Style" w:hAnsi="Bookman Old Style"/>
          <w:lang w:val="en-US"/>
        </w:rPr>
        <w:t xml:space="preserve">instruction set architecture and </w:t>
      </w:r>
      <w:r w:rsidR="00227D4B" w:rsidRPr="001B548B">
        <w:rPr>
          <w:rFonts w:ascii="Bookman Old Style" w:hAnsi="Bookman Old Style"/>
          <w:lang w:val="en-US"/>
        </w:rPr>
        <w:t>the execution process</w:t>
      </w:r>
      <w:r w:rsidR="00344E67" w:rsidRPr="001B548B">
        <w:rPr>
          <w:rFonts w:ascii="Bookman Old Style" w:hAnsi="Bookman Old Style"/>
          <w:lang w:val="en-US"/>
        </w:rPr>
        <w:t>.</w:t>
      </w:r>
    </w:p>
    <w:p w:rsidR="004E017C" w:rsidRPr="001B548B" w:rsidRDefault="004E017C" w:rsidP="00742D23">
      <w:pPr>
        <w:spacing w:after="0"/>
        <w:jc w:val="both"/>
        <w:rPr>
          <w:rFonts w:ascii="Bookman Old Style" w:hAnsi="Bookman Old Style"/>
          <w:lang w:val="en-US"/>
        </w:rPr>
      </w:pPr>
    </w:p>
    <w:p w:rsidR="000D2D05" w:rsidRPr="001B548B" w:rsidRDefault="000D2D05" w:rsidP="00FA4966">
      <w:pPr>
        <w:spacing w:after="0"/>
        <w:jc w:val="both"/>
        <w:rPr>
          <w:rFonts w:ascii="Bookman Old Style" w:hAnsi="Bookman Old Style"/>
          <w:lang w:val="en-US"/>
        </w:rPr>
      </w:pPr>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r w:rsidRPr="00252F14">
        <w:rPr>
          <w:rFonts w:asciiTheme="majorHAnsi" w:hAnsiTheme="majorHAnsi"/>
          <w:b/>
          <w:sz w:val="32"/>
          <w:szCs w:val="32"/>
          <w:lang w:val="en-US"/>
        </w:rPr>
        <w:fldChar w:fldCharType="begin"/>
      </w:r>
      <w:r w:rsidR="009C7831" w:rsidRPr="001B548B">
        <w:rPr>
          <w:rFonts w:asciiTheme="majorHAnsi" w:hAnsiTheme="majorHAnsi"/>
          <w:sz w:val="32"/>
          <w:szCs w:val="32"/>
          <w:lang w:val="en-US"/>
        </w:rPr>
        <w:instrText xml:space="preserve"> TOC \o "1-2" \h \z \u </w:instrText>
      </w:r>
      <w:r w:rsidRPr="00252F14">
        <w:rPr>
          <w:rFonts w:asciiTheme="majorHAnsi" w:hAnsiTheme="majorHAnsi"/>
          <w:b/>
          <w:sz w:val="32"/>
          <w:szCs w:val="32"/>
          <w:lang w:val="en-US"/>
        </w:rPr>
        <w:fldChar w:fldCharType="separate"/>
      </w:r>
      <w:hyperlink w:anchor="_Toc83493794" w:history="1">
        <w:r w:rsidR="00163188" w:rsidRPr="001B548B">
          <w:rPr>
            <w:rStyle w:val="Hipervnculo"/>
            <w:noProof/>
            <w:sz w:val="32"/>
            <w:szCs w:val="32"/>
            <w:lang w:val="en-US"/>
          </w:rPr>
          <w:t>1 Introduction</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5" w:history="1">
        <w:r w:rsidR="00163188" w:rsidRPr="001B548B">
          <w:rPr>
            <w:rStyle w:val="Hipervnculo"/>
            <w:noProof/>
            <w:sz w:val="32"/>
            <w:szCs w:val="32"/>
            <w:lang w:val="en-US"/>
          </w:rPr>
          <w:t>2 CPU Registers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6" w:history="1">
        <w:r w:rsidR="00163188" w:rsidRPr="001B548B">
          <w:rPr>
            <w:rStyle w:val="Hipervnculo"/>
            <w:noProof/>
            <w:sz w:val="32"/>
            <w:szCs w:val="32"/>
            <w:lang w:val="en-US"/>
          </w:rPr>
          <w:t>3 The stack</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_Toc83493796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4</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7" w:history="1">
        <w:r w:rsidR="00163188" w:rsidRPr="001B548B">
          <w:rPr>
            <w:rStyle w:val="Hipervnculo"/>
            <w:noProof/>
            <w:sz w:val="32"/>
            <w:szCs w:val="32"/>
            <w:lang w:val="en-US"/>
          </w:rPr>
          <w:t>4 String operations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_Toc83493797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5</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8" w:history="1">
        <w:r w:rsidR="00163188" w:rsidRPr="001B548B">
          <w:rPr>
            <w:rStyle w:val="Hipervnculo"/>
            <w:noProof/>
            <w:sz w:val="32"/>
            <w:szCs w:val="32"/>
            <w:lang w:val="en-US"/>
          </w:rPr>
          <w:t>5 Control flags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_Toc83493798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799" w:history="1">
        <w:r w:rsidR="00163188" w:rsidRPr="001B548B">
          <w:rPr>
            <w:rStyle w:val="Hipervnculo"/>
            <w:noProof/>
            <w:sz w:val="32"/>
            <w:szCs w:val="32"/>
            <w:lang w:val="en-US"/>
          </w:rPr>
          <w:t>6 Responses to control signals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_Toc83493799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6</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0" w:history="1">
        <w:r w:rsidR="00163188" w:rsidRPr="001B548B">
          <w:rPr>
            <w:rStyle w:val="Hipervnculo"/>
            <w:noProof/>
            <w:sz w:val="32"/>
            <w:szCs w:val="32"/>
            <w:lang w:val="en-US"/>
          </w:rPr>
          <w:t>7 Instruction format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_Toc83493800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1" w:history="1">
        <w:r w:rsidR="00163188" w:rsidRPr="001B548B">
          <w:rPr>
            <w:rStyle w:val="Hipervnculo"/>
            <w:noProof/>
            <w:sz w:val="32"/>
            <w:szCs w:val="32"/>
            <w:lang w:val="en-US"/>
          </w:rPr>
          <w:t>8 Instruction set</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_Toc83493801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7</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2" w:history="1">
        <w:r w:rsidR="00163188" w:rsidRPr="001B548B">
          <w:rPr>
            <w:rStyle w:val="Hipervnculo"/>
            <w:noProof/>
            <w:sz w:val="32"/>
            <w:szCs w:val="32"/>
            <w:lang w:val="en-US"/>
          </w:rPr>
          <w:t>9 The CPU processing cycle</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_Toc83493802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11</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3" w:history="1">
        <w:r w:rsidR="00163188" w:rsidRPr="001B548B">
          <w:rPr>
            <w:rStyle w:val="Hipervnculo"/>
            <w:noProof/>
            <w:sz w:val="32"/>
            <w:szCs w:val="32"/>
            <w:lang w:val="en-US"/>
          </w:rPr>
          <w:t>10 Instruction processing</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_Toc83493803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12</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4" w:history="1">
        <w:r w:rsidR="00163188" w:rsidRPr="001B548B">
          <w:rPr>
            <w:rStyle w:val="Hipervnculo"/>
            <w:noProof/>
            <w:sz w:val="32"/>
            <w:szCs w:val="32"/>
            <w:lang w:val="en-US"/>
          </w:rPr>
          <w:t>11 Detecting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_Toc83493804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36</w:t>
        </w:r>
        <w:r w:rsidRPr="001B548B">
          <w:rPr>
            <w:noProof/>
            <w:webHidden/>
            <w:sz w:val="32"/>
            <w:szCs w:val="32"/>
            <w:lang w:val="en-US"/>
          </w:rPr>
          <w:fldChar w:fldCharType="end"/>
        </w:r>
      </w:hyperlink>
    </w:p>
    <w:p w:rsidR="00163188" w:rsidRPr="001B548B" w:rsidRDefault="00252F14" w:rsidP="00163188">
      <w:pPr>
        <w:pStyle w:val="TDC2"/>
        <w:tabs>
          <w:tab w:val="right" w:pos="8222"/>
        </w:tabs>
        <w:ind w:left="1418"/>
        <w:rPr>
          <w:rFonts w:asciiTheme="minorHAnsi" w:eastAsiaTheme="minorEastAsia" w:hAnsiTheme="minorHAnsi"/>
          <w:bCs w:val="0"/>
          <w:noProof/>
          <w:sz w:val="32"/>
          <w:szCs w:val="32"/>
          <w:lang w:val="en-US" w:eastAsia="es-ES"/>
        </w:rPr>
      </w:pPr>
      <w:hyperlink w:anchor="_Toc83493805" w:history="1">
        <w:r w:rsidR="00163188" w:rsidRPr="001B548B">
          <w:rPr>
            <w:rStyle w:val="Hipervnculo"/>
            <w:noProof/>
            <w:sz w:val="32"/>
            <w:szCs w:val="32"/>
            <w:lang w:val="en-US"/>
          </w:rPr>
          <w:t>12 Processing hardware errors</w:t>
        </w:r>
        <w:r w:rsidR="00163188" w:rsidRPr="001B548B">
          <w:rPr>
            <w:noProof/>
            <w:webHidden/>
            <w:sz w:val="32"/>
            <w:szCs w:val="32"/>
            <w:lang w:val="en-US"/>
          </w:rPr>
          <w:tab/>
        </w:r>
        <w:r w:rsidRPr="001B548B">
          <w:rPr>
            <w:noProof/>
            <w:webHidden/>
            <w:sz w:val="32"/>
            <w:szCs w:val="32"/>
            <w:lang w:val="en-US"/>
          </w:rPr>
          <w:fldChar w:fldCharType="begin"/>
        </w:r>
        <w:r w:rsidR="00163188" w:rsidRPr="001B548B">
          <w:rPr>
            <w:noProof/>
            <w:webHidden/>
            <w:sz w:val="32"/>
            <w:szCs w:val="32"/>
            <w:lang w:val="en-US"/>
          </w:rPr>
          <w:instrText xml:space="preserve"> PAGEREF _Toc83493805 \h </w:instrText>
        </w:r>
        <w:r w:rsidRPr="001B548B">
          <w:rPr>
            <w:noProof/>
            <w:webHidden/>
            <w:sz w:val="32"/>
            <w:szCs w:val="32"/>
            <w:lang w:val="en-US"/>
          </w:rPr>
        </w:r>
        <w:r w:rsidRPr="001B548B">
          <w:rPr>
            <w:noProof/>
            <w:webHidden/>
            <w:sz w:val="32"/>
            <w:szCs w:val="32"/>
            <w:lang w:val="en-US"/>
          </w:rPr>
          <w:fldChar w:fldCharType="separate"/>
        </w:r>
        <w:r w:rsidR="00163188" w:rsidRPr="001B548B">
          <w:rPr>
            <w:noProof/>
            <w:webHidden/>
            <w:sz w:val="32"/>
            <w:szCs w:val="32"/>
            <w:lang w:val="en-US"/>
          </w:rPr>
          <w:t>37</w:t>
        </w:r>
        <w:r w:rsidRPr="001B548B">
          <w:rPr>
            <w:noProof/>
            <w:webHidden/>
            <w:sz w:val="32"/>
            <w:szCs w:val="32"/>
            <w:lang w:val="en-US"/>
          </w:rPr>
          <w:fldChar w:fldCharType="end"/>
        </w:r>
      </w:hyperlink>
    </w:p>
    <w:p w:rsidR="00F778FD" w:rsidRPr="001B548B" w:rsidRDefault="00252F14" w:rsidP="00163188">
      <w:pPr>
        <w:tabs>
          <w:tab w:val="right" w:pos="8222"/>
          <w:tab w:val="right" w:pos="8789"/>
        </w:tabs>
        <w:spacing w:after="0"/>
        <w:ind w:left="1418" w:right="1241"/>
        <w:jc w:val="both"/>
        <w:rPr>
          <w:rFonts w:ascii="Bookman Old Style" w:hAnsi="Bookman Old Style"/>
          <w:lang w:val="en-US"/>
        </w:rPr>
      </w:pPr>
      <w:r w:rsidRPr="001B548B">
        <w:rPr>
          <w:rFonts w:asciiTheme="majorHAnsi" w:hAnsiTheme="majorHAnsi"/>
          <w:sz w:val="32"/>
          <w:szCs w:val="32"/>
          <w:u w:val="single"/>
          <w:lang w:val="en-US"/>
        </w:rPr>
        <w:fldChar w:fldCharType="end"/>
      </w:r>
    </w:p>
    <w:p w:rsidR="00F778FD" w:rsidRPr="001B548B" w:rsidRDefault="00F778FD" w:rsidP="00FA4966">
      <w:pPr>
        <w:spacing w:after="0"/>
        <w:jc w:val="both"/>
        <w:rPr>
          <w:rFonts w:ascii="Bookman Old Style" w:hAnsi="Bookman Old Style"/>
          <w:lang w:val="en-US"/>
        </w:rPr>
      </w:pPr>
    </w:p>
    <w:p w:rsidR="00EF7817" w:rsidRPr="001B548B" w:rsidRDefault="00EF7817" w:rsidP="00FA4966">
      <w:pPr>
        <w:spacing w:after="0"/>
        <w:jc w:val="both"/>
        <w:rPr>
          <w:rFonts w:ascii="Bookman Old Style" w:hAnsi="Bookman Old Style"/>
          <w:lang w:val="en-US"/>
        </w:rPr>
      </w:pPr>
    </w:p>
    <w:p w:rsidR="00532224" w:rsidRPr="001B548B" w:rsidRDefault="009C7831" w:rsidP="00532224">
      <w:pPr>
        <w:spacing w:after="0"/>
        <w:jc w:val="both"/>
        <w:rPr>
          <w:lang w:val="en-US"/>
        </w:rPr>
      </w:pPr>
      <w:bookmarkStart w:id="0" w:name="_Toc63969033"/>
      <w:r w:rsidRPr="001B548B">
        <w:rPr>
          <w:lang w:val="en-US"/>
        </w:rPr>
        <w:br w:type="page"/>
      </w:r>
      <w:bookmarkStart w:id="1" w:name="_Toc63969038"/>
    </w:p>
    <w:p w:rsidR="00532224" w:rsidRPr="001B548B" w:rsidRDefault="00532224" w:rsidP="00532224">
      <w:pPr>
        <w:pStyle w:val="Ttulo2"/>
      </w:pPr>
      <w:bookmarkStart w:id="2" w:name="_Toc83493794"/>
      <w:r w:rsidRPr="001B548B">
        <w:lastRenderedPageBreak/>
        <w:t xml:space="preserve">1 </w:t>
      </w:r>
      <w:r w:rsidR="00227D4B" w:rsidRPr="001B548B">
        <w:t>Introduction</w:t>
      </w:r>
      <w:bookmarkEnd w:id="2"/>
    </w:p>
    <w:p w:rsidR="00227D4B" w:rsidRPr="001B548B" w:rsidRDefault="00227D4B" w:rsidP="00532224">
      <w:pPr>
        <w:spacing w:after="0"/>
        <w:jc w:val="both"/>
        <w:rPr>
          <w:rFonts w:ascii="Bookman Old Style" w:hAnsi="Bookman Old Style"/>
          <w:lang w:val="en-US"/>
        </w:rPr>
      </w:pPr>
      <w:r w:rsidRPr="001B548B">
        <w:rPr>
          <w:rFonts w:ascii="Bookman Old Style" w:hAnsi="Bookman Old Style"/>
          <w:lang w:val="en-US"/>
        </w:rPr>
        <w:t>The CPU is the main chip in the Vircon32 console. Its function is to read the program instructions and execute them in sequence to produce the program’s described behavior. As part of this execution the CPU will also communicate with other console components and send commands to other chips to control their functions.</w:t>
      </w:r>
      <w:r w:rsidR="0015273B" w:rsidRPr="001B548B">
        <w:rPr>
          <w:rFonts w:ascii="Bookman Old Style" w:hAnsi="Bookman Old Style"/>
          <w:lang w:val="en-US"/>
        </w:rPr>
        <w:t xml:space="preserve"> Since the CPU is always the chip initiating communication, it is connected as master device to both the memory bus and the control bus.</w:t>
      </w:r>
    </w:p>
    <w:p w:rsidR="00227D4B" w:rsidRPr="001B548B" w:rsidRDefault="00227D4B" w:rsidP="00532224">
      <w:pPr>
        <w:spacing w:after="0"/>
        <w:jc w:val="both"/>
        <w:rPr>
          <w:rFonts w:ascii="Bookman Old Style" w:hAnsi="Bookman Old Style"/>
          <w:lang w:val="en-US"/>
        </w:rPr>
      </w:pPr>
    </w:p>
    <w:p w:rsidR="00227D4B" w:rsidRPr="001B548B" w:rsidRDefault="00227D4B" w:rsidP="00227D4B">
      <w:pPr>
        <w:spacing w:after="0"/>
        <w:jc w:val="both"/>
        <w:rPr>
          <w:rFonts w:ascii="Bookman Old Style" w:hAnsi="Bookman Old Style"/>
          <w:lang w:val="en-US"/>
        </w:rPr>
      </w:pPr>
      <w:r w:rsidRPr="001B548B">
        <w:rPr>
          <w:rFonts w:ascii="Bookman Old Style" w:hAnsi="Bookman Old Style"/>
          <w:lang w:val="en-US"/>
        </w:rPr>
        <w:t xml:space="preserve">This processor </w:t>
      </w:r>
      <w:r w:rsidR="00B6656E" w:rsidRPr="001B548B">
        <w:rPr>
          <w:rFonts w:ascii="Bookman Old Style" w:hAnsi="Bookman Old Style"/>
          <w:lang w:val="en-US"/>
        </w:rPr>
        <w:t xml:space="preserve">features a pure 32-bit architecture: </w:t>
      </w:r>
      <w:r w:rsidRPr="001B548B">
        <w:rPr>
          <w:rFonts w:ascii="Bookman Old Style" w:hAnsi="Bookman Old Style"/>
          <w:lang w:val="en-US"/>
        </w:rPr>
        <w:t xml:space="preserve">as all Vircon32 components, </w:t>
      </w:r>
      <w:r w:rsidR="00B6656E" w:rsidRPr="001B548B">
        <w:rPr>
          <w:rFonts w:ascii="Bookman Old Style" w:hAnsi="Bookman Old Style"/>
          <w:lang w:val="en-US"/>
        </w:rPr>
        <w:t xml:space="preserve">it </w:t>
      </w:r>
      <w:r w:rsidRPr="001B548B">
        <w:rPr>
          <w:rFonts w:ascii="Bookman Old Style" w:hAnsi="Bookman Old Style"/>
          <w:lang w:val="en-US"/>
        </w:rPr>
        <w:t xml:space="preserve">can only work with 32-bit data. Its instruction set is loosely based on the x86 family of processors, but </w:t>
      </w:r>
      <w:r w:rsidR="00BC4B17" w:rsidRPr="001B548B">
        <w:rPr>
          <w:rFonts w:ascii="Bookman Old Style" w:hAnsi="Bookman Old Style"/>
          <w:lang w:val="en-US"/>
        </w:rPr>
        <w:t>adapted to Vircon32’s feature set.</w:t>
      </w:r>
      <w:r w:rsidRPr="001B548B">
        <w:rPr>
          <w:rFonts w:ascii="Bookman Old Style" w:hAnsi="Bookman Old Style"/>
          <w:lang w:val="en-US"/>
        </w:rPr>
        <w:t xml:space="preserve"> </w:t>
      </w:r>
      <w:r w:rsidR="00BC4B17" w:rsidRPr="001B548B">
        <w:rPr>
          <w:rFonts w:ascii="Bookman Old Style" w:hAnsi="Bookman Old Style"/>
          <w:lang w:val="en-US"/>
        </w:rPr>
        <w:t xml:space="preserve">It has also been simplified so that there are </w:t>
      </w:r>
      <w:r w:rsidRPr="001B548B">
        <w:rPr>
          <w:rFonts w:ascii="Bookman Old Style" w:hAnsi="Bookman Old Style"/>
          <w:lang w:val="en-US"/>
        </w:rPr>
        <w:t>only 64 instructions</w:t>
      </w:r>
      <w:r w:rsidR="00DD1ED7" w:rsidRPr="001B548B">
        <w:rPr>
          <w:rFonts w:ascii="Bookman Old Style" w:hAnsi="Bookman Old Style"/>
          <w:lang w:val="en-US"/>
        </w:rPr>
        <w:t>. Th</w:t>
      </w:r>
      <w:r w:rsidR="00730D36" w:rsidRPr="001B548B">
        <w:rPr>
          <w:rFonts w:ascii="Bookman Old Style" w:hAnsi="Bookman Old Style"/>
          <w:lang w:val="en-US"/>
        </w:rPr>
        <w:t>o</w:t>
      </w:r>
      <w:r w:rsidR="00DD1ED7" w:rsidRPr="001B548B">
        <w:rPr>
          <w:rFonts w:ascii="Bookman Old Style" w:hAnsi="Bookman Old Style"/>
          <w:lang w:val="en-US"/>
        </w:rPr>
        <w:t>se instructions also present fewer variants compared to other CPU designs.</w:t>
      </w:r>
    </w:p>
    <w:p w:rsidR="00532224" w:rsidRPr="001B548B" w:rsidRDefault="00532224"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p>
    <w:p w:rsidR="0015273B" w:rsidRPr="001B548B" w:rsidRDefault="0015273B" w:rsidP="0015273B">
      <w:pPr>
        <w:pStyle w:val="Ttulo3"/>
        <w:rPr>
          <w:lang w:val="en-US"/>
        </w:rPr>
      </w:pPr>
      <w:r w:rsidRPr="001B548B">
        <w:rPr>
          <w:lang w:val="en-US"/>
        </w:rPr>
        <w:t>1.1 CPU internal elements</w:t>
      </w:r>
    </w:p>
    <w:p w:rsidR="0015273B" w:rsidRPr="001B548B" w:rsidRDefault="0015273B" w:rsidP="00532224">
      <w:pPr>
        <w:spacing w:after="0"/>
        <w:jc w:val="both"/>
        <w:rPr>
          <w:rFonts w:ascii="Bookman Old Style" w:hAnsi="Bookman Old Style"/>
          <w:lang w:val="en-US"/>
        </w:rPr>
      </w:pPr>
      <w:r w:rsidRPr="001B548B">
        <w:rPr>
          <w:rFonts w:ascii="Bookman Old Style" w:hAnsi="Bookman Old Style"/>
          <w:lang w:val="en-US"/>
        </w:rPr>
        <w:t>This image shows an overview of the internal elements existing in the CPU. The following sections will explain each of those elements, and show how some of the general registers also receive specific functions when the CPU is performing operations relative to the stack</w:t>
      </w:r>
      <w:r w:rsidR="00BC4B17" w:rsidRPr="001B548B">
        <w:rPr>
          <w:rFonts w:ascii="Bookman Old Style" w:hAnsi="Bookman Old Style"/>
          <w:lang w:val="en-US"/>
        </w:rPr>
        <w:t xml:space="preserve"> (the area shown here in green) or string processing (the red area).</w:t>
      </w:r>
    </w:p>
    <w:p w:rsidR="0015273B" w:rsidRPr="001B548B" w:rsidRDefault="0015273B" w:rsidP="00532224">
      <w:pPr>
        <w:spacing w:after="0"/>
        <w:jc w:val="both"/>
        <w:rPr>
          <w:rFonts w:ascii="Bookman Old Style" w:hAnsi="Bookman Old Style"/>
          <w:lang w:val="en-US"/>
        </w:rPr>
      </w:pPr>
    </w:p>
    <w:p w:rsidR="0015273B" w:rsidRPr="001B548B" w:rsidRDefault="0015273B" w:rsidP="00532224">
      <w:pPr>
        <w:spacing w:after="0"/>
        <w:jc w:val="both"/>
        <w:rPr>
          <w:rFonts w:ascii="Bookman Old Style" w:hAnsi="Bookman Old Style"/>
          <w:lang w:val="en-US"/>
        </w:rPr>
      </w:pPr>
      <w:r w:rsidRPr="001B548B">
        <w:rPr>
          <w:noProof/>
          <w:lang w:eastAsia="es-ES"/>
        </w:rPr>
        <w:drawing>
          <wp:inline distT="0" distB="0" distL="0" distR="0">
            <wp:extent cx="6188710" cy="4196080"/>
            <wp:effectExtent l="0" t="0" r="0" b="0"/>
            <wp:docPr id="4" name="Imagen 4"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abla&#10;&#10;Descripción generada automáticamente"/>
                    <pic:cNvPicPr/>
                  </pic:nvPicPr>
                  <pic:blipFill>
                    <a:blip r:embed="rId11" cstate="print"/>
                    <a:stretch>
                      <a:fillRect/>
                    </a:stretch>
                  </pic:blipFill>
                  <pic:spPr>
                    <a:xfrm>
                      <a:off x="0" y="0"/>
                      <a:ext cx="6188710" cy="4196080"/>
                    </a:xfrm>
                    <a:prstGeom prst="rect">
                      <a:avLst/>
                    </a:prstGeom>
                  </pic:spPr>
                </pic:pic>
              </a:graphicData>
            </a:graphic>
          </wp:inline>
        </w:drawing>
      </w:r>
    </w:p>
    <w:p w:rsidR="00532224" w:rsidRPr="001B548B" w:rsidRDefault="003913A1" w:rsidP="00532224">
      <w:pPr>
        <w:pStyle w:val="Ttulo2"/>
      </w:pPr>
      <w:bookmarkStart w:id="3" w:name="_Toc83493795"/>
      <w:bookmarkEnd w:id="1"/>
      <w:r w:rsidRPr="001B548B">
        <w:lastRenderedPageBreak/>
        <w:t>2</w:t>
      </w:r>
      <w:r w:rsidR="00532224" w:rsidRPr="001B548B">
        <w:t xml:space="preserve"> CPU Registers</w:t>
      </w:r>
      <w:bookmarkEnd w:id="3"/>
    </w:p>
    <w:p w:rsidR="008500D1" w:rsidRPr="001B548B" w:rsidRDefault="008500D1" w:rsidP="00532224">
      <w:pPr>
        <w:spacing w:after="0"/>
        <w:jc w:val="both"/>
        <w:rPr>
          <w:rFonts w:ascii="Bookman Old Style" w:hAnsi="Bookman Old Style"/>
          <w:lang w:val="en-US"/>
        </w:rPr>
      </w:pPr>
      <w:r w:rsidRPr="001B548B">
        <w:rPr>
          <w:rFonts w:ascii="Bookman Old Style" w:hAnsi="Bookman Old Style"/>
          <w:lang w:val="en-US"/>
        </w:rPr>
        <w:t>The CPU features a set of 32-bit registers</w:t>
      </w:r>
      <w:r w:rsidR="008407F8" w:rsidRPr="001B548B">
        <w:rPr>
          <w:rFonts w:ascii="Bookman Old Style" w:hAnsi="Bookman Old Style"/>
          <w:lang w:val="en-US"/>
        </w:rPr>
        <w:t>. Their function is to store any</w:t>
      </w:r>
      <w:r w:rsidRPr="001B548B">
        <w:rPr>
          <w:rFonts w:ascii="Bookman Old Style" w:hAnsi="Bookman Old Style"/>
          <w:lang w:val="en-US"/>
        </w:rPr>
        <w:t xml:space="preserve"> data </w:t>
      </w:r>
      <w:r w:rsidR="008407F8" w:rsidRPr="001B548B">
        <w:rPr>
          <w:rFonts w:ascii="Bookman Old Style" w:hAnsi="Bookman Old Style"/>
          <w:lang w:val="en-US"/>
        </w:rPr>
        <w:t xml:space="preserve">needed </w:t>
      </w:r>
      <w:r w:rsidRPr="001B548B">
        <w:rPr>
          <w:rFonts w:ascii="Bookman Old Style" w:hAnsi="Bookman Old Style"/>
          <w:lang w:val="en-US"/>
        </w:rPr>
        <w:t xml:space="preserve">for </w:t>
      </w:r>
      <w:r w:rsidR="008407F8" w:rsidRPr="001B548B">
        <w:rPr>
          <w:rFonts w:ascii="Bookman Old Style" w:hAnsi="Bookman Old Style"/>
          <w:lang w:val="en-US"/>
        </w:rPr>
        <w:t>the execution. Registers can be separated in 2 different groups:</w:t>
      </w:r>
    </w:p>
    <w:p w:rsidR="0089473A" w:rsidRPr="001B548B" w:rsidRDefault="0089473A" w:rsidP="00532224">
      <w:pPr>
        <w:spacing w:after="0"/>
        <w:jc w:val="both"/>
        <w:rPr>
          <w:rFonts w:ascii="Bookman Old Style" w:hAnsi="Bookman Old Style"/>
          <w:lang w:val="en-US"/>
        </w:rPr>
      </w:pPr>
    </w:p>
    <w:p w:rsidR="0089473A" w:rsidRPr="001B548B" w:rsidRDefault="0089473A"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.1 </w:t>
      </w:r>
      <w:r w:rsidR="00B62FEE" w:rsidRPr="001B548B">
        <w:rPr>
          <w:lang w:val="en-US"/>
        </w:rPr>
        <w:t>General-purpose registers</w:t>
      </w:r>
    </w:p>
    <w:p w:rsidR="00532224" w:rsidRPr="001B548B" w:rsidRDefault="008407F8" w:rsidP="00532224">
      <w:pPr>
        <w:spacing w:after="0"/>
        <w:jc w:val="both"/>
        <w:rPr>
          <w:rFonts w:ascii="Bookman Old Style" w:hAnsi="Bookman Old Style"/>
          <w:lang w:val="en-US"/>
        </w:rPr>
      </w:pPr>
      <w:r w:rsidRPr="001B548B">
        <w:rPr>
          <w:rFonts w:ascii="Bookman Old Style" w:hAnsi="Bookman Old Style"/>
          <w:lang w:val="en-US"/>
        </w:rPr>
        <w:t xml:space="preserve">General-purpose registers are </w:t>
      </w:r>
      <w:r w:rsidR="00DB39D6" w:rsidRPr="001B548B">
        <w:rPr>
          <w:rFonts w:ascii="Bookman Old Style" w:hAnsi="Bookman Old Style"/>
          <w:lang w:val="en-US"/>
        </w:rPr>
        <w:t xml:space="preserve">meant to support program execution, and they are the only registers that are directly accessible to the programmer. </w:t>
      </w:r>
      <w:r w:rsidR="00BC4B17" w:rsidRPr="001B548B">
        <w:rPr>
          <w:rFonts w:ascii="Bookman Old Style" w:hAnsi="Bookman Old Style"/>
          <w:lang w:val="en-US"/>
        </w:rPr>
        <w:t>The</w:t>
      </w:r>
      <w:r w:rsidRPr="001B548B">
        <w:rPr>
          <w:rFonts w:ascii="Bookman Old Style" w:hAnsi="Bookman Old Style"/>
          <w:lang w:val="en-US"/>
        </w:rPr>
        <w:t xml:space="preserve"> CPU has an array of </w:t>
      </w:r>
      <w:r w:rsidR="00532224" w:rsidRPr="001B548B">
        <w:rPr>
          <w:rFonts w:ascii="Bookman Old Style" w:hAnsi="Bookman Old Style"/>
          <w:lang w:val="en-US"/>
        </w:rPr>
        <w:t>16 general-purpose registers</w:t>
      </w:r>
      <w:r w:rsidR="00BC4B17" w:rsidRPr="001B548B">
        <w:rPr>
          <w:rFonts w:ascii="Bookman Old Style" w:hAnsi="Bookman Old Style"/>
          <w:lang w:val="en-US"/>
        </w:rPr>
        <w:t>, which are</w:t>
      </w:r>
      <w:r w:rsidR="00532224" w:rsidRPr="001B548B">
        <w:rPr>
          <w:rFonts w:ascii="Bookman Old Style" w:hAnsi="Bookman Old Style"/>
          <w:lang w:val="en-US"/>
        </w:rPr>
        <w:t xml:space="preserve"> </w:t>
      </w:r>
      <w:r w:rsidR="0089473A" w:rsidRPr="001B548B">
        <w:rPr>
          <w:rFonts w:ascii="Bookman Old Style" w:hAnsi="Bookman Old Style"/>
          <w:lang w:val="en-US"/>
        </w:rPr>
        <w:t xml:space="preserve">named </w:t>
      </w:r>
      <w:r w:rsidR="00532224" w:rsidRPr="001B548B">
        <w:rPr>
          <w:rFonts w:ascii="Bookman Old Style" w:hAnsi="Bookman Old Style"/>
          <w:lang w:val="en-US"/>
        </w:rPr>
        <w:t>R0</w:t>
      </w:r>
      <w:r w:rsidR="0089473A" w:rsidRPr="001B548B">
        <w:rPr>
          <w:rFonts w:ascii="Bookman Old Style" w:hAnsi="Bookman Old Style"/>
          <w:lang w:val="en-US"/>
        </w:rPr>
        <w:t xml:space="preserve"> to </w:t>
      </w:r>
      <w:r w:rsidR="00532224" w:rsidRPr="001B548B">
        <w:rPr>
          <w:rFonts w:ascii="Bookman Old Style" w:hAnsi="Bookman Old Style"/>
          <w:lang w:val="en-US"/>
        </w:rPr>
        <w:t>R1</w:t>
      </w:r>
      <w:r w:rsidR="00383766" w:rsidRPr="001B548B">
        <w:rPr>
          <w:rFonts w:ascii="Bookman Old Style" w:hAnsi="Bookman Old Style"/>
          <w:lang w:val="en-US"/>
        </w:rPr>
        <w:t>5</w:t>
      </w:r>
      <w:r w:rsidR="00532224" w:rsidRPr="001B548B">
        <w:rPr>
          <w:rFonts w:ascii="Bookman Old Style" w:hAnsi="Bookman Old Style"/>
          <w:lang w:val="en-US"/>
        </w:rPr>
        <w:t>.</w:t>
      </w:r>
    </w:p>
    <w:p w:rsidR="00BC4B17" w:rsidRPr="001B548B" w:rsidRDefault="00BC4B17" w:rsidP="00532224">
      <w:pPr>
        <w:spacing w:after="0"/>
        <w:jc w:val="both"/>
        <w:rPr>
          <w:rFonts w:ascii="Bookman Old Style" w:hAnsi="Bookman Old Style"/>
          <w:lang w:val="en-US"/>
        </w:rPr>
      </w:pPr>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last </w:t>
      </w:r>
      <w:r w:rsidR="00DB39D6" w:rsidRPr="001B548B">
        <w:rPr>
          <w:rFonts w:ascii="Bookman Old Style" w:hAnsi="Bookman Old Style"/>
          <w:lang w:val="en-US"/>
        </w:rPr>
        <w:t xml:space="preserve">5 </w:t>
      </w:r>
      <w:r w:rsidRPr="001B548B">
        <w:rPr>
          <w:rFonts w:ascii="Bookman Old Style" w:hAnsi="Bookman Old Style"/>
          <w:lang w:val="en-US"/>
        </w:rPr>
        <w:t>of th</w:t>
      </w:r>
      <w:r w:rsidR="00DB39D6" w:rsidRPr="001B548B">
        <w:rPr>
          <w:rFonts w:ascii="Bookman Old Style" w:hAnsi="Bookman Old Style"/>
          <w:lang w:val="en-US"/>
        </w:rPr>
        <w:t xml:space="preserve">ose registers </w:t>
      </w:r>
      <w:r w:rsidRPr="001B548B">
        <w:rPr>
          <w:rFonts w:ascii="Bookman Old Style" w:hAnsi="Bookman Old Style"/>
          <w:lang w:val="en-US"/>
        </w:rPr>
        <w:t xml:space="preserve">are </w:t>
      </w:r>
      <w:r w:rsidR="00DB39D6" w:rsidRPr="001B548B">
        <w:rPr>
          <w:rFonts w:ascii="Bookman Old Style" w:hAnsi="Bookman Old Style"/>
          <w:lang w:val="en-US"/>
        </w:rPr>
        <w:t xml:space="preserve">also </w:t>
      </w:r>
      <w:r w:rsidRPr="001B548B">
        <w:rPr>
          <w:rFonts w:ascii="Bookman Old Style" w:hAnsi="Bookman Old Style"/>
          <w:lang w:val="en-US"/>
        </w:rPr>
        <w:t>used by some CPU features (stack and string operations)</w:t>
      </w:r>
      <w:r w:rsidR="00383766" w:rsidRPr="001B548B">
        <w:rPr>
          <w:rFonts w:ascii="Bookman Old Style" w:hAnsi="Bookman Old Style"/>
          <w:lang w:val="en-US"/>
        </w:rPr>
        <w:t xml:space="preserve"> that will be covered in next chapters. Because of that, they </w:t>
      </w:r>
      <w:r w:rsidR="00DB39D6" w:rsidRPr="001B548B">
        <w:rPr>
          <w:rFonts w:ascii="Bookman Old Style" w:hAnsi="Bookman Old Style"/>
          <w:lang w:val="en-US"/>
        </w:rPr>
        <w:t xml:space="preserve">will </w:t>
      </w:r>
      <w:r w:rsidR="00383766" w:rsidRPr="001B548B">
        <w:rPr>
          <w:rFonts w:ascii="Bookman Old Style" w:hAnsi="Bookman Old Style"/>
          <w:lang w:val="en-US"/>
        </w:rPr>
        <w:t>also receive alternat</w:t>
      </w:r>
      <w:r w:rsidR="00DB39D6" w:rsidRPr="001B548B">
        <w:rPr>
          <w:rFonts w:ascii="Bookman Old Style" w:hAnsi="Bookman Old Style"/>
          <w:lang w:val="en-US"/>
        </w:rPr>
        <w:t>iv</w:t>
      </w:r>
      <w:r w:rsidR="00383766" w:rsidRPr="001B548B">
        <w:rPr>
          <w:rFonts w:ascii="Bookman Old Style" w:hAnsi="Bookman Old Style"/>
          <w:lang w:val="en-US"/>
        </w:rPr>
        <w:t>e names reflecting those roles.</w:t>
      </w:r>
    </w:p>
    <w:p w:rsidR="00DB39D6" w:rsidRPr="001B548B" w:rsidRDefault="00DB39D6" w:rsidP="00532224">
      <w:pPr>
        <w:spacing w:after="0"/>
        <w:jc w:val="both"/>
        <w:rPr>
          <w:rFonts w:ascii="Bookman Old Style" w:hAnsi="Bookman Old Style"/>
          <w:lang w:val="en-US"/>
        </w:rPr>
      </w:pPr>
    </w:p>
    <w:p w:rsidR="00B62FEE" w:rsidRPr="001B548B" w:rsidRDefault="00B62FEE" w:rsidP="00532224">
      <w:pPr>
        <w:spacing w:after="0"/>
        <w:jc w:val="both"/>
        <w:rPr>
          <w:rFonts w:ascii="Bookman Old Style" w:hAnsi="Bookman Old Style"/>
          <w:lang w:val="en-US"/>
        </w:rPr>
      </w:pPr>
    </w:p>
    <w:p w:rsidR="00B62FEE" w:rsidRPr="001B548B" w:rsidRDefault="003913A1" w:rsidP="00B62FEE">
      <w:pPr>
        <w:pStyle w:val="Ttulo3"/>
        <w:rPr>
          <w:lang w:val="en-US"/>
        </w:rPr>
      </w:pPr>
      <w:r w:rsidRPr="001B548B">
        <w:rPr>
          <w:lang w:val="en-US"/>
        </w:rPr>
        <w:t>2</w:t>
      </w:r>
      <w:r w:rsidR="004E017C" w:rsidRPr="001B548B">
        <w:rPr>
          <w:lang w:val="en-US"/>
        </w:rPr>
        <w:t xml:space="preserve">.2 </w:t>
      </w:r>
      <w:r w:rsidR="00B62FEE" w:rsidRPr="001B548B">
        <w:rPr>
          <w:lang w:val="en-US"/>
        </w:rPr>
        <w:t>Internal registers</w:t>
      </w:r>
    </w:p>
    <w:p w:rsidR="00B62FEE" w:rsidRPr="001B548B" w:rsidRDefault="00B62FEE" w:rsidP="00532224">
      <w:pPr>
        <w:spacing w:after="0"/>
        <w:jc w:val="both"/>
        <w:rPr>
          <w:rFonts w:ascii="Bookman Old Style" w:hAnsi="Bookman Old Style"/>
          <w:lang w:val="en-US"/>
        </w:rPr>
      </w:pPr>
      <w:r w:rsidRPr="001B548B">
        <w:rPr>
          <w:rFonts w:ascii="Bookman Old Style" w:hAnsi="Bookman Old Style"/>
          <w:lang w:val="en-US"/>
        </w:rPr>
        <w:t xml:space="preserve">These </w:t>
      </w:r>
      <w:r w:rsidR="00DB39D6" w:rsidRPr="001B548B">
        <w:rPr>
          <w:rFonts w:ascii="Bookman Old Style" w:hAnsi="Bookman Old Style"/>
          <w:lang w:val="en-US"/>
        </w:rPr>
        <w:t xml:space="preserve">registers </w:t>
      </w:r>
      <w:r w:rsidRPr="001B548B">
        <w:rPr>
          <w:rFonts w:ascii="Bookman Old Style" w:hAnsi="Bookman Old Style"/>
          <w:lang w:val="en-US"/>
        </w:rPr>
        <w:t xml:space="preserve">are reserved for </w:t>
      </w:r>
      <w:r w:rsidR="00DB39D6" w:rsidRPr="001B548B">
        <w:rPr>
          <w:rFonts w:ascii="Bookman Old Style" w:hAnsi="Bookman Old Style"/>
          <w:lang w:val="en-US"/>
        </w:rPr>
        <w:t xml:space="preserve">the </w:t>
      </w:r>
      <w:r w:rsidRPr="001B548B">
        <w:rPr>
          <w:rFonts w:ascii="Bookman Old Style" w:hAnsi="Bookman Old Style"/>
          <w:lang w:val="en-US"/>
        </w:rPr>
        <w:t>operation</w:t>
      </w:r>
      <w:r w:rsidR="00DB39D6" w:rsidRPr="001B548B">
        <w:rPr>
          <w:rFonts w:ascii="Bookman Old Style" w:hAnsi="Bookman Old Style"/>
          <w:lang w:val="en-US"/>
        </w:rPr>
        <w:t xml:space="preserve"> of the CPU itself</w:t>
      </w:r>
      <w:r w:rsidRPr="001B548B">
        <w:rPr>
          <w:rFonts w:ascii="Bookman Old Style" w:hAnsi="Bookman Old Style"/>
          <w:lang w:val="en-US"/>
        </w:rPr>
        <w:t xml:space="preserve">, and are </w:t>
      </w:r>
      <w:r w:rsidR="00DB39D6" w:rsidRPr="001B548B">
        <w:rPr>
          <w:rFonts w:ascii="Bookman Old Style" w:hAnsi="Bookman Old Style"/>
          <w:lang w:val="en-US"/>
        </w:rPr>
        <w:t xml:space="preserve">therefore </w:t>
      </w:r>
      <w:r w:rsidRPr="001B548B">
        <w:rPr>
          <w:rFonts w:ascii="Bookman Old Style" w:hAnsi="Bookman Old Style"/>
          <w:lang w:val="en-US"/>
        </w:rPr>
        <w:t xml:space="preserve">not </w:t>
      </w:r>
      <w:r w:rsidR="00730D36" w:rsidRPr="001B548B">
        <w:rPr>
          <w:rFonts w:ascii="Bookman Old Style" w:hAnsi="Bookman Old Style"/>
          <w:lang w:val="en-US"/>
        </w:rPr>
        <w:t xml:space="preserve">directly </w:t>
      </w:r>
      <w:r w:rsidRPr="001B548B">
        <w:rPr>
          <w:rFonts w:ascii="Bookman Old Style" w:hAnsi="Bookman Old Style"/>
          <w:lang w:val="en-US"/>
        </w:rPr>
        <w:t>accessible to the program.</w:t>
      </w:r>
      <w:r w:rsidR="00DB39D6" w:rsidRPr="001B548B">
        <w:rPr>
          <w:rFonts w:ascii="Bookman Old Style" w:hAnsi="Bookman Old Style"/>
          <w:lang w:val="en-US"/>
        </w:rPr>
        <w:t xml:space="preserve"> The 3 internal registers are:</w:t>
      </w:r>
    </w:p>
    <w:p w:rsidR="00B62FEE" w:rsidRPr="001B548B" w:rsidRDefault="00B62FEE" w:rsidP="00532224">
      <w:pPr>
        <w:spacing w:after="0"/>
        <w:jc w:val="both"/>
        <w:rPr>
          <w:rFonts w:ascii="Bookman Old Style" w:hAnsi="Bookman Old Style"/>
          <w:lang w:val="en-US"/>
        </w:rPr>
      </w:pPr>
    </w:p>
    <w:p w:rsidR="00532224" w:rsidRPr="001B548B" w:rsidRDefault="00532224" w:rsidP="008500D1">
      <w:pPr>
        <w:pStyle w:val="Ttulo4"/>
      </w:pPr>
      <w:r w:rsidRPr="001B548B">
        <w:t>Instruction Pointer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holds the </w:t>
      </w:r>
      <w:r w:rsidR="00DB39D6" w:rsidRPr="001B548B">
        <w:rPr>
          <w:rFonts w:ascii="Bookman Old Style" w:hAnsi="Bookman Old Style"/>
          <w:lang w:val="en-US"/>
        </w:rPr>
        <w:t xml:space="preserve">memory </w:t>
      </w:r>
      <w:r w:rsidRPr="001B548B">
        <w:rPr>
          <w:rFonts w:ascii="Bookman Old Style" w:hAnsi="Bookman Old Style"/>
          <w:lang w:val="en-US"/>
        </w:rPr>
        <w:t xml:space="preserve">address from </w:t>
      </w:r>
      <w:r w:rsidR="00DB39D6" w:rsidRPr="001B548B">
        <w:rPr>
          <w:rFonts w:ascii="Bookman Old Style" w:hAnsi="Bookman Old Style"/>
          <w:lang w:val="en-US"/>
        </w:rPr>
        <w:t>which</w:t>
      </w:r>
      <w:r w:rsidRPr="001B548B">
        <w:rPr>
          <w:rFonts w:ascii="Bookman Old Style" w:hAnsi="Bookman Old Style"/>
          <w:lang w:val="en-US"/>
        </w:rPr>
        <w:t xml:space="preserve"> the CPU will </w:t>
      </w:r>
      <w:r w:rsidR="00DB39D6" w:rsidRPr="001B548B">
        <w:rPr>
          <w:rFonts w:ascii="Bookman Old Style" w:hAnsi="Bookman Old Style"/>
          <w:lang w:val="en-US"/>
        </w:rPr>
        <w:t>read</w:t>
      </w:r>
      <w:r w:rsidRPr="001B548B">
        <w:rPr>
          <w:rFonts w:ascii="Bookman Old Style" w:hAnsi="Bookman Old Style"/>
          <w:lang w:val="en-US"/>
        </w:rPr>
        <w:t xml:space="preserve"> the next </w:t>
      </w:r>
      <w:r w:rsidR="00DB39D6" w:rsidRPr="001B548B">
        <w:rPr>
          <w:rFonts w:ascii="Bookman Old Style" w:hAnsi="Bookman Old Style"/>
          <w:lang w:val="en-US"/>
        </w:rPr>
        <w:t xml:space="preserve">program </w:t>
      </w:r>
      <w:r w:rsidRPr="001B548B">
        <w:rPr>
          <w:rFonts w:ascii="Bookman Old Style" w:hAnsi="Bookman Old Style"/>
          <w:lang w:val="en-US"/>
        </w:rPr>
        <w:t>instruction.</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Instruction Register</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It stores the last </w:t>
      </w:r>
      <w:r w:rsidR="00DB39D6" w:rsidRPr="001B548B">
        <w:rPr>
          <w:rFonts w:ascii="Bookman Old Style" w:hAnsi="Bookman Old Style"/>
          <w:lang w:val="en-US"/>
        </w:rPr>
        <w:t>read</w:t>
      </w:r>
      <w:r w:rsidRPr="001B548B">
        <w:rPr>
          <w:rFonts w:ascii="Bookman Old Style" w:hAnsi="Bookman Old Style"/>
          <w:lang w:val="en-US"/>
        </w:rPr>
        <w:t xml:space="preserve"> instruction, </w:t>
      </w:r>
      <w:r w:rsidR="00DB39D6" w:rsidRPr="001B548B">
        <w:rPr>
          <w:rFonts w:ascii="Bookman Old Style" w:hAnsi="Bookman Old Style"/>
          <w:lang w:val="en-US"/>
        </w:rPr>
        <w:t>this is,</w:t>
      </w:r>
      <w:r w:rsidRPr="001B548B">
        <w:rPr>
          <w:rFonts w:ascii="Bookman Old Style" w:hAnsi="Bookman Old Style"/>
          <w:lang w:val="en-US"/>
        </w:rPr>
        <w:t xml:space="preserve"> the one currently being executed.</w:t>
      </w:r>
    </w:p>
    <w:p w:rsidR="008500D1" w:rsidRPr="001B548B" w:rsidRDefault="008500D1" w:rsidP="00532224">
      <w:pPr>
        <w:spacing w:after="0"/>
        <w:jc w:val="both"/>
        <w:rPr>
          <w:rFonts w:ascii="Bookman Old Style" w:hAnsi="Bookman Old Style"/>
          <w:lang w:val="en-US"/>
        </w:rPr>
      </w:pPr>
    </w:p>
    <w:p w:rsidR="00532224" w:rsidRPr="001B548B" w:rsidRDefault="00532224" w:rsidP="008500D1">
      <w:pPr>
        <w:pStyle w:val="Ttulo4"/>
      </w:pPr>
      <w:r w:rsidRPr="001B548B">
        <w:t>Immediate Value</w:t>
      </w:r>
    </w:p>
    <w:p w:rsidR="008500D1" w:rsidRPr="001B548B" w:rsidRDefault="008500D1" w:rsidP="008500D1">
      <w:pPr>
        <w:spacing w:after="0"/>
        <w:ind w:left="142"/>
        <w:jc w:val="both"/>
        <w:rPr>
          <w:rFonts w:ascii="Bookman Old Style" w:hAnsi="Bookman Old Style"/>
          <w:lang w:val="en-US"/>
        </w:rPr>
      </w:pPr>
      <w:r w:rsidRPr="001B548B">
        <w:rPr>
          <w:rFonts w:ascii="Bookman Old Style" w:hAnsi="Bookman Old Style"/>
          <w:lang w:val="en-US"/>
        </w:rPr>
        <w:t xml:space="preserve">If the last </w:t>
      </w:r>
      <w:r w:rsidR="00DB39D6" w:rsidRPr="001B548B">
        <w:rPr>
          <w:rFonts w:ascii="Bookman Old Style" w:hAnsi="Bookman Old Style"/>
          <w:lang w:val="en-US"/>
        </w:rPr>
        <w:t>read</w:t>
      </w:r>
      <w:r w:rsidRPr="001B548B">
        <w:rPr>
          <w:rFonts w:ascii="Bookman Old Style" w:hAnsi="Bookman Old Style"/>
          <w:lang w:val="en-US"/>
        </w:rPr>
        <w:t xml:space="preserve"> instruction uses an immediate value, it is </w:t>
      </w:r>
      <w:r w:rsidR="00DB39D6" w:rsidRPr="001B548B">
        <w:rPr>
          <w:rFonts w:ascii="Bookman Old Style" w:hAnsi="Bookman Old Style"/>
          <w:lang w:val="en-US"/>
        </w:rPr>
        <w:t xml:space="preserve">read and </w:t>
      </w:r>
      <w:r w:rsidRPr="001B548B">
        <w:rPr>
          <w:rFonts w:ascii="Bookman Old Style" w:hAnsi="Bookman Old Style"/>
          <w:lang w:val="en-US"/>
        </w:rPr>
        <w:t>stored here.</w:t>
      </w:r>
    </w:p>
    <w:p w:rsidR="008500D1" w:rsidRPr="001B548B" w:rsidRDefault="008500D1" w:rsidP="00532224">
      <w:pPr>
        <w:spacing w:after="0"/>
        <w:jc w:val="both"/>
        <w:rPr>
          <w:rFonts w:ascii="Bookman Old Style" w:hAnsi="Bookman Old Style"/>
          <w:lang w:val="en-US"/>
        </w:rPr>
      </w:pPr>
    </w:p>
    <w:p w:rsidR="00DB39D6" w:rsidRPr="001B548B" w:rsidRDefault="00DB39D6" w:rsidP="00532224">
      <w:pPr>
        <w:spacing w:after="0"/>
        <w:jc w:val="both"/>
        <w:rPr>
          <w:rFonts w:ascii="Bookman Old Style" w:hAnsi="Bookman Old Style"/>
          <w:lang w:val="en-US"/>
        </w:rPr>
      </w:pPr>
    </w:p>
    <w:p w:rsidR="00532224" w:rsidRPr="001B548B" w:rsidRDefault="003913A1" w:rsidP="00532224">
      <w:pPr>
        <w:pStyle w:val="Ttulo2"/>
      </w:pPr>
      <w:bookmarkStart w:id="4" w:name="_Toc83493796"/>
      <w:r w:rsidRPr="001B548B">
        <w:t>3</w:t>
      </w:r>
      <w:r w:rsidR="004E017C" w:rsidRPr="001B548B">
        <w:t xml:space="preserve"> </w:t>
      </w:r>
      <w:r w:rsidR="00532224" w:rsidRPr="001B548B">
        <w:t>The stack</w:t>
      </w:r>
      <w:bookmarkEnd w:id="4"/>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 xml:space="preserve">The CPU implements a hardware stack, </w:t>
      </w:r>
      <w:r w:rsidR="0010012C" w:rsidRPr="001B548B">
        <w:rPr>
          <w:rFonts w:ascii="Bookman Old Style" w:hAnsi="Bookman Old Style"/>
          <w:lang w:val="en-US"/>
        </w:rPr>
        <w:t xml:space="preserve">which is used to store </w:t>
      </w:r>
      <w:r w:rsidR="00E201F4" w:rsidRPr="001B548B">
        <w:rPr>
          <w:rFonts w:ascii="Bookman Old Style" w:hAnsi="Bookman Old Style"/>
          <w:lang w:val="en-US"/>
        </w:rPr>
        <w:t xml:space="preserve">and extract </w:t>
      </w:r>
      <w:r w:rsidR="0010012C" w:rsidRPr="001B548B">
        <w:rPr>
          <w:rFonts w:ascii="Bookman Old Style" w:hAnsi="Bookman Old Style"/>
          <w:lang w:val="en-US"/>
        </w:rPr>
        <w:t>values following a Last-In, First-Out policy. Its primary</w:t>
      </w:r>
      <w:r w:rsidRPr="001B548B">
        <w:rPr>
          <w:rFonts w:ascii="Bookman Old Style" w:hAnsi="Bookman Old Style"/>
          <w:lang w:val="en-US"/>
        </w:rPr>
        <w:t xml:space="preserve"> function is to be used by call and return instructions to direct the program flow. </w:t>
      </w:r>
      <w:r w:rsidR="0010012C" w:rsidRPr="001B548B">
        <w:rPr>
          <w:rFonts w:ascii="Bookman Old Style" w:hAnsi="Bookman Old Style"/>
          <w:lang w:val="en-US"/>
        </w:rPr>
        <w:t xml:space="preserve">Higher level languages will also typically use the stack to store “stack frames”, which save the language’s function call contexts. </w:t>
      </w:r>
      <w:r w:rsidR="003913A1" w:rsidRPr="001B548B">
        <w:rPr>
          <w:rFonts w:ascii="Bookman Old Style" w:hAnsi="Bookman Old Style"/>
          <w:lang w:val="en-US"/>
        </w:rPr>
        <w:t xml:space="preserve">The programmer can also </w:t>
      </w:r>
      <w:r w:rsidR="001B548B" w:rsidRPr="001B548B">
        <w:rPr>
          <w:rFonts w:ascii="Bookman Old Style" w:hAnsi="Bookman Old Style"/>
          <w:lang w:val="en-US"/>
        </w:rPr>
        <w:t>explicitly</w:t>
      </w:r>
      <w:r w:rsidR="003913A1" w:rsidRPr="001B548B">
        <w:rPr>
          <w:rFonts w:ascii="Bookman Old Style" w:hAnsi="Bookman Old Style"/>
          <w:lang w:val="en-US"/>
        </w:rPr>
        <w:t xml:space="preserve"> push and pop values from the stack.</w:t>
      </w:r>
    </w:p>
    <w:p w:rsidR="00532224" w:rsidRPr="001B548B" w:rsidRDefault="00532224" w:rsidP="00532224">
      <w:pPr>
        <w:spacing w:after="0"/>
        <w:jc w:val="both"/>
        <w:rPr>
          <w:rFonts w:ascii="Bookman Old Style" w:hAnsi="Bookman Old Style"/>
          <w:lang w:val="en-US"/>
        </w:rPr>
      </w:pPr>
    </w:p>
    <w:p w:rsidR="00092381" w:rsidRPr="001B548B" w:rsidRDefault="00092381" w:rsidP="00092381">
      <w:pPr>
        <w:pStyle w:val="Ttulo3"/>
        <w:rPr>
          <w:lang w:val="en-US"/>
        </w:rPr>
      </w:pPr>
      <w:r w:rsidRPr="001B548B">
        <w:rPr>
          <w:lang w:val="en-US"/>
        </w:rPr>
        <w:lastRenderedPageBreak/>
        <w:t>3.1 Stack operation</w:t>
      </w:r>
    </w:p>
    <w:p w:rsidR="003913A1" w:rsidRPr="001B548B" w:rsidRDefault="0010012C" w:rsidP="00532224">
      <w:pPr>
        <w:spacing w:after="0"/>
        <w:jc w:val="both"/>
        <w:rPr>
          <w:rFonts w:ascii="Bookman Old Style" w:hAnsi="Bookman Old Style"/>
          <w:lang w:val="en-US"/>
        </w:rPr>
      </w:pPr>
      <w:r w:rsidRPr="001B548B">
        <w:rPr>
          <w:rFonts w:ascii="Bookman Old Style" w:hAnsi="Bookman Old Style"/>
          <w:lang w:val="en-US"/>
        </w:rPr>
        <w:t xml:space="preserve">The stack is located at the highest positions of RAM memory and grows downwards. </w:t>
      </w:r>
      <w:r w:rsidR="003913A1" w:rsidRPr="001B548B">
        <w:rPr>
          <w:rFonts w:ascii="Bookman Old Style" w:hAnsi="Bookman Old Style"/>
          <w:lang w:val="en-US"/>
        </w:rPr>
        <w:t xml:space="preserve">Stack operation uses the last 2 general-purpose registers. In addition to their </w:t>
      </w:r>
      <w:r w:rsidR="00092381" w:rsidRPr="001B548B">
        <w:rPr>
          <w:rFonts w:ascii="Bookman Old Style" w:hAnsi="Bookman Old Style"/>
          <w:lang w:val="en-US"/>
        </w:rPr>
        <w:t>regular</w:t>
      </w:r>
      <w:r w:rsidR="003913A1" w:rsidRPr="001B548B">
        <w:rPr>
          <w:rFonts w:ascii="Bookman Old Style" w:hAnsi="Bookman Old Style"/>
          <w:lang w:val="en-US"/>
        </w:rPr>
        <w:t xml:space="preserve"> name, they can also be referred to as these aliases from their role in the stack:</w:t>
      </w:r>
    </w:p>
    <w:p w:rsidR="003913A1" w:rsidRPr="001B548B" w:rsidRDefault="003913A1" w:rsidP="00532224">
      <w:pPr>
        <w:spacing w:after="0"/>
        <w:jc w:val="both"/>
        <w:rPr>
          <w:rFonts w:ascii="Bookman Old Style" w:hAnsi="Bookman Old Style"/>
          <w:lang w:val="en-US"/>
        </w:rPr>
      </w:pP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R14 = BP (Base</w:t>
      </w:r>
      <w:r w:rsidR="0010012C" w:rsidRPr="001B548B">
        <w:rPr>
          <w:rFonts w:ascii="Bookman Old Style" w:hAnsi="Bookman Old Style"/>
          <w:lang w:val="en-US"/>
        </w:rPr>
        <w:t xml:space="preserve"> </w:t>
      </w:r>
      <w:r w:rsidRPr="001B548B">
        <w:rPr>
          <w:rFonts w:ascii="Bookman Old Style" w:hAnsi="Bookman Old Style"/>
          <w:lang w:val="en-US"/>
        </w:rPr>
        <w:t>Pointer)</w:t>
      </w:r>
    </w:p>
    <w:p w:rsidR="00385604" w:rsidRPr="001B548B" w:rsidRDefault="00385604" w:rsidP="003913A1">
      <w:pPr>
        <w:spacing w:after="0"/>
        <w:ind w:left="284"/>
        <w:jc w:val="both"/>
        <w:rPr>
          <w:rFonts w:ascii="Bookman Old Style" w:hAnsi="Bookman Old Style"/>
          <w:lang w:val="en-US"/>
        </w:rPr>
      </w:pPr>
      <w:r w:rsidRPr="001B548B">
        <w:rPr>
          <w:rFonts w:ascii="Bookman Old Style" w:hAnsi="Bookman Old Style"/>
          <w:lang w:val="en-US"/>
        </w:rPr>
        <w:t>R15 = SP (Stack</w:t>
      </w:r>
      <w:r w:rsidR="0010012C" w:rsidRPr="001B548B">
        <w:rPr>
          <w:rFonts w:ascii="Bookman Old Style" w:hAnsi="Bookman Old Style"/>
          <w:lang w:val="en-US"/>
        </w:rPr>
        <w:t xml:space="preserve"> </w:t>
      </w:r>
      <w:r w:rsidRPr="001B548B">
        <w:rPr>
          <w:rFonts w:ascii="Bookman Old Style" w:hAnsi="Bookman Old Style"/>
          <w:lang w:val="en-US"/>
        </w:rPr>
        <w:t>Pointer)</w:t>
      </w:r>
    </w:p>
    <w:p w:rsidR="00532224" w:rsidRPr="001B548B" w:rsidRDefault="00532224" w:rsidP="00532224">
      <w:pPr>
        <w:spacing w:after="0"/>
        <w:jc w:val="both"/>
        <w:rPr>
          <w:rFonts w:ascii="Bookman Old Style" w:hAnsi="Bookman Old Style"/>
          <w:lang w:val="en-US"/>
        </w:rPr>
      </w:pPr>
    </w:p>
    <w:p w:rsidR="00194C9D" w:rsidRPr="001B548B" w:rsidRDefault="00194C9D" w:rsidP="00532224">
      <w:pPr>
        <w:spacing w:after="0"/>
        <w:jc w:val="both"/>
        <w:rPr>
          <w:rFonts w:ascii="Bookman Old Style" w:hAnsi="Bookman Old Style"/>
          <w:lang w:val="en-US"/>
        </w:rPr>
      </w:pPr>
      <w:r w:rsidRPr="001B548B">
        <w:rPr>
          <w:rFonts w:ascii="Bookman Old Style" w:hAnsi="Bookman Old Style"/>
          <w:lang w:val="en-US"/>
        </w:rPr>
        <w:t>The Base Pointer points to stack’s current highest position</w:t>
      </w:r>
      <w:r w:rsidR="00C6203B" w:rsidRPr="001B548B">
        <w:rPr>
          <w:rFonts w:ascii="Bookman Old Style" w:hAnsi="Bookman Old Style"/>
          <w:lang w:val="en-US"/>
        </w:rPr>
        <w:t xml:space="preserve"> (commonly called the bottom of the stack)</w:t>
      </w:r>
      <w:r w:rsidRPr="001B548B">
        <w:rPr>
          <w:rFonts w:ascii="Bookman Old Style" w:hAnsi="Bookman Old Style"/>
          <w:lang w:val="en-US"/>
        </w:rPr>
        <w:t>, while the Stack Pointer keeps track of its lowest position (top of the stack).</w:t>
      </w:r>
    </w:p>
    <w:p w:rsidR="00194C9D" w:rsidRPr="001B548B" w:rsidRDefault="00194C9D" w:rsidP="00532224">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pushing to the stack</w:t>
      </w:r>
    </w:p>
    <w:p w:rsidR="00194C9D" w:rsidRPr="001B548B" w:rsidRDefault="00194C9D" w:rsidP="0060261E">
      <w:pPr>
        <w:spacing w:after="0"/>
        <w:jc w:val="both"/>
        <w:rPr>
          <w:rFonts w:ascii="Bookman Old Style" w:hAnsi="Bookman Old Style"/>
          <w:lang w:val="en-US"/>
        </w:rPr>
      </w:pPr>
      <w:r w:rsidRPr="001B548B">
        <w:rPr>
          <w:rFonts w:ascii="Bookman Old Style" w:hAnsi="Bookman Old Style"/>
          <w:lang w:val="en-US"/>
        </w:rPr>
        <w:t>When the CPU pushes a value into the stack,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0050445A" w:rsidRPr="001B548B">
        <w:rPr>
          <w:rFonts w:ascii="Bookman Old Style" w:hAnsi="Bookman Old Style"/>
          <w:color w:val="0070C0"/>
          <w:lang w:val="en-US"/>
        </w:rPr>
        <w:t>Stack.</w:t>
      </w:r>
      <w:r w:rsidRPr="001B548B">
        <w:rPr>
          <w:rFonts w:ascii="Bookman Old Style" w:hAnsi="Bookman Old Style"/>
          <w:color w:val="0070C0"/>
          <w:lang w:val="en-US"/>
        </w:rPr>
        <w:t>Push( Value )</w:t>
      </w:r>
    </w:p>
    <w:p w:rsidR="003913A1" w:rsidRPr="001B548B" w:rsidRDefault="003913A1" w:rsidP="0060261E">
      <w:pPr>
        <w:spacing w:after="0"/>
        <w:jc w:val="both"/>
        <w:rPr>
          <w:rFonts w:ascii="Bookman Old Style" w:hAnsi="Bookman Old Style"/>
          <w:lang w:val="en-US"/>
        </w:rPr>
      </w:pPr>
    </w:p>
    <w:p w:rsidR="008A3F58" w:rsidRPr="001B548B" w:rsidRDefault="008A3F58" w:rsidP="008A3F58">
      <w:pPr>
        <w:spacing w:after="0"/>
        <w:ind w:left="284"/>
        <w:jc w:val="both"/>
        <w:rPr>
          <w:rFonts w:ascii="Bookman Old Style" w:hAnsi="Bookman Old Style"/>
          <w:lang w:val="en-US"/>
        </w:rPr>
      </w:pPr>
      <w:r w:rsidRPr="001B548B">
        <w:rPr>
          <w:rFonts w:ascii="Bookman Old Style" w:hAnsi="Bookman Old Style"/>
          <w:lang w:val="en-US"/>
        </w:rPr>
        <w:t>(</w:t>
      </w:r>
      <w:r>
        <w:rPr>
          <w:rFonts w:ascii="Bookman Old Style" w:hAnsi="Bookman Old Style"/>
          <w:lang w:val="en-US"/>
        </w:rPr>
        <w:t>1</w:t>
      </w:r>
      <w:r w:rsidRPr="001B548B">
        <w:rPr>
          <w:rFonts w:ascii="Bookman Old Style" w:hAnsi="Bookman Old Style"/>
          <w:lang w:val="en-US"/>
        </w:rPr>
        <w:t xml:space="preserve">) StackPointer </w:t>
      </w:r>
      <w:r w:rsidRPr="001B548B">
        <w:rPr>
          <w:rFonts w:ascii="Courier New" w:hAnsi="Courier New" w:cs="Courier New"/>
          <w:lang w:val="en-US"/>
        </w:rPr>
        <w:t>-</w:t>
      </w:r>
      <w:r w:rsidRPr="001B548B">
        <w:rPr>
          <w:rFonts w:ascii="Bookman Old Style" w:hAnsi="Bookman Old Style"/>
          <w:lang w:val="en-US"/>
        </w:rPr>
        <w:t>= 1;</w:t>
      </w:r>
    </w:p>
    <w:p w:rsidR="0060261E" w:rsidRPr="001B548B" w:rsidRDefault="0060261E" w:rsidP="008A3F58">
      <w:pPr>
        <w:spacing w:after="0"/>
        <w:ind w:left="284"/>
        <w:jc w:val="both"/>
        <w:rPr>
          <w:rFonts w:ascii="Bookman Old Style" w:hAnsi="Bookman Old Style"/>
          <w:lang w:val="en-US"/>
        </w:rPr>
      </w:pPr>
      <w:r w:rsidRPr="001B548B">
        <w:rPr>
          <w:rFonts w:ascii="Bookman Old Style" w:hAnsi="Bookman Old Style"/>
          <w:lang w:val="en-US"/>
        </w:rPr>
        <w:t>(</w:t>
      </w:r>
      <w:r w:rsidR="008A3F58">
        <w:rPr>
          <w:rFonts w:ascii="Bookman Old Style" w:hAnsi="Bookman Old Style"/>
          <w:lang w:val="en-US"/>
        </w:rPr>
        <w:t>2</w:t>
      </w:r>
      <w:r w:rsidRPr="001B548B">
        <w:rPr>
          <w:rFonts w:ascii="Bookman Old Style" w:hAnsi="Bookman Old Style"/>
          <w:lang w:val="en-US"/>
        </w:rPr>
        <w:t>) Memory[ StackPointer ] = Value;</w:t>
      </w:r>
    </w:p>
    <w:p w:rsidR="0060261E" w:rsidRPr="001B548B" w:rsidRDefault="0060261E" w:rsidP="0060261E">
      <w:pPr>
        <w:spacing w:after="0"/>
        <w:jc w:val="both"/>
        <w:rPr>
          <w:rFonts w:ascii="Bookman Old Style" w:hAnsi="Bookman Old Style"/>
          <w:lang w:val="en-US"/>
        </w:rPr>
      </w:pPr>
    </w:p>
    <w:p w:rsidR="0060261E" w:rsidRPr="001B548B" w:rsidRDefault="0060261E" w:rsidP="003913A1">
      <w:pPr>
        <w:pStyle w:val="Ttulo4"/>
      </w:pPr>
      <w:r w:rsidRPr="001B548B">
        <w:t xml:space="preserve">Process for </w:t>
      </w:r>
      <w:r w:rsidR="003913A1" w:rsidRPr="001B548B">
        <w:t>popping from the stack</w:t>
      </w:r>
    </w:p>
    <w:p w:rsidR="00194C9D" w:rsidRPr="001B548B" w:rsidRDefault="00194C9D" w:rsidP="00194C9D">
      <w:pPr>
        <w:spacing w:after="0"/>
        <w:jc w:val="both"/>
        <w:rPr>
          <w:rFonts w:ascii="Bookman Old Style" w:hAnsi="Bookman Old Style"/>
          <w:lang w:val="en-US"/>
        </w:rPr>
      </w:pPr>
      <w:r w:rsidRPr="001B548B">
        <w:rPr>
          <w:rFonts w:ascii="Bookman Old Style" w:hAnsi="Bookman Old Style"/>
          <w:lang w:val="en-US"/>
        </w:rPr>
        <w:t>When the CPU pops a value from the stack into a register, it follows these steps.</w:t>
      </w:r>
    </w:p>
    <w:p w:rsidR="003913A1" w:rsidRPr="001B548B" w:rsidRDefault="003913A1" w:rsidP="0060261E">
      <w:pPr>
        <w:spacing w:after="0"/>
        <w:jc w:val="both"/>
        <w:rPr>
          <w:rFonts w:ascii="Bookman Old Style" w:hAnsi="Bookman Old Style"/>
          <w:color w:val="0070C0"/>
          <w:lang w:val="en-US"/>
        </w:rPr>
      </w:pPr>
      <w:r w:rsidRPr="001B548B">
        <w:rPr>
          <w:rFonts w:ascii="Bookman Old Style" w:hAnsi="Bookman Old Style"/>
          <w:lang w:val="en-US"/>
        </w:rPr>
        <w:t xml:space="preserve">In later sections, this operation will be represented as: </w:t>
      </w:r>
      <w:r w:rsidRPr="001B548B">
        <w:rPr>
          <w:rFonts w:ascii="Bookman Old Style" w:hAnsi="Bookman Old Style"/>
          <w:color w:val="0070C0"/>
          <w:lang w:val="en-US"/>
        </w:rPr>
        <w:t xml:space="preserve">Register = </w:t>
      </w:r>
      <w:r w:rsidR="0050445A" w:rsidRPr="001B548B">
        <w:rPr>
          <w:rFonts w:ascii="Bookman Old Style" w:hAnsi="Bookman Old Style"/>
          <w:color w:val="0070C0"/>
          <w:lang w:val="en-US"/>
        </w:rPr>
        <w:t>Stack.</w:t>
      </w:r>
      <w:r w:rsidRPr="001B548B">
        <w:rPr>
          <w:rFonts w:ascii="Bookman Old Style" w:hAnsi="Bookman Old Style"/>
          <w:color w:val="0070C0"/>
          <w:lang w:val="en-US"/>
        </w:rPr>
        <w:t>Pop( )</w:t>
      </w:r>
    </w:p>
    <w:p w:rsidR="003913A1" w:rsidRPr="001B548B" w:rsidRDefault="003913A1" w:rsidP="0060261E">
      <w:pPr>
        <w:spacing w:after="0"/>
        <w:jc w:val="both"/>
        <w:rPr>
          <w:rFonts w:ascii="Bookman Old Style" w:hAnsi="Bookman Old Style"/>
          <w:lang w:val="en-US"/>
        </w:rPr>
      </w:pPr>
    </w:p>
    <w:p w:rsidR="008A3F58" w:rsidRPr="001B548B" w:rsidRDefault="008A3F58" w:rsidP="008A3F58">
      <w:pPr>
        <w:spacing w:after="0"/>
        <w:ind w:left="284"/>
        <w:jc w:val="both"/>
        <w:rPr>
          <w:rFonts w:ascii="Bookman Old Style" w:hAnsi="Bookman Old Style"/>
          <w:lang w:val="en-US"/>
        </w:rPr>
      </w:pPr>
      <w:r w:rsidRPr="001B548B">
        <w:rPr>
          <w:rFonts w:ascii="Bookman Old Style" w:hAnsi="Bookman Old Style"/>
          <w:lang w:val="en-US"/>
        </w:rPr>
        <w:t>(</w:t>
      </w:r>
      <w:r>
        <w:rPr>
          <w:rFonts w:ascii="Bookman Old Style" w:hAnsi="Bookman Old Style"/>
          <w:lang w:val="en-US"/>
        </w:rPr>
        <w:t>1</w:t>
      </w:r>
      <w:r w:rsidRPr="001B548B">
        <w:rPr>
          <w:rFonts w:ascii="Bookman Old Style" w:hAnsi="Bookman Old Style"/>
          <w:lang w:val="en-US"/>
        </w:rPr>
        <w:t>) Register = Memory[ StackPointer ];</w:t>
      </w:r>
    </w:p>
    <w:p w:rsidR="0060261E" w:rsidRPr="001B548B" w:rsidRDefault="0060261E" w:rsidP="008A3F58">
      <w:pPr>
        <w:spacing w:after="0"/>
        <w:ind w:left="284"/>
        <w:jc w:val="both"/>
        <w:rPr>
          <w:rFonts w:ascii="Bookman Old Style" w:hAnsi="Bookman Old Style"/>
          <w:lang w:val="en-US"/>
        </w:rPr>
      </w:pPr>
      <w:r w:rsidRPr="001B548B">
        <w:rPr>
          <w:rFonts w:ascii="Bookman Old Style" w:hAnsi="Bookman Old Style"/>
          <w:lang w:val="en-US"/>
        </w:rPr>
        <w:t>(</w:t>
      </w:r>
      <w:r w:rsidR="008A3F58">
        <w:rPr>
          <w:rFonts w:ascii="Bookman Old Style" w:hAnsi="Bookman Old Style"/>
          <w:lang w:val="en-US"/>
        </w:rPr>
        <w:t>2</w:t>
      </w:r>
      <w:r w:rsidRPr="001B548B">
        <w:rPr>
          <w:rFonts w:ascii="Bookman Old Style" w:hAnsi="Bookman Old Style"/>
          <w:lang w:val="en-US"/>
        </w:rPr>
        <w:t>) StackPointer += 1;</w:t>
      </w:r>
    </w:p>
    <w:p w:rsidR="0060261E" w:rsidRPr="001B548B" w:rsidRDefault="0060261E" w:rsidP="0060261E">
      <w:pPr>
        <w:spacing w:after="0"/>
        <w:jc w:val="both"/>
        <w:rPr>
          <w:rFonts w:ascii="Bookman Old Style" w:hAnsi="Bookman Old Style"/>
          <w:lang w:val="en-US"/>
        </w:rPr>
      </w:pPr>
    </w:p>
    <w:p w:rsidR="00092381" w:rsidRPr="001B548B" w:rsidRDefault="00092381" w:rsidP="0060261E">
      <w:pPr>
        <w:spacing w:after="0"/>
        <w:jc w:val="both"/>
        <w:rPr>
          <w:rFonts w:ascii="Bookman Old Style" w:hAnsi="Bookman Old Style"/>
          <w:lang w:val="en-US"/>
        </w:rPr>
      </w:pPr>
    </w:p>
    <w:p w:rsidR="003551E8" w:rsidRPr="001B548B" w:rsidRDefault="001F78D1" w:rsidP="003551E8">
      <w:pPr>
        <w:pStyle w:val="Ttulo2"/>
      </w:pPr>
      <w:bookmarkStart w:id="5" w:name="_Toc83493797"/>
      <w:r w:rsidRPr="001B548B">
        <w:t>4</w:t>
      </w:r>
      <w:r w:rsidR="004E017C" w:rsidRPr="001B548B">
        <w:t xml:space="preserve"> </w:t>
      </w:r>
      <w:r w:rsidR="003551E8" w:rsidRPr="001B548B">
        <w:t>String operations</w:t>
      </w:r>
      <w:bookmarkEnd w:id="5"/>
    </w:p>
    <w:p w:rsidR="003551E8" w:rsidRPr="001B548B" w:rsidRDefault="00581EC0" w:rsidP="003551E8">
      <w:pPr>
        <w:spacing w:after="0"/>
        <w:jc w:val="both"/>
        <w:rPr>
          <w:rFonts w:ascii="Bookman Old Style" w:hAnsi="Bookman Old Style"/>
          <w:lang w:val="en-US"/>
        </w:rPr>
      </w:pPr>
      <w:r w:rsidRPr="001B548B">
        <w:rPr>
          <w:rFonts w:ascii="Bookman Old Style" w:hAnsi="Bookman Old Style"/>
          <w:lang w:val="en-US"/>
        </w:rPr>
        <w:t>S</w:t>
      </w:r>
      <w:r w:rsidR="003551E8" w:rsidRPr="001B548B">
        <w:rPr>
          <w:rFonts w:ascii="Bookman Old Style" w:hAnsi="Bookman Old Style"/>
          <w:lang w:val="en-US"/>
        </w:rPr>
        <w:t xml:space="preserve">ome CPU instructions </w:t>
      </w:r>
      <w:r w:rsidRPr="001B548B">
        <w:rPr>
          <w:rFonts w:ascii="Bookman Old Style" w:hAnsi="Bookman Old Style"/>
          <w:lang w:val="en-US"/>
        </w:rPr>
        <w:t xml:space="preserve">are </w:t>
      </w:r>
      <w:r w:rsidR="003551E8" w:rsidRPr="001B548B">
        <w:rPr>
          <w:rFonts w:ascii="Bookman Old Style" w:hAnsi="Bookman Old Style"/>
          <w:lang w:val="en-US"/>
        </w:rPr>
        <w:t xml:space="preserve">designed to </w:t>
      </w:r>
      <w:r w:rsidR="00EC7B5A" w:rsidRPr="001B548B">
        <w:rPr>
          <w:rFonts w:ascii="Bookman Old Style" w:hAnsi="Bookman Old Style"/>
          <w:lang w:val="en-US"/>
        </w:rPr>
        <w:t xml:space="preserve">allow a single program instruction to </w:t>
      </w:r>
      <w:r w:rsidR="00194C9D" w:rsidRPr="001B548B">
        <w:rPr>
          <w:rFonts w:ascii="Bookman Old Style" w:hAnsi="Bookman Old Style"/>
          <w:lang w:val="en-US"/>
        </w:rPr>
        <w:t>operate on a set of</w:t>
      </w:r>
      <w:r w:rsidR="003551E8" w:rsidRPr="001B548B">
        <w:rPr>
          <w:rFonts w:ascii="Bookman Old Style" w:hAnsi="Bookman Old Style"/>
          <w:lang w:val="en-US"/>
        </w:rPr>
        <w:t xml:space="preserve"> consecutive memory addresses. </w:t>
      </w:r>
      <w:r w:rsidR="00EC7B5A" w:rsidRPr="001B548B">
        <w:rPr>
          <w:rFonts w:ascii="Bookman Old Style" w:hAnsi="Bookman Old Style"/>
          <w:lang w:val="en-US"/>
        </w:rPr>
        <w:t>Some</w:t>
      </w:r>
      <w:r w:rsidR="003551E8" w:rsidRPr="001B548B">
        <w:rPr>
          <w:rFonts w:ascii="Bookman Old Style" w:hAnsi="Bookman Old Style"/>
          <w:lang w:val="en-US"/>
        </w:rPr>
        <w:t xml:space="preserve"> CPUs refer to these sets of data as “strings”, even if they </w:t>
      </w:r>
      <w:r w:rsidR="00EC7B5A" w:rsidRPr="001B548B">
        <w:rPr>
          <w:rFonts w:ascii="Bookman Old Style" w:hAnsi="Bookman Old Style"/>
          <w:lang w:val="en-US"/>
        </w:rPr>
        <w:t>don’t represent</w:t>
      </w:r>
      <w:r w:rsidR="003551E8" w:rsidRPr="001B548B">
        <w:rPr>
          <w:rFonts w:ascii="Bookman Old Style" w:hAnsi="Bookman Old Style"/>
          <w:lang w:val="en-US"/>
        </w:rPr>
        <w:t xml:space="preserve"> text.</w:t>
      </w:r>
    </w:p>
    <w:p w:rsidR="003551E8" w:rsidRPr="001B548B" w:rsidRDefault="003551E8" w:rsidP="003551E8">
      <w:pPr>
        <w:spacing w:after="0"/>
        <w:jc w:val="both"/>
        <w:rPr>
          <w:rFonts w:ascii="Bookman Old Style" w:hAnsi="Bookman Old Style"/>
          <w:lang w:val="en-US"/>
        </w:rPr>
      </w:pPr>
    </w:p>
    <w:p w:rsidR="002277FB" w:rsidRPr="001B548B" w:rsidRDefault="002277FB" w:rsidP="002277FB">
      <w:pPr>
        <w:spacing w:after="0"/>
        <w:jc w:val="both"/>
        <w:rPr>
          <w:rFonts w:ascii="Bookman Old Style" w:hAnsi="Bookman Old Style"/>
          <w:lang w:val="en-US"/>
        </w:rPr>
      </w:pPr>
      <w:r w:rsidRPr="001B548B">
        <w:rPr>
          <w:rFonts w:ascii="Bookman Old Style" w:hAnsi="Bookman Old Style"/>
          <w:lang w:val="en-US"/>
        </w:rPr>
        <w:t>String operations use the 3 general-purpose registers right before the stack registers. In addition to their regular name, they can also be referred to as these aliases from their role in string operations:</w:t>
      </w:r>
    </w:p>
    <w:p w:rsidR="002277FB" w:rsidRPr="001B548B" w:rsidRDefault="002277FB" w:rsidP="002277FB">
      <w:pPr>
        <w:spacing w:after="0"/>
        <w:jc w:val="both"/>
        <w:rPr>
          <w:rFonts w:ascii="Bookman Old Style" w:hAnsi="Bookman Old Style"/>
          <w:lang w:val="en-US"/>
        </w:rPr>
      </w:pP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R11 = CR (Count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R12 = SR (Source Register)</w:t>
      </w:r>
    </w:p>
    <w:p w:rsidR="002277FB" w:rsidRPr="001B548B" w:rsidRDefault="002277FB" w:rsidP="002277FB">
      <w:pPr>
        <w:spacing w:after="0"/>
        <w:ind w:left="284"/>
        <w:jc w:val="both"/>
        <w:rPr>
          <w:rFonts w:ascii="Bookman Old Style" w:hAnsi="Bookman Old Style"/>
          <w:lang w:val="en-US"/>
        </w:rPr>
      </w:pPr>
      <w:r w:rsidRPr="001B548B">
        <w:rPr>
          <w:rFonts w:ascii="Bookman Old Style" w:hAnsi="Bookman Old Style"/>
          <w:lang w:val="en-US"/>
        </w:rPr>
        <w:t>R13 = DR (Destination Register)</w:t>
      </w:r>
    </w:p>
    <w:p w:rsidR="002277FB" w:rsidRPr="001B548B" w:rsidRDefault="002277FB" w:rsidP="002277FB">
      <w:pPr>
        <w:spacing w:after="0"/>
        <w:jc w:val="both"/>
        <w:rPr>
          <w:rFonts w:ascii="Bookman Old Style" w:hAnsi="Bookman Old Style"/>
          <w:lang w:val="en-US"/>
        </w:rPr>
      </w:pPr>
    </w:p>
    <w:p w:rsidR="00EC7B5A" w:rsidRPr="001B548B" w:rsidRDefault="003551E8" w:rsidP="003551E8">
      <w:pPr>
        <w:spacing w:after="0"/>
        <w:jc w:val="both"/>
        <w:rPr>
          <w:rFonts w:ascii="Bookman Old Style" w:hAnsi="Bookman Old Style"/>
          <w:lang w:val="en-US"/>
        </w:rPr>
      </w:pPr>
      <w:r w:rsidRPr="001B548B">
        <w:rPr>
          <w:rFonts w:ascii="Bookman Old Style" w:hAnsi="Bookman Old Style"/>
          <w:lang w:val="en-US"/>
        </w:rPr>
        <w:t>To a</w:t>
      </w:r>
      <w:r w:rsidR="002277FB" w:rsidRPr="001B548B">
        <w:rPr>
          <w:rFonts w:ascii="Bookman Old Style" w:hAnsi="Bookman Old Style"/>
          <w:lang w:val="en-US"/>
        </w:rPr>
        <w:t>llow an instruction to process multiple addresses</w:t>
      </w:r>
      <w:r w:rsidRPr="001B548B">
        <w:rPr>
          <w:rFonts w:ascii="Bookman Old Style" w:hAnsi="Bookman Old Style"/>
          <w:lang w:val="en-US"/>
        </w:rPr>
        <w:t>,</w:t>
      </w:r>
      <w:r w:rsidR="00EC7B5A" w:rsidRPr="001B548B">
        <w:rPr>
          <w:rFonts w:ascii="Bookman Old Style" w:hAnsi="Bookman Old Style"/>
          <w:lang w:val="en-US"/>
        </w:rPr>
        <w:t xml:space="preserve"> the CPU automatically repeats that same instruction until </w:t>
      </w:r>
      <w:r w:rsidR="002277FB" w:rsidRPr="001B548B">
        <w:rPr>
          <w:rFonts w:ascii="Bookman Old Style" w:hAnsi="Bookman Old Style"/>
          <w:lang w:val="en-US"/>
        </w:rPr>
        <w:t>the</w:t>
      </w:r>
      <w:r w:rsidR="00EC7B5A" w:rsidRPr="001B548B">
        <w:rPr>
          <w:rFonts w:ascii="Bookman Old Style" w:hAnsi="Bookman Old Style"/>
          <w:lang w:val="en-US"/>
        </w:rPr>
        <w:t xml:space="preserve"> count register reaches zero. This way, the </w:t>
      </w:r>
      <w:r w:rsidRPr="001B548B">
        <w:rPr>
          <w:rFonts w:ascii="Bookman Old Style" w:hAnsi="Bookman Old Style"/>
          <w:lang w:val="en-US"/>
        </w:rPr>
        <w:t xml:space="preserve">CPU implements a fast internal loop that </w:t>
      </w:r>
      <w:r w:rsidR="00EC7B5A" w:rsidRPr="001B548B">
        <w:rPr>
          <w:rFonts w:ascii="Bookman Old Style" w:hAnsi="Bookman Old Style"/>
          <w:lang w:val="en-US"/>
        </w:rPr>
        <w:t xml:space="preserve">allows for more efficient bulk processing. Every time the instruction </w:t>
      </w:r>
      <w:r w:rsidR="00EC7B5A" w:rsidRPr="001B548B">
        <w:rPr>
          <w:rFonts w:ascii="Bookman Old Style" w:hAnsi="Bookman Old Style"/>
          <w:lang w:val="en-US"/>
        </w:rPr>
        <w:lastRenderedPageBreak/>
        <w:t>is processed, the counter is automatically decreased. In addition to that, up to 2 pointer registers (for source and destination addresses) will be automatically increased.</w:t>
      </w:r>
    </w:p>
    <w:p w:rsidR="002277FB" w:rsidRPr="001B548B" w:rsidRDefault="002277FB" w:rsidP="003551E8">
      <w:pPr>
        <w:spacing w:after="0"/>
        <w:jc w:val="both"/>
        <w:rPr>
          <w:rFonts w:ascii="Bookman Old Style" w:hAnsi="Bookman Old Style"/>
          <w:lang w:val="en-US"/>
        </w:rPr>
      </w:pPr>
    </w:p>
    <w:p w:rsidR="002277FB" w:rsidRPr="001B548B" w:rsidRDefault="002277FB" w:rsidP="003551E8">
      <w:pPr>
        <w:spacing w:after="0"/>
        <w:jc w:val="both"/>
        <w:rPr>
          <w:rFonts w:ascii="Bookman Old Style" w:hAnsi="Bookman Old Style"/>
          <w:lang w:val="en-US"/>
        </w:rPr>
      </w:pPr>
      <w:r w:rsidRPr="001B548B">
        <w:rPr>
          <w:rFonts w:ascii="Bookman Old Style" w:hAnsi="Bookman Old Style"/>
          <w:lang w:val="en-US"/>
        </w:rPr>
        <w:t xml:space="preserve">The way a program would use string operations is to first place the correct source and destination addresses in SR and DR, then write the number of iterations in CR, and </w:t>
      </w:r>
      <w:r w:rsidR="00C36B7D" w:rsidRPr="001B548B">
        <w:rPr>
          <w:rFonts w:ascii="Bookman Old Style" w:hAnsi="Bookman Old Style"/>
          <w:lang w:val="en-US"/>
        </w:rPr>
        <w:t>finally</w:t>
      </w:r>
      <w:r w:rsidRPr="001B548B">
        <w:rPr>
          <w:rFonts w:ascii="Bookman Old Style" w:hAnsi="Bookman Old Style"/>
          <w:lang w:val="en-US"/>
        </w:rPr>
        <w:t xml:space="preserve"> use the string instruction.</w:t>
      </w:r>
    </w:p>
    <w:p w:rsidR="00EC7B5A" w:rsidRPr="001B548B" w:rsidRDefault="00EC7B5A" w:rsidP="003551E8">
      <w:pPr>
        <w:spacing w:after="0"/>
        <w:jc w:val="both"/>
        <w:rPr>
          <w:rFonts w:ascii="Bookman Old Style" w:hAnsi="Bookman Old Style"/>
          <w:lang w:val="en-US"/>
        </w:rPr>
      </w:pPr>
    </w:p>
    <w:p w:rsidR="00385604" w:rsidRPr="001B548B" w:rsidRDefault="00385604" w:rsidP="003551E8">
      <w:pPr>
        <w:spacing w:after="0"/>
        <w:jc w:val="both"/>
        <w:rPr>
          <w:rFonts w:ascii="Bookman Old Style" w:hAnsi="Bookman Old Style"/>
          <w:lang w:val="en-US"/>
        </w:rPr>
      </w:pPr>
    </w:p>
    <w:p w:rsidR="003913A1" w:rsidRPr="001B548B" w:rsidRDefault="001F78D1" w:rsidP="003913A1">
      <w:pPr>
        <w:pStyle w:val="Ttulo2"/>
      </w:pPr>
      <w:bookmarkStart w:id="6" w:name="_Toc83493798"/>
      <w:r w:rsidRPr="001B548B">
        <w:t>5</w:t>
      </w:r>
      <w:r w:rsidR="003913A1" w:rsidRPr="001B548B">
        <w:t xml:space="preserve"> Control flags</w:t>
      </w:r>
      <w:bookmarkEnd w:id="6"/>
    </w:p>
    <w:p w:rsidR="003913A1" w:rsidRPr="001B548B" w:rsidRDefault="003913A1" w:rsidP="003913A1">
      <w:pPr>
        <w:spacing w:after="0"/>
        <w:jc w:val="both"/>
        <w:rPr>
          <w:rFonts w:ascii="Bookman Old Style" w:hAnsi="Bookman Old Style"/>
          <w:lang w:val="en-US"/>
        </w:rPr>
      </w:pPr>
      <w:r w:rsidRPr="001B548B">
        <w:rPr>
          <w:rFonts w:ascii="Bookman Old Style" w:hAnsi="Bookman Old Style"/>
          <w:lang w:val="en-US"/>
        </w:rPr>
        <w:t>The CPU features 2 control flags that are used to suspend CPU operation in certain situations. These are a single bit each, and are interpreted as set when 1, and not set when 0. The meaning and use of these flags is as follows:</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Halt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next reset or power on.</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pStyle w:val="Ttulo4"/>
      </w:pPr>
      <w:r w:rsidRPr="001B548B">
        <w:t>Wait flag</w:t>
      </w:r>
    </w:p>
    <w:p w:rsidR="003913A1" w:rsidRPr="001B548B" w:rsidRDefault="003913A1" w:rsidP="003913A1">
      <w:pPr>
        <w:spacing w:after="0"/>
        <w:ind w:left="142"/>
        <w:jc w:val="both"/>
        <w:rPr>
          <w:rFonts w:ascii="Bookman Old Style" w:hAnsi="Bookman Old Style"/>
          <w:lang w:val="en-US"/>
        </w:rPr>
      </w:pPr>
      <w:r w:rsidRPr="001B548B">
        <w:rPr>
          <w:rFonts w:ascii="Bookman Old Style" w:hAnsi="Bookman Old Style"/>
          <w:lang w:val="en-US"/>
        </w:rPr>
        <w:t>When set, it will halt CPU operation until the next frame begins.</w:t>
      </w:r>
    </w:p>
    <w:p w:rsidR="003913A1" w:rsidRPr="001B548B" w:rsidRDefault="003913A1" w:rsidP="003913A1">
      <w:pPr>
        <w:spacing w:after="0"/>
        <w:jc w:val="both"/>
        <w:rPr>
          <w:rFonts w:ascii="Bookman Old Style" w:hAnsi="Bookman Old Style"/>
          <w:lang w:val="en-US"/>
        </w:rPr>
      </w:pPr>
    </w:p>
    <w:p w:rsidR="00074225" w:rsidRPr="001B548B" w:rsidRDefault="00074225" w:rsidP="003913A1">
      <w:pPr>
        <w:spacing w:after="0"/>
        <w:jc w:val="both"/>
        <w:rPr>
          <w:rFonts w:ascii="Bookman Old Style" w:hAnsi="Bookman Old Style"/>
          <w:lang w:val="en-US"/>
        </w:rPr>
      </w:pPr>
      <w:r w:rsidRPr="001B548B">
        <w:rPr>
          <w:rFonts w:ascii="Bookman Old Style" w:hAnsi="Bookman Old Style"/>
          <w:lang w:val="en-US"/>
        </w:rPr>
        <w:t>The programmer can set both of these flags for different purposes. Using the Wait flag allows programs to control their own execution speed. On the other hand, if a program has ended, it can just halt the CPU as an exit mechanism.</w:t>
      </w:r>
    </w:p>
    <w:p w:rsidR="003913A1" w:rsidRPr="001B548B" w:rsidRDefault="003913A1" w:rsidP="003913A1">
      <w:pPr>
        <w:spacing w:after="0"/>
        <w:jc w:val="both"/>
        <w:rPr>
          <w:rFonts w:ascii="Bookman Old Style" w:hAnsi="Bookman Old Style"/>
          <w:lang w:val="en-US"/>
        </w:rPr>
      </w:pPr>
    </w:p>
    <w:p w:rsidR="003913A1" w:rsidRPr="001B548B" w:rsidRDefault="003913A1" w:rsidP="003913A1">
      <w:pPr>
        <w:spacing w:after="0"/>
        <w:jc w:val="both"/>
        <w:rPr>
          <w:rFonts w:ascii="Bookman Old Style" w:hAnsi="Bookman Old Style"/>
          <w:lang w:val="en-US"/>
        </w:rPr>
      </w:pPr>
    </w:p>
    <w:p w:rsidR="00236ECA" w:rsidRPr="001B548B" w:rsidRDefault="00236ECA" w:rsidP="00236ECA">
      <w:pPr>
        <w:pStyle w:val="Ttulo2"/>
      </w:pPr>
      <w:bookmarkStart w:id="7" w:name="_Toc83493799"/>
      <w:r w:rsidRPr="001B548B">
        <w:t>6 Responses to control signals</w:t>
      </w:r>
      <w:bookmarkEnd w:id="7"/>
    </w:p>
    <w:p w:rsidR="00510994" w:rsidRPr="001B548B" w:rsidRDefault="00B733B5" w:rsidP="007C3B07">
      <w:pPr>
        <w:spacing w:after="0"/>
        <w:jc w:val="both"/>
        <w:rPr>
          <w:rFonts w:ascii="Bookman Old Style" w:hAnsi="Bookman Old Style"/>
          <w:lang w:val="en-US"/>
        </w:rPr>
      </w:pPr>
      <w:r w:rsidRPr="001B548B">
        <w:rPr>
          <w:rFonts w:ascii="Bookman Old Style" w:hAnsi="Bookman Old Style"/>
          <w:lang w:val="en-US"/>
        </w:rPr>
        <w:t xml:space="preserve">As with all components in the console, whenever a control signal is triggered the CPU will receive </w:t>
      </w:r>
      <w:r w:rsidR="007C3B07" w:rsidRPr="001B548B">
        <w:rPr>
          <w:rFonts w:ascii="Bookman Old Style" w:hAnsi="Bookman Old Style"/>
          <w:lang w:val="en-US"/>
        </w:rPr>
        <w:t>it</w:t>
      </w:r>
      <w:r w:rsidRPr="001B548B">
        <w:rPr>
          <w:rFonts w:ascii="Bookman Old Style" w:hAnsi="Bookman Old Style"/>
          <w:lang w:val="en-US"/>
        </w:rPr>
        <w:t xml:space="preserve"> and </w:t>
      </w:r>
      <w:r w:rsidR="00D44033" w:rsidRPr="001B548B">
        <w:rPr>
          <w:rFonts w:ascii="Bookman Old Style" w:hAnsi="Bookman Old Style"/>
          <w:lang w:val="en-US"/>
        </w:rPr>
        <w:t>produce</w:t>
      </w:r>
      <w:r w:rsidRPr="001B548B">
        <w:rPr>
          <w:rFonts w:ascii="Bookman Old Style" w:hAnsi="Bookman Old Style"/>
          <w:lang w:val="en-US"/>
        </w:rPr>
        <w:t xml:space="preserve"> a </w:t>
      </w:r>
      <w:r w:rsidR="00510994" w:rsidRPr="001B548B">
        <w:rPr>
          <w:rFonts w:ascii="Bookman Old Style" w:hAnsi="Bookman Old Style"/>
          <w:lang w:val="en-US"/>
        </w:rPr>
        <w:t xml:space="preserve">response to process that event. </w:t>
      </w:r>
      <w:r w:rsidR="007C3B07" w:rsidRPr="001B548B">
        <w:rPr>
          <w:rFonts w:ascii="Bookman Old Style" w:hAnsi="Bookman Old Style"/>
          <w:lang w:val="en-US"/>
        </w:rPr>
        <w:t xml:space="preserve">For each of the control signals, the CPU </w:t>
      </w:r>
      <w:r w:rsidR="00510994" w:rsidRPr="001B548B">
        <w:rPr>
          <w:rFonts w:ascii="Bookman Old Style" w:hAnsi="Bookman Old Style"/>
          <w:lang w:val="en-US"/>
        </w:rPr>
        <w:t>will respond by performing the following actions:</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Reset signal:</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Halt and Wait flags are cleared to 0.</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All registers are cleared to integer value 0.</w:t>
      </w:r>
    </w:p>
    <w:p w:rsidR="00236ECA" w:rsidRPr="001B548B" w:rsidRDefault="00236ECA"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The stack is reset</w:t>
      </w:r>
      <w:r w:rsidR="00B733B5" w:rsidRPr="001B548B">
        <w:rPr>
          <w:rFonts w:ascii="Bookman Old Style" w:hAnsi="Bookman Old Style"/>
          <w:lang w:val="en-US"/>
        </w:rPr>
        <w:t xml:space="preserve"> by setting </w:t>
      </w:r>
      <w:r w:rsidRPr="001B548B">
        <w:rPr>
          <w:rFonts w:ascii="Bookman Old Style" w:hAnsi="Bookman Old Style"/>
          <w:lang w:val="en-US"/>
        </w:rPr>
        <w:t xml:space="preserve">BP </w:t>
      </w:r>
      <w:r w:rsidR="00B733B5" w:rsidRPr="001B548B">
        <w:rPr>
          <w:rFonts w:ascii="Bookman Old Style" w:hAnsi="Bookman Old Style"/>
          <w:lang w:val="en-US"/>
        </w:rPr>
        <w:t>and</w:t>
      </w:r>
      <w:r w:rsidRPr="001B548B">
        <w:rPr>
          <w:rFonts w:ascii="Bookman Old Style" w:hAnsi="Bookman Old Style"/>
          <w:lang w:val="en-US"/>
        </w:rPr>
        <w:t xml:space="preserve"> SP </w:t>
      </w:r>
      <w:r w:rsidR="00B733B5" w:rsidRPr="001B548B">
        <w:rPr>
          <w:rFonts w:ascii="Bookman Old Style" w:hAnsi="Bookman Old Style"/>
          <w:lang w:val="en-US"/>
        </w:rPr>
        <w:t>to the l</w:t>
      </w:r>
      <w:r w:rsidRPr="001B548B">
        <w:rPr>
          <w:rFonts w:ascii="Bookman Old Style" w:hAnsi="Bookman Old Style"/>
          <w:lang w:val="en-US"/>
        </w:rPr>
        <w:t>ast RAM address</w:t>
      </w:r>
      <w:r w:rsidR="00B733B5" w:rsidRPr="001B548B">
        <w:rPr>
          <w:rFonts w:ascii="Bookman Old Style" w:hAnsi="Bookman Old Style"/>
          <w:lang w:val="en-US"/>
        </w:rPr>
        <w:t>, i.e: 0x00</w:t>
      </w:r>
      <w:r w:rsidR="00F07C4D" w:rsidRPr="001B548B">
        <w:rPr>
          <w:rFonts w:ascii="Bookman Old Style" w:hAnsi="Bookman Old Style"/>
          <w:lang w:val="en-US"/>
        </w:rPr>
        <w:t>3</w:t>
      </w:r>
      <w:r w:rsidR="00B733B5" w:rsidRPr="001B548B">
        <w:rPr>
          <w:rFonts w:ascii="Bookman Old Style" w:hAnsi="Bookman Old Style"/>
          <w:lang w:val="en-US"/>
        </w:rPr>
        <w:t>FFFFF</w:t>
      </w:r>
      <w:r w:rsidRPr="001B548B">
        <w:rPr>
          <w:rFonts w:ascii="Bookman Old Style" w:hAnsi="Bookman Old Style"/>
          <w:lang w:val="en-US"/>
        </w:rPr>
        <w:t>.</w:t>
      </w:r>
    </w:p>
    <w:p w:rsidR="00236ECA" w:rsidRPr="001B548B" w:rsidRDefault="00510994" w:rsidP="00B733B5">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Instruction pointer is set to point to the BIOS startup </w:t>
      </w:r>
      <w:r w:rsidR="00236ECA" w:rsidRPr="001B548B">
        <w:rPr>
          <w:rFonts w:ascii="Bookman Old Style" w:hAnsi="Bookman Old Style"/>
          <w:lang w:val="en-US"/>
        </w:rPr>
        <w:t>address</w:t>
      </w:r>
      <w:r w:rsidRPr="001B548B">
        <w:rPr>
          <w:rFonts w:ascii="Bookman Old Style" w:hAnsi="Bookman Old Style"/>
          <w:lang w:val="en-US"/>
        </w:rPr>
        <w:t>, i.e:</w:t>
      </w:r>
      <w:r w:rsidR="00236ECA" w:rsidRPr="001B548B">
        <w:rPr>
          <w:rFonts w:ascii="Bookman Old Style" w:hAnsi="Bookman Old Style"/>
          <w:lang w:val="en-US"/>
        </w:rPr>
        <w:t xml:space="preserve"> </w:t>
      </w:r>
      <w:r w:rsidRPr="001B548B">
        <w:rPr>
          <w:rFonts w:ascii="Bookman Old Style" w:hAnsi="Bookman Old Style"/>
          <w:lang w:val="en-US"/>
        </w:rPr>
        <w:t>0x10000004</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Frame signal:</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 xml:space="preserve">The </w:t>
      </w:r>
      <w:r w:rsidR="00236ECA" w:rsidRPr="001B548B">
        <w:rPr>
          <w:rFonts w:ascii="Bookman Old Style" w:hAnsi="Bookman Old Style"/>
          <w:lang w:val="en-US"/>
        </w:rPr>
        <w:t>Wait flag is cleared</w:t>
      </w:r>
      <w:r w:rsidRPr="001B548B">
        <w:rPr>
          <w:rFonts w:ascii="Bookman Old Style" w:hAnsi="Bookman Old Style"/>
          <w:lang w:val="en-US"/>
        </w:rPr>
        <w:t xml:space="preserve"> to 0</w:t>
      </w:r>
      <w:r w:rsidR="00236ECA" w:rsidRPr="001B548B">
        <w:rPr>
          <w:rFonts w:ascii="Bookman Old Style" w:hAnsi="Bookman Old Style"/>
          <w:lang w:val="en-US"/>
        </w:rPr>
        <w:t>.</w:t>
      </w:r>
    </w:p>
    <w:p w:rsidR="00236ECA" w:rsidRPr="001B548B" w:rsidRDefault="00236ECA" w:rsidP="00236ECA">
      <w:pPr>
        <w:spacing w:after="0"/>
        <w:jc w:val="both"/>
        <w:rPr>
          <w:rFonts w:ascii="Bookman Old Style" w:hAnsi="Bookman Old Style"/>
          <w:lang w:val="en-US"/>
        </w:rPr>
      </w:pPr>
    </w:p>
    <w:p w:rsidR="00236ECA" w:rsidRPr="001B548B" w:rsidRDefault="00236ECA" w:rsidP="00236ECA">
      <w:pPr>
        <w:pStyle w:val="Ttulo4"/>
      </w:pPr>
      <w:r w:rsidRPr="001B548B">
        <w:t>Cycle signal:</w:t>
      </w:r>
    </w:p>
    <w:p w:rsidR="00510994"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If any of the control flags is set, the CPU will do nothing.</w:t>
      </w:r>
    </w:p>
    <w:p w:rsidR="00236ECA" w:rsidRPr="001B548B" w:rsidRDefault="00510994" w:rsidP="00510994">
      <w:pPr>
        <w:pStyle w:val="Prrafodelista"/>
        <w:numPr>
          <w:ilvl w:val="0"/>
          <w:numId w:val="15"/>
        </w:numPr>
        <w:spacing w:after="0"/>
        <w:ind w:left="426" w:hanging="283"/>
        <w:jc w:val="both"/>
        <w:rPr>
          <w:rFonts w:ascii="Bookman Old Style" w:hAnsi="Bookman Old Style"/>
          <w:lang w:val="en-US"/>
        </w:rPr>
      </w:pPr>
      <w:r w:rsidRPr="001B548B">
        <w:rPr>
          <w:rFonts w:ascii="Bookman Old Style" w:hAnsi="Bookman Old Style"/>
          <w:lang w:val="en-US"/>
        </w:rPr>
        <w:t>Otherwise, t</w:t>
      </w:r>
      <w:r w:rsidR="00236ECA" w:rsidRPr="001B548B">
        <w:rPr>
          <w:rFonts w:ascii="Bookman Old Style" w:hAnsi="Bookman Old Style"/>
          <w:lang w:val="en-US"/>
        </w:rPr>
        <w:t xml:space="preserve">he CPU </w:t>
      </w:r>
      <w:r w:rsidRPr="001B548B">
        <w:rPr>
          <w:rFonts w:ascii="Bookman Old Style" w:hAnsi="Bookman Old Style"/>
          <w:lang w:val="en-US"/>
        </w:rPr>
        <w:t>performs</w:t>
      </w:r>
      <w:r w:rsidR="00236ECA" w:rsidRPr="001B548B">
        <w:rPr>
          <w:rFonts w:ascii="Bookman Old Style" w:hAnsi="Bookman Old Style"/>
          <w:lang w:val="en-US"/>
        </w:rPr>
        <w:t xml:space="preserve"> </w:t>
      </w:r>
      <w:r w:rsidRPr="001B548B">
        <w:rPr>
          <w:rFonts w:ascii="Bookman Old Style" w:hAnsi="Bookman Old Style"/>
          <w:lang w:val="en-US"/>
        </w:rPr>
        <w:t xml:space="preserve">a </w:t>
      </w:r>
      <w:r w:rsidR="00236ECA" w:rsidRPr="001B548B">
        <w:rPr>
          <w:rFonts w:ascii="Bookman Old Style" w:hAnsi="Bookman Old Style"/>
          <w:lang w:val="en-US"/>
        </w:rPr>
        <w:t>processing cycle</w:t>
      </w:r>
      <w:r w:rsidRPr="001B548B">
        <w:rPr>
          <w:rFonts w:ascii="Bookman Old Style" w:hAnsi="Bookman Old Style"/>
          <w:lang w:val="en-US"/>
        </w:rPr>
        <w:t xml:space="preserve"> as detailed in chapter 9</w:t>
      </w:r>
      <w:r w:rsidR="00236ECA" w:rsidRPr="001B548B">
        <w:rPr>
          <w:rFonts w:ascii="Bookman Old Style" w:hAnsi="Bookman Old Style"/>
          <w:lang w:val="en-US"/>
        </w:rPr>
        <w:t>.</w:t>
      </w:r>
    </w:p>
    <w:p w:rsidR="00532224" w:rsidRPr="001B548B" w:rsidRDefault="004E017C" w:rsidP="00532224">
      <w:pPr>
        <w:pStyle w:val="Ttulo2"/>
      </w:pPr>
      <w:bookmarkStart w:id="8" w:name="_Toc83493800"/>
      <w:r w:rsidRPr="001B548B">
        <w:lastRenderedPageBreak/>
        <w:t xml:space="preserve">7 </w:t>
      </w:r>
      <w:r w:rsidR="00236ECA" w:rsidRPr="001B548B">
        <w:t>I</w:t>
      </w:r>
      <w:r w:rsidR="00532224" w:rsidRPr="001B548B">
        <w:t>nstruction</w:t>
      </w:r>
      <w:r w:rsidR="00236ECA" w:rsidRPr="001B548B">
        <w:t xml:space="preserve"> format</w:t>
      </w:r>
      <w:bookmarkEnd w:id="8"/>
    </w:p>
    <w:p w:rsidR="00532224" w:rsidRPr="001B548B" w:rsidRDefault="00532224" w:rsidP="00532224">
      <w:pPr>
        <w:spacing w:after="0"/>
        <w:jc w:val="both"/>
        <w:rPr>
          <w:rFonts w:ascii="Bookman Old Style" w:hAnsi="Bookman Old Style"/>
          <w:lang w:val="en-US"/>
        </w:rPr>
      </w:pPr>
      <w:r w:rsidRPr="001B548B">
        <w:rPr>
          <w:rFonts w:ascii="Bookman Old Style" w:hAnsi="Bookman Old Style"/>
          <w:lang w:val="en-US"/>
        </w:rPr>
        <w:t>CPU instructions are single 32-bit values that are interpreted by the CPU as a set of fields. This image shows the location and size</w:t>
      </w:r>
      <w:r w:rsidR="007C3B07" w:rsidRPr="001B548B">
        <w:rPr>
          <w:rFonts w:ascii="Bookman Old Style" w:hAnsi="Bookman Old Style"/>
          <w:lang w:val="en-US"/>
        </w:rPr>
        <w:t xml:space="preserve"> of each field</w:t>
      </w:r>
      <w:r w:rsidRPr="001B548B">
        <w:rPr>
          <w:rFonts w:ascii="Bookman Old Style" w:hAnsi="Bookman Old Style"/>
          <w:lang w:val="en-US"/>
        </w:rPr>
        <w:t>.</w:t>
      </w:r>
    </w:p>
    <w:p w:rsidR="00907BD9" w:rsidRPr="001B548B" w:rsidRDefault="00907BD9" w:rsidP="00532224">
      <w:pPr>
        <w:spacing w:after="0"/>
        <w:jc w:val="both"/>
        <w:rPr>
          <w:rFonts w:ascii="Bookman Old Style" w:hAnsi="Bookman Old Style"/>
          <w:lang w:val="en-US"/>
        </w:rPr>
      </w:pPr>
    </w:p>
    <w:p w:rsidR="00907BD9" w:rsidRPr="001B548B" w:rsidRDefault="00907BD9" w:rsidP="00532224">
      <w:pPr>
        <w:spacing w:after="0"/>
        <w:jc w:val="both"/>
        <w:rPr>
          <w:rFonts w:ascii="Bookman Old Style" w:hAnsi="Bookman Old Style"/>
          <w:lang w:val="en-US"/>
        </w:rPr>
      </w:pPr>
      <w:r w:rsidRPr="001B548B">
        <w:rPr>
          <w:rFonts w:ascii="Bookman Old Style" w:hAnsi="Bookman Old Style"/>
          <w:noProof/>
          <w:lang w:eastAsia="es-ES"/>
        </w:rPr>
        <w:drawing>
          <wp:inline distT="0" distB="0" distL="0" distR="0">
            <wp:extent cx="6188710" cy="1650651"/>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1650651"/>
                    </a:xfrm>
                    <a:prstGeom prst="rect">
                      <a:avLst/>
                    </a:prstGeom>
                    <a:noFill/>
                    <a:ln w="9525">
                      <a:noFill/>
                      <a:miter lim="800000"/>
                      <a:headEnd/>
                      <a:tailEnd/>
                    </a:ln>
                  </pic:spPr>
                </pic:pic>
              </a:graphicData>
            </a:graphic>
          </wp:inline>
        </w:drawing>
      </w:r>
    </w:p>
    <w:p w:rsidR="00532224" w:rsidRPr="001B548B" w:rsidRDefault="00532224" w:rsidP="00532224">
      <w:pPr>
        <w:spacing w:after="0"/>
        <w:jc w:val="both"/>
        <w:rPr>
          <w:rFonts w:ascii="Bookman Old Style" w:hAnsi="Bookman Old Style"/>
          <w:lang w:val="en-US"/>
        </w:rPr>
      </w:pPr>
    </w:p>
    <w:p w:rsidR="002109D5"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All of these </w:t>
      </w:r>
      <w:r w:rsidR="007C3B07" w:rsidRPr="001B548B">
        <w:rPr>
          <w:rFonts w:ascii="Bookman Old Style" w:hAnsi="Bookman Old Style"/>
          <w:lang w:val="en-US"/>
        </w:rPr>
        <w:t>fields are interpreted as unsigned integers.</w:t>
      </w:r>
      <w:r w:rsidRPr="001B548B">
        <w:rPr>
          <w:rFonts w:ascii="Bookman Old Style" w:hAnsi="Bookman Old Style"/>
          <w:lang w:val="en-US"/>
        </w:rPr>
        <w:t xml:space="preserve"> The fields “Register 1” and “Register 2”, when used by an instruction, designate a register index (0 to 15) within the array of general-purpose CPU registers.</w:t>
      </w:r>
    </w:p>
    <w:p w:rsidR="002109D5" w:rsidRPr="001B548B" w:rsidRDefault="002109D5" w:rsidP="007C3B07">
      <w:pPr>
        <w:spacing w:after="0"/>
        <w:jc w:val="both"/>
        <w:rPr>
          <w:rFonts w:ascii="Bookman Old Style" w:hAnsi="Bookman Old Style"/>
          <w:lang w:val="en-US"/>
        </w:rPr>
      </w:pPr>
    </w:p>
    <w:p w:rsidR="007C3B07" w:rsidRPr="001B548B" w:rsidRDefault="002109D5" w:rsidP="007C3B07">
      <w:pPr>
        <w:spacing w:after="0"/>
        <w:jc w:val="both"/>
        <w:rPr>
          <w:rFonts w:ascii="Bookman Old Style" w:hAnsi="Bookman Old Style"/>
          <w:lang w:val="en-US"/>
        </w:rPr>
      </w:pPr>
      <w:r w:rsidRPr="001B548B">
        <w:rPr>
          <w:rFonts w:ascii="Bookman Old Style" w:hAnsi="Bookman Old Style"/>
          <w:lang w:val="en-US"/>
        </w:rPr>
        <w:t>If some</w:t>
      </w:r>
      <w:r w:rsidR="007C3B07" w:rsidRPr="001B548B">
        <w:rPr>
          <w:rFonts w:ascii="Bookman Old Style" w:hAnsi="Bookman Old Style"/>
          <w:lang w:val="en-US"/>
        </w:rPr>
        <w:t xml:space="preserve"> </w:t>
      </w:r>
      <w:r w:rsidRPr="001B548B">
        <w:rPr>
          <w:rFonts w:ascii="Bookman Old Style" w:hAnsi="Bookman Old Style"/>
          <w:lang w:val="en-US"/>
        </w:rPr>
        <w:t>field is not used by a particular instruction it should be set to zero, although this does not influence the correct processing of the instruction.</w:t>
      </w:r>
    </w:p>
    <w:p w:rsidR="007C3B07" w:rsidRPr="001B548B" w:rsidRDefault="007C3B07" w:rsidP="007C3B07">
      <w:pPr>
        <w:spacing w:after="0"/>
        <w:jc w:val="both"/>
        <w:rPr>
          <w:rFonts w:ascii="Bookman Old Style" w:hAnsi="Bookman Old Style"/>
          <w:lang w:val="en-US"/>
        </w:rPr>
      </w:pPr>
    </w:p>
    <w:p w:rsidR="00532224" w:rsidRPr="001B548B" w:rsidRDefault="002109D5" w:rsidP="002109D5">
      <w:pPr>
        <w:spacing w:after="0"/>
        <w:jc w:val="both"/>
        <w:rPr>
          <w:rFonts w:ascii="Bookman Old Style" w:hAnsi="Bookman Old Style"/>
          <w:lang w:val="en-US"/>
        </w:rPr>
      </w:pPr>
      <w:r w:rsidRPr="001B548B">
        <w:rPr>
          <w:rFonts w:ascii="Bookman Old Style" w:hAnsi="Bookman Old Style"/>
          <w:lang w:val="en-US"/>
        </w:rPr>
        <w:t xml:space="preserve">Some instructions will need the use of </w:t>
      </w:r>
      <w:r w:rsidR="00CB44DA" w:rsidRPr="001B548B">
        <w:rPr>
          <w:rFonts w:ascii="Bookman Old Style" w:hAnsi="Bookman Old Style"/>
          <w:lang w:val="en-US"/>
        </w:rPr>
        <w:t>a</w:t>
      </w:r>
      <w:r w:rsidRPr="001B548B">
        <w:rPr>
          <w:rFonts w:ascii="Bookman Old Style" w:hAnsi="Bookman Old Style"/>
          <w:lang w:val="en-US"/>
        </w:rPr>
        <w:t xml:space="preserve"> second 32-bit word, called the immediate value. This is specified by setting the </w:t>
      </w:r>
      <w:r w:rsidR="00532224" w:rsidRPr="001B548B">
        <w:rPr>
          <w:rFonts w:ascii="Bookman Old Style" w:hAnsi="Bookman Old Style"/>
          <w:lang w:val="en-US"/>
        </w:rPr>
        <w:t xml:space="preserve">field called “Use immediate value” </w:t>
      </w:r>
      <w:r w:rsidRPr="001B548B">
        <w:rPr>
          <w:rFonts w:ascii="Bookman Old Style" w:hAnsi="Bookman Old Style"/>
          <w:lang w:val="en-US"/>
        </w:rPr>
        <w:t>to</w:t>
      </w:r>
      <w:r w:rsidR="00532224" w:rsidRPr="001B548B">
        <w:rPr>
          <w:rFonts w:ascii="Bookman Old Style" w:hAnsi="Bookman Old Style"/>
          <w:lang w:val="en-US"/>
        </w:rPr>
        <w:t xml:space="preserve"> 1</w:t>
      </w:r>
      <w:r w:rsidRPr="001B548B">
        <w:rPr>
          <w:rFonts w:ascii="Bookman Old Style" w:hAnsi="Bookman Old Style"/>
          <w:lang w:val="en-US"/>
        </w:rPr>
        <w:t>. In that situation</w:t>
      </w:r>
      <w:r w:rsidR="00532224" w:rsidRPr="001B548B">
        <w:rPr>
          <w:rFonts w:ascii="Bookman Old Style" w:hAnsi="Bookman Old Style"/>
          <w:lang w:val="en-US"/>
        </w:rPr>
        <w:t xml:space="preserve">, </w:t>
      </w:r>
      <w:r w:rsidRPr="001B548B">
        <w:rPr>
          <w:rFonts w:ascii="Bookman Old Style" w:hAnsi="Bookman Old Style"/>
          <w:lang w:val="en-US"/>
        </w:rPr>
        <w:t>a second word</w:t>
      </w:r>
      <w:r w:rsidR="00532224" w:rsidRPr="001B548B">
        <w:rPr>
          <w:rFonts w:ascii="Bookman Old Style" w:hAnsi="Bookman Old Style"/>
          <w:lang w:val="en-US"/>
        </w:rPr>
        <w:t xml:space="preserve"> </w:t>
      </w:r>
      <w:r w:rsidRPr="001B548B">
        <w:rPr>
          <w:rFonts w:ascii="Bookman Old Style" w:hAnsi="Bookman Old Style"/>
          <w:lang w:val="en-US"/>
        </w:rPr>
        <w:t xml:space="preserve">will be read </w:t>
      </w:r>
      <w:r w:rsidR="00532224" w:rsidRPr="001B548B">
        <w:rPr>
          <w:rFonts w:ascii="Bookman Old Style" w:hAnsi="Bookman Old Style"/>
          <w:lang w:val="en-US"/>
        </w:rPr>
        <w:t>from memory</w:t>
      </w:r>
      <w:r w:rsidRPr="001B548B">
        <w:rPr>
          <w:rFonts w:ascii="Bookman Old Style" w:hAnsi="Bookman Old Style"/>
          <w:lang w:val="en-US"/>
        </w:rPr>
        <w:t xml:space="preserve"> along with the instruction itself</w:t>
      </w:r>
      <w:r w:rsidR="00532224" w:rsidRPr="001B548B">
        <w:rPr>
          <w:rFonts w:ascii="Bookman Old Style" w:hAnsi="Bookman Old Style"/>
          <w:lang w:val="en-US"/>
        </w:rPr>
        <w:t xml:space="preserve">. This second value is stored in the Immediate Value register and </w:t>
      </w:r>
      <w:r w:rsidRPr="001B548B">
        <w:rPr>
          <w:rFonts w:ascii="Bookman Old Style" w:hAnsi="Bookman Old Style"/>
          <w:lang w:val="en-US"/>
        </w:rPr>
        <w:t>will be used</w:t>
      </w:r>
      <w:r w:rsidR="00532224" w:rsidRPr="001B548B">
        <w:rPr>
          <w:rFonts w:ascii="Bookman Old Style" w:hAnsi="Bookman Old Style"/>
          <w:lang w:val="en-US"/>
        </w:rPr>
        <w:t xml:space="preserve"> during instruction processing.</w:t>
      </w:r>
    </w:p>
    <w:p w:rsidR="00532224" w:rsidRPr="001B548B" w:rsidRDefault="00532224" w:rsidP="00532224">
      <w:pPr>
        <w:spacing w:after="0"/>
        <w:jc w:val="both"/>
        <w:rPr>
          <w:rFonts w:ascii="Bookman Old Style" w:hAnsi="Bookman Old Style"/>
          <w:lang w:val="en-US"/>
        </w:rPr>
      </w:pPr>
    </w:p>
    <w:p w:rsidR="007C3B07" w:rsidRPr="001B548B" w:rsidRDefault="007C3B07" w:rsidP="007C3B07">
      <w:pPr>
        <w:spacing w:after="0"/>
        <w:jc w:val="both"/>
        <w:rPr>
          <w:rFonts w:ascii="Bookman Old Style" w:hAnsi="Bookman Old Style"/>
          <w:lang w:val="en-US"/>
        </w:rPr>
      </w:pPr>
      <w:r w:rsidRPr="001B548B">
        <w:rPr>
          <w:rFonts w:ascii="Bookman Old Style" w:hAnsi="Bookman Old Style"/>
          <w:lang w:val="en-US"/>
        </w:rPr>
        <w:t xml:space="preserve">Note that a Vircon32 system is not required to detect ill-formed instructions. </w:t>
      </w:r>
      <w:r w:rsidR="00252CC5" w:rsidRPr="001B548B">
        <w:rPr>
          <w:rFonts w:ascii="Bookman Old Style" w:hAnsi="Bookman Old Style"/>
          <w:lang w:val="en-US"/>
        </w:rPr>
        <w:t>Processing a</w:t>
      </w:r>
      <w:r w:rsidRPr="001B548B">
        <w:rPr>
          <w:rFonts w:ascii="Bookman Old Style" w:hAnsi="Bookman Old Style"/>
          <w:lang w:val="en-US"/>
        </w:rPr>
        <w:t xml:space="preserve">ny incorrect instruction will lead to </w:t>
      </w:r>
      <w:r w:rsidR="00252CC5" w:rsidRPr="001B548B">
        <w:rPr>
          <w:rFonts w:ascii="Bookman Old Style" w:hAnsi="Bookman Old Style"/>
          <w:lang w:val="en-US"/>
        </w:rPr>
        <w:t>implementation-dependent</w:t>
      </w:r>
      <w:r w:rsidRPr="001B548B">
        <w:rPr>
          <w:rFonts w:ascii="Bookman Old Style" w:hAnsi="Bookman Old Style"/>
          <w:lang w:val="en-US"/>
        </w:rPr>
        <w:t xml:space="preserve"> behavior.</w:t>
      </w:r>
    </w:p>
    <w:p w:rsidR="00532224" w:rsidRPr="001B548B" w:rsidRDefault="00532224" w:rsidP="00532224">
      <w:pPr>
        <w:spacing w:after="0"/>
        <w:jc w:val="both"/>
        <w:rPr>
          <w:rFonts w:ascii="Bookman Old Style" w:hAnsi="Bookman Old Style"/>
          <w:lang w:val="en-US"/>
        </w:rPr>
      </w:pPr>
    </w:p>
    <w:p w:rsidR="00236ECA" w:rsidRPr="001B548B" w:rsidRDefault="00236ECA" w:rsidP="00532224">
      <w:pPr>
        <w:spacing w:after="0"/>
        <w:jc w:val="both"/>
        <w:rPr>
          <w:rFonts w:ascii="Bookman Old Style" w:hAnsi="Bookman Old Style"/>
          <w:lang w:val="en-US"/>
        </w:rPr>
      </w:pPr>
    </w:p>
    <w:p w:rsidR="00532224" w:rsidRPr="001B548B" w:rsidRDefault="00A774EA" w:rsidP="00532224">
      <w:pPr>
        <w:pStyle w:val="Ttulo2"/>
      </w:pPr>
      <w:bookmarkStart w:id="9" w:name="_Toc83493801"/>
      <w:r w:rsidRPr="001B548B">
        <w:t>8</w:t>
      </w:r>
      <w:r w:rsidR="004E017C" w:rsidRPr="001B548B">
        <w:t xml:space="preserve"> </w:t>
      </w:r>
      <w:r w:rsidR="00532224" w:rsidRPr="001B548B">
        <w:t>Instruction set</w:t>
      </w:r>
      <w:bookmarkEnd w:id="9"/>
    </w:p>
    <w:p w:rsidR="00532224" w:rsidRPr="001B548B" w:rsidRDefault="00FD1FAE" w:rsidP="00532224">
      <w:pPr>
        <w:spacing w:after="0"/>
        <w:jc w:val="both"/>
        <w:rPr>
          <w:rFonts w:ascii="Bookman Old Style" w:hAnsi="Bookman Old Style"/>
          <w:lang w:val="en-US"/>
        </w:rPr>
      </w:pPr>
      <w:r w:rsidRPr="001B548B">
        <w:rPr>
          <w:rFonts w:ascii="Bookman Old Style" w:hAnsi="Bookman Old Style"/>
          <w:lang w:val="en-US"/>
        </w:rPr>
        <w:t>The different instructions supported by the CPU are represented by an operation code (the opcode field in the instruction), which is a 6-bit unsigned integer. T</w:t>
      </w:r>
      <w:r w:rsidR="00532224" w:rsidRPr="001B548B">
        <w:rPr>
          <w:rFonts w:ascii="Bookman Old Style" w:hAnsi="Bookman Old Style"/>
          <w:lang w:val="en-US"/>
        </w:rPr>
        <w:t xml:space="preserve">he Vircon32 CPU has </w:t>
      </w:r>
      <w:r w:rsidRPr="001B548B">
        <w:rPr>
          <w:rFonts w:ascii="Bookman Old Style" w:hAnsi="Bookman Old Style"/>
          <w:lang w:val="en-US"/>
        </w:rPr>
        <w:t xml:space="preserve">exactly </w:t>
      </w:r>
      <w:r w:rsidR="00532224" w:rsidRPr="001B548B">
        <w:rPr>
          <w:rFonts w:ascii="Bookman Old Style" w:hAnsi="Bookman Old Style"/>
          <w:lang w:val="en-US"/>
        </w:rPr>
        <w:t xml:space="preserve">64 </w:t>
      </w:r>
      <w:r w:rsidRPr="001B548B">
        <w:rPr>
          <w:rFonts w:ascii="Bookman Old Style" w:hAnsi="Bookman Old Style"/>
          <w:lang w:val="en-US"/>
        </w:rPr>
        <w:t xml:space="preserve">different </w:t>
      </w:r>
      <w:r w:rsidR="00532224" w:rsidRPr="001B548B">
        <w:rPr>
          <w:rFonts w:ascii="Bookman Old Style" w:hAnsi="Bookman Old Style"/>
          <w:lang w:val="en-US"/>
        </w:rPr>
        <w:t>instructions</w:t>
      </w:r>
      <w:r w:rsidRPr="001B548B">
        <w:rPr>
          <w:rFonts w:ascii="Bookman Old Style" w:hAnsi="Bookman Old Style"/>
          <w:lang w:val="en-US"/>
        </w:rPr>
        <w:t xml:space="preserve">, </w:t>
      </w:r>
      <w:r w:rsidR="00B63728" w:rsidRPr="001B548B">
        <w:rPr>
          <w:rFonts w:ascii="Bookman Old Style" w:hAnsi="Bookman Old Style"/>
          <w:lang w:val="en-US"/>
        </w:rPr>
        <w:t xml:space="preserve">so </w:t>
      </w:r>
      <w:r w:rsidR="00532224" w:rsidRPr="001B548B">
        <w:rPr>
          <w:rFonts w:ascii="Bookman Old Style" w:hAnsi="Bookman Old Style"/>
          <w:lang w:val="en-US"/>
        </w:rPr>
        <w:t xml:space="preserve">there </w:t>
      </w:r>
      <w:r w:rsidR="00B63728" w:rsidRPr="001B548B">
        <w:rPr>
          <w:rFonts w:ascii="Bookman Old Style" w:hAnsi="Bookman Old Style"/>
          <w:lang w:val="en-US"/>
        </w:rPr>
        <w:t>are n</w:t>
      </w:r>
      <w:r w:rsidR="00532224" w:rsidRPr="001B548B">
        <w:rPr>
          <w:rFonts w:ascii="Bookman Old Style" w:hAnsi="Bookman Old Style"/>
          <w:lang w:val="en-US"/>
        </w:rPr>
        <w:t>o unused opcodes.</w:t>
      </w:r>
    </w:p>
    <w:p w:rsidR="00532224" w:rsidRPr="001B548B" w:rsidRDefault="00532224" w:rsidP="00532224">
      <w:pPr>
        <w:spacing w:after="0"/>
        <w:jc w:val="both"/>
        <w:rPr>
          <w:rFonts w:ascii="Bookman Old Style" w:hAnsi="Bookman Old Style"/>
          <w:lang w:val="en-US"/>
        </w:rPr>
      </w:pPr>
    </w:p>
    <w:p w:rsidR="00532224" w:rsidRPr="001B548B" w:rsidRDefault="00151B05" w:rsidP="00532224">
      <w:pPr>
        <w:spacing w:after="0"/>
        <w:jc w:val="both"/>
        <w:rPr>
          <w:rFonts w:ascii="Bookman Old Style" w:hAnsi="Bookman Old Style"/>
          <w:lang w:val="en-US"/>
        </w:rPr>
      </w:pPr>
      <w:r w:rsidRPr="001B548B">
        <w:rPr>
          <w:rFonts w:ascii="Bookman Old Style" w:hAnsi="Bookman Old Style"/>
          <w:lang w:val="en-US"/>
        </w:rPr>
        <w:t xml:space="preserve">Many </w:t>
      </w:r>
      <w:r w:rsidR="00DC3125" w:rsidRPr="001B548B">
        <w:rPr>
          <w:rFonts w:ascii="Bookman Old Style" w:hAnsi="Bookman Old Style"/>
          <w:lang w:val="en-US"/>
        </w:rPr>
        <w:t>instruction</w:t>
      </w:r>
      <w:r w:rsidRPr="001B548B">
        <w:rPr>
          <w:rFonts w:ascii="Bookman Old Style" w:hAnsi="Bookman Old Style"/>
          <w:lang w:val="en-US"/>
        </w:rPr>
        <w:t>s</w:t>
      </w:r>
      <w:r w:rsidR="00DC3125" w:rsidRPr="001B548B">
        <w:rPr>
          <w:rFonts w:ascii="Bookman Old Style" w:hAnsi="Bookman Old Style"/>
          <w:lang w:val="en-US"/>
        </w:rPr>
        <w:t xml:space="preserve"> used in Vircon32 CPU </w:t>
      </w:r>
      <w:r w:rsidRPr="001B548B">
        <w:rPr>
          <w:rFonts w:ascii="Bookman Old Style" w:hAnsi="Bookman Old Style"/>
          <w:lang w:val="en-US"/>
        </w:rPr>
        <w:t>are</w:t>
      </w:r>
      <w:r w:rsidR="00532224" w:rsidRPr="001B548B">
        <w:rPr>
          <w:rFonts w:ascii="Bookman Old Style" w:hAnsi="Bookman Old Style"/>
          <w:lang w:val="en-US"/>
        </w:rPr>
        <w:t xml:space="preserve"> based on x86 </w:t>
      </w:r>
      <w:r w:rsidRPr="001B548B">
        <w:rPr>
          <w:rFonts w:ascii="Bookman Old Style" w:hAnsi="Bookman Old Style"/>
          <w:lang w:val="en-US"/>
        </w:rPr>
        <w:t>instructions</w:t>
      </w:r>
      <w:r w:rsidR="00DC3125" w:rsidRPr="001B548B">
        <w:rPr>
          <w:rFonts w:ascii="Bookman Old Style" w:hAnsi="Bookman Old Style"/>
          <w:lang w:val="en-US"/>
        </w:rPr>
        <w:t>, and they use the same names in most cases.</w:t>
      </w:r>
      <w:r w:rsidR="00532224" w:rsidRPr="001B548B">
        <w:rPr>
          <w:rFonts w:ascii="Bookman Old Style" w:hAnsi="Bookman Old Style"/>
          <w:lang w:val="en-US"/>
        </w:rPr>
        <w:t xml:space="preserve"> </w:t>
      </w:r>
      <w:r w:rsidR="00DC3125" w:rsidRPr="001B548B">
        <w:rPr>
          <w:rFonts w:ascii="Bookman Old Style" w:hAnsi="Bookman Old Style"/>
          <w:lang w:val="en-US"/>
        </w:rPr>
        <w:t xml:space="preserve">Assembly instructions are represented </w:t>
      </w:r>
      <w:r w:rsidR="00532224" w:rsidRPr="001B548B">
        <w:rPr>
          <w:rFonts w:ascii="Bookman Old Style" w:hAnsi="Bookman Old Style"/>
          <w:lang w:val="en-US"/>
        </w:rPr>
        <w:t>us</w:t>
      </w:r>
      <w:r w:rsidR="00DC3125" w:rsidRPr="001B548B">
        <w:rPr>
          <w:rFonts w:ascii="Bookman Old Style" w:hAnsi="Bookman Old Style"/>
          <w:lang w:val="en-US"/>
        </w:rPr>
        <w:t>ing</w:t>
      </w:r>
      <w:r w:rsidR="00532224" w:rsidRPr="001B548B">
        <w:rPr>
          <w:rFonts w:ascii="Bookman Old Style" w:hAnsi="Bookman Old Style"/>
          <w:lang w:val="en-US"/>
        </w:rPr>
        <w:t xml:space="preserve"> Intel syntax</w:t>
      </w:r>
      <w:r w:rsidR="00DC3125" w:rsidRPr="001B548B">
        <w:rPr>
          <w:rFonts w:ascii="Bookman Old Style" w:hAnsi="Bookman Old Style"/>
          <w:lang w:val="en-US"/>
        </w:rPr>
        <w:t>, both in this document and in the Vircon32 assembler program</w:t>
      </w:r>
      <w:r w:rsidR="00532224" w:rsidRPr="001B548B">
        <w:rPr>
          <w:rFonts w:ascii="Bookman Old Style" w:hAnsi="Bookman Old Style"/>
          <w:lang w:val="en-US"/>
        </w:rPr>
        <w:t>.</w:t>
      </w:r>
    </w:p>
    <w:p w:rsidR="00532224" w:rsidRPr="001B548B" w:rsidRDefault="00532224" w:rsidP="00532224">
      <w:pPr>
        <w:spacing w:after="0"/>
        <w:jc w:val="both"/>
        <w:rPr>
          <w:rFonts w:ascii="Bookman Old Style" w:hAnsi="Bookman Old Style"/>
          <w:lang w:val="en-US"/>
        </w:rPr>
      </w:pPr>
    </w:p>
    <w:p w:rsidR="00343E49" w:rsidRPr="001B548B" w:rsidRDefault="00532224" w:rsidP="00DC3125">
      <w:pPr>
        <w:spacing w:after="0"/>
        <w:jc w:val="both"/>
        <w:rPr>
          <w:rFonts w:ascii="Bookman Old Style" w:hAnsi="Bookman Old Style"/>
          <w:lang w:val="en-US"/>
        </w:rPr>
      </w:pPr>
      <w:r w:rsidRPr="001B548B">
        <w:rPr>
          <w:rFonts w:ascii="Bookman Old Style" w:hAnsi="Bookman Old Style"/>
          <w:lang w:val="en-US"/>
        </w:rPr>
        <w:t>We can distinguish several different instruction groups attending to their purpose</w:t>
      </w:r>
      <w:r w:rsidR="00DC3125" w:rsidRPr="001B548B">
        <w:rPr>
          <w:rFonts w:ascii="Bookman Old Style" w:hAnsi="Bookman Old Style"/>
          <w:lang w:val="en-US"/>
        </w:rPr>
        <w:t>. The following tables list all 64 instructions group</w:t>
      </w:r>
      <w:r w:rsidR="001D2671" w:rsidRPr="001B548B">
        <w:rPr>
          <w:rFonts w:ascii="Bookman Old Style" w:hAnsi="Bookman Old Style"/>
          <w:lang w:val="en-US"/>
        </w:rPr>
        <w:t xml:space="preserve">ed by their function. Note how the </w:t>
      </w:r>
      <w:r w:rsidR="00347BDC" w:rsidRPr="001B548B">
        <w:rPr>
          <w:rFonts w:ascii="Bookman Old Style" w:hAnsi="Bookman Old Style"/>
          <w:lang w:val="en-US"/>
        </w:rPr>
        <w:t xml:space="preserve">opcodes were also </w:t>
      </w:r>
      <w:r w:rsidR="001D2671" w:rsidRPr="001B548B">
        <w:rPr>
          <w:rFonts w:ascii="Bookman Old Style" w:hAnsi="Bookman Old Style"/>
          <w:lang w:val="en-US"/>
        </w:rPr>
        <w:t>number</w:t>
      </w:r>
      <w:r w:rsidR="00347BDC" w:rsidRPr="001B548B">
        <w:rPr>
          <w:rFonts w:ascii="Bookman Old Style" w:hAnsi="Bookman Old Style"/>
          <w:lang w:val="en-US"/>
        </w:rPr>
        <w:t>ed</w:t>
      </w:r>
      <w:r w:rsidR="001D2671" w:rsidRPr="001B548B">
        <w:rPr>
          <w:rFonts w:ascii="Bookman Old Style" w:hAnsi="Bookman Old Style"/>
          <w:lang w:val="en-US"/>
        </w:rPr>
        <w:t xml:space="preserve"> tak</w:t>
      </w:r>
      <w:r w:rsidR="00347BDC" w:rsidRPr="001B548B">
        <w:rPr>
          <w:rFonts w:ascii="Bookman Old Style" w:hAnsi="Bookman Old Style"/>
          <w:lang w:val="en-US"/>
        </w:rPr>
        <w:t>ing</w:t>
      </w:r>
      <w:r w:rsidR="001D2671" w:rsidRPr="001B548B">
        <w:rPr>
          <w:rFonts w:ascii="Bookman Old Style" w:hAnsi="Bookman Old Style"/>
          <w:lang w:val="en-US"/>
        </w:rPr>
        <w:t xml:space="preserve"> th</w:t>
      </w:r>
      <w:r w:rsidR="00347BDC" w:rsidRPr="001B548B">
        <w:rPr>
          <w:rFonts w:ascii="Bookman Old Style" w:hAnsi="Bookman Old Style"/>
          <w:lang w:val="en-US"/>
        </w:rPr>
        <w:t>o</w:t>
      </w:r>
      <w:r w:rsidR="001D2671" w:rsidRPr="001B548B">
        <w:rPr>
          <w:rFonts w:ascii="Bookman Old Style" w:hAnsi="Bookman Old Style"/>
          <w:lang w:val="en-US"/>
        </w:rPr>
        <w:t>s</w:t>
      </w:r>
      <w:r w:rsidR="00347BDC" w:rsidRPr="001B548B">
        <w:rPr>
          <w:rFonts w:ascii="Bookman Old Style" w:hAnsi="Bookman Old Style"/>
          <w:lang w:val="en-US"/>
        </w:rPr>
        <w:t>e</w:t>
      </w:r>
      <w:r w:rsidR="001D2671" w:rsidRPr="001B548B">
        <w:rPr>
          <w:rFonts w:ascii="Bookman Old Style" w:hAnsi="Bookman Old Style"/>
          <w:lang w:val="en-US"/>
        </w:rPr>
        <w:t xml:space="preserve"> group</w:t>
      </w:r>
      <w:r w:rsidR="00347BDC" w:rsidRPr="001B548B">
        <w:rPr>
          <w:rFonts w:ascii="Bookman Old Style" w:hAnsi="Bookman Old Style"/>
          <w:lang w:val="en-US"/>
        </w:rPr>
        <w:t>s</w:t>
      </w:r>
      <w:r w:rsidR="001D2671" w:rsidRPr="001B548B">
        <w:rPr>
          <w:rFonts w:ascii="Bookman Old Style" w:hAnsi="Bookman Old Style"/>
          <w:lang w:val="en-US"/>
        </w:rPr>
        <w:t xml:space="preserve"> into account for easier understanding.</w:t>
      </w:r>
    </w:p>
    <w:p w:rsidR="00343E49" w:rsidRPr="001B548B" w:rsidRDefault="00343E49" w:rsidP="00343E49">
      <w:pPr>
        <w:spacing w:after="0"/>
        <w:jc w:val="both"/>
        <w:rPr>
          <w:rFonts w:ascii="Bookman Old Style" w:hAnsi="Bookman Old Style"/>
          <w:lang w:val="en-US"/>
        </w:rPr>
      </w:pPr>
    </w:p>
    <w:tbl>
      <w:tblPr>
        <w:tblW w:w="8060" w:type="dxa"/>
        <w:jc w:val="center"/>
        <w:tblCellMar>
          <w:left w:w="70" w:type="dxa"/>
          <w:right w:w="70" w:type="dxa"/>
        </w:tblCellMar>
        <w:tblLook w:val="04A0"/>
      </w:tblPr>
      <w:tblGrid>
        <w:gridCol w:w="1284"/>
        <w:gridCol w:w="1559"/>
        <w:gridCol w:w="5217"/>
      </w:tblGrid>
      <w:tr w:rsidR="00343E49" w:rsidRPr="001B548B" w:rsidTr="00343E49">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CPU control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8A3F58"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00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HLT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B94EE2">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Halt CPU operation</w:t>
            </w:r>
            <w:r w:rsidR="007E2016" w:rsidRPr="001B548B">
              <w:rPr>
                <w:rFonts w:ascii="Calibri" w:eastAsia="Times New Roman" w:hAnsi="Calibri" w:cs="Calibri"/>
                <w:color w:val="000000"/>
                <w:sz w:val="28"/>
                <w:szCs w:val="28"/>
                <w:lang w:val="en-US" w:eastAsia="es-ES"/>
              </w:rPr>
              <w:t xml:space="preserve"> until reset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01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 WAIT</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Wait for next frame</w:t>
            </w:r>
          </w:p>
        </w:tc>
      </w:tr>
    </w:tbl>
    <w:p w:rsidR="00343E49" w:rsidRPr="001B548B" w:rsidRDefault="00343E49" w:rsidP="00343E49">
      <w:pPr>
        <w:spacing w:after="0"/>
        <w:jc w:val="both"/>
        <w:rPr>
          <w:rFonts w:ascii="Bookman Old Style" w:hAnsi="Bookman Old Style"/>
          <w:sz w:val="28"/>
          <w:szCs w:val="40"/>
          <w:lang w:val="en-US"/>
        </w:rPr>
      </w:pPr>
    </w:p>
    <w:p w:rsidR="001D2671" w:rsidRPr="001B548B" w:rsidRDefault="001D2671" w:rsidP="00343E49">
      <w:pPr>
        <w:spacing w:after="0"/>
        <w:jc w:val="both"/>
        <w:rPr>
          <w:rFonts w:ascii="Bookman Old Style" w:hAnsi="Bookman Old Style"/>
          <w:sz w:val="28"/>
          <w:szCs w:val="40"/>
          <w:lang w:val="en-US"/>
        </w:rPr>
      </w:pPr>
    </w:p>
    <w:tbl>
      <w:tblPr>
        <w:tblW w:w="8060" w:type="dxa"/>
        <w:jc w:val="center"/>
        <w:tblCellMar>
          <w:left w:w="70" w:type="dxa"/>
          <w:right w:w="70" w:type="dxa"/>
        </w:tblCellMar>
        <w:tblLook w:val="04A0"/>
      </w:tblPr>
      <w:tblGrid>
        <w:gridCol w:w="1284"/>
        <w:gridCol w:w="1559"/>
        <w:gridCol w:w="5217"/>
      </w:tblGrid>
      <w:tr w:rsidR="00343E49"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343E49" w:rsidRPr="001B548B" w:rsidRDefault="00343E49" w:rsidP="00343E49">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Jump instructions</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343E49" w:rsidRPr="001B548B" w:rsidRDefault="00343E49" w:rsidP="00343E49">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343E49" w:rsidRPr="001B548B" w:rsidRDefault="00343E49" w:rsidP="00343E49">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02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JMP</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1B548B" w:rsidP="00343E49">
            <w:pPr>
              <w:spacing w:after="0" w:line="240" w:lineRule="auto"/>
              <w:rPr>
                <w:rFonts w:ascii="Calibri" w:eastAsia="Times New Roman" w:hAnsi="Calibri" w:cs="Calibri"/>
                <w:color w:val="000000"/>
                <w:sz w:val="28"/>
                <w:szCs w:val="28"/>
                <w:lang w:val="en-US" w:eastAsia="es-ES"/>
              </w:rPr>
            </w:pPr>
            <w:r>
              <w:rPr>
                <w:rFonts w:ascii="Calibri" w:eastAsia="Times New Roman" w:hAnsi="Calibri" w:cs="Calibri"/>
                <w:color w:val="000000"/>
                <w:sz w:val="28"/>
                <w:szCs w:val="28"/>
                <w:lang w:val="en-US" w:eastAsia="es-ES"/>
              </w:rPr>
              <w:t>Jump u</w:t>
            </w:r>
            <w:r w:rsidR="00343E49" w:rsidRPr="001B548B">
              <w:rPr>
                <w:rFonts w:ascii="Calibri" w:eastAsia="Times New Roman" w:hAnsi="Calibri" w:cs="Calibri"/>
                <w:color w:val="000000"/>
                <w:sz w:val="28"/>
                <w:szCs w:val="28"/>
                <w:lang w:val="en-US" w:eastAsia="es-ES"/>
              </w:rPr>
              <w:t>nconditionally</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03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CALL</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Call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04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RET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343E49"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Return from subroutine</w:t>
            </w:r>
          </w:p>
        </w:tc>
      </w:tr>
      <w:tr w:rsidR="00343E49"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05 </w:t>
            </w:r>
          </w:p>
        </w:tc>
        <w:tc>
          <w:tcPr>
            <w:tcW w:w="1559" w:type="dxa"/>
            <w:tcBorders>
              <w:top w:val="nil"/>
              <w:left w:val="nil"/>
              <w:bottom w:val="single" w:sz="4"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JT</w:t>
            </w:r>
          </w:p>
        </w:tc>
        <w:tc>
          <w:tcPr>
            <w:tcW w:w="5217" w:type="dxa"/>
            <w:tcBorders>
              <w:top w:val="nil"/>
              <w:left w:val="nil"/>
              <w:bottom w:val="single" w:sz="4"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T</w:t>
            </w:r>
            <w:r w:rsidR="00343E49" w:rsidRPr="001B548B">
              <w:rPr>
                <w:rFonts w:ascii="Calibri" w:eastAsia="Times New Roman" w:hAnsi="Calibri" w:cs="Calibri"/>
                <w:color w:val="000000"/>
                <w:sz w:val="28"/>
                <w:szCs w:val="28"/>
                <w:lang w:val="en-US" w:eastAsia="es-ES"/>
              </w:rPr>
              <w:t>rue</w:t>
            </w:r>
          </w:p>
        </w:tc>
      </w:tr>
      <w:tr w:rsidR="00343E49"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06 </w:t>
            </w:r>
          </w:p>
        </w:tc>
        <w:tc>
          <w:tcPr>
            <w:tcW w:w="1559" w:type="dxa"/>
            <w:tcBorders>
              <w:top w:val="nil"/>
              <w:left w:val="nil"/>
              <w:bottom w:val="single" w:sz="8" w:space="0" w:color="auto"/>
              <w:right w:val="single" w:sz="4" w:space="0" w:color="auto"/>
            </w:tcBorders>
            <w:shd w:val="clear" w:color="auto" w:fill="auto"/>
            <w:noWrap/>
            <w:vAlign w:val="bottom"/>
            <w:hideMark/>
          </w:tcPr>
          <w:p w:rsidR="00343E49" w:rsidRPr="001B548B" w:rsidRDefault="00343E49" w:rsidP="00343E49">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JF</w:t>
            </w:r>
          </w:p>
        </w:tc>
        <w:tc>
          <w:tcPr>
            <w:tcW w:w="5217" w:type="dxa"/>
            <w:tcBorders>
              <w:top w:val="nil"/>
              <w:left w:val="nil"/>
              <w:bottom w:val="single" w:sz="8" w:space="0" w:color="auto"/>
              <w:right w:val="single" w:sz="8" w:space="0" w:color="auto"/>
            </w:tcBorders>
            <w:shd w:val="clear" w:color="auto" w:fill="auto"/>
            <w:noWrap/>
            <w:vAlign w:val="bottom"/>
            <w:hideMark/>
          </w:tcPr>
          <w:p w:rsidR="00343E49" w:rsidRPr="001B548B" w:rsidRDefault="00B94EE2" w:rsidP="00343E49">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Jump if F</w:t>
            </w:r>
            <w:r w:rsidR="00343E49" w:rsidRPr="001B548B">
              <w:rPr>
                <w:rFonts w:ascii="Calibri" w:eastAsia="Times New Roman" w:hAnsi="Calibri" w:cs="Calibri"/>
                <w:color w:val="000000"/>
                <w:sz w:val="28"/>
                <w:szCs w:val="28"/>
                <w:lang w:val="en-US" w:eastAsia="es-ES"/>
              </w:rPr>
              <w:t>alse</w:t>
            </w:r>
          </w:p>
        </w:tc>
      </w:tr>
    </w:tbl>
    <w:p w:rsidR="00343E49" w:rsidRPr="001B548B" w:rsidRDefault="00343E49"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Integer comparisons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Not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09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Than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Greater or Equal</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Than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12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Less or Equal</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1" w:type="dxa"/>
        <w:jc w:val="center"/>
        <w:tblCellMar>
          <w:left w:w="70" w:type="dxa"/>
          <w:right w:w="70" w:type="dxa"/>
        </w:tblCellMar>
        <w:tblLook w:val="04A0"/>
      </w:tblPr>
      <w:tblGrid>
        <w:gridCol w:w="1285"/>
        <w:gridCol w:w="1559"/>
        <w:gridCol w:w="5217"/>
      </w:tblGrid>
      <w:tr w:rsidR="009801F3" w:rsidRPr="001B548B" w:rsidTr="009801F3">
        <w:trPr>
          <w:trHeight w:val="480"/>
          <w:jc w:val="center"/>
        </w:trPr>
        <w:tc>
          <w:tcPr>
            <w:tcW w:w="8061"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comparisons</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FEQ</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FNE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Not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Than</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FGE</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Greater or Equal</w:t>
            </w:r>
          </w:p>
        </w:tc>
      </w:tr>
      <w:tr w:rsidR="009801F3" w:rsidRPr="001B548B" w:rsidTr="009801F3">
        <w:trPr>
          <w:trHeight w:val="375"/>
          <w:jc w:val="center"/>
        </w:trPr>
        <w:tc>
          <w:tcPr>
            <w:tcW w:w="1285"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Than</w:t>
            </w:r>
          </w:p>
        </w:tc>
      </w:tr>
      <w:tr w:rsidR="009801F3" w:rsidRPr="001B548B" w:rsidTr="009801F3">
        <w:trPr>
          <w:trHeight w:val="390"/>
          <w:jc w:val="center"/>
        </w:trPr>
        <w:tc>
          <w:tcPr>
            <w:tcW w:w="1285"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18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FLE</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Less or Equal</w:t>
            </w:r>
          </w:p>
        </w:tc>
      </w:tr>
    </w:tbl>
    <w:p w:rsidR="009801F3" w:rsidRPr="001B548B" w:rsidRDefault="009801F3" w:rsidP="00343E49">
      <w:pPr>
        <w:rPr>
          <w:lang w:val="en-US"/>
        </w:rPr>
      </w:pPr>
    </w:p>
    <w:tbl>
      <w:tblPr>
        <w:tblW w:w="8073" w:type="dxa"/>
        <w:jc w:val="center"/>
        <w:tblCellMar>
          <w:left w:w="70" w:type="dxa"/>
          <w:right w:w="70" w:type="dxa"/>
        </w:tblCellMar>
        <w:tblLook w:val="04A0"/>
      </w:tblPr>
      <w:tblGrid>
        <w:gridCol w:w="1291"/>
        <w:gridCol w:w="1516"/>
        <w:gridCol w:w="5266"/>
      </w:tblGrid>
      <w:tr w:rsidR="009801F3" w:rsidRPr="001B548B" w:rsidTr="009801F3">
        <w:trPr>
          <w:trHeight w:val="480"/>
          <w:jc w:val="center"/>
        </w:trPr>
        <w:tc>
          <w:tcPr>
            <w:tcW w:w="8073"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Data movement</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16"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6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19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7E2016" w:rsidRPr="001B548B">
              <w:rPr>
                <w:rFonts w:ascii="Calibri" w:eastAsia="Times New Roman" w:hAnsi="Calibri" w:cs="Calibri"/>
                <w:color w:val="000000"/>
                <w:sz w:val="28"/>
                <w:szCs w:val="28"/>
                <w:lang w:val="en-US" w:eastAsia="es-ES"/>
              </w:rPr>
              <w:t>value</w:t>
            </w:r>
          </w:p>
        </w:tc>
      </w:tr>
      <w:tr w:rsidR="009801F3" w:rsidRPr="008A3F58"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20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LEA</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Load </w:t>
            </w:r>
            <w:r w:rsidR="007E2016" w:rsidRPr="001B548B">
              <w:rPr>
                <w:rFonts w:ascii="Calibri" w:eastAsia="Times New Roman" w:hAnsi="Calibri" w:cs="Calibri"/>
                <w:color w:val="000000"/>
                <w:sz w:val="28"/>
                <w:szCs w:val="28"/>
                <w:lang w:val="en-US" w:eastAsia="es-ES"/>
              </w:rPr>
              <w:t>E</w:t>
            </w:r>
            <w:r w:rsidRPr="001B548B">
              <w:rPr>
                <w:rFonts w:ascii="Calibri" w:eastAsia="Times New Roman" w:hAnsi="Calibri" w:cs="Calibri"/>
                <w:color w:val="000000"/>
                <w:sz w:val="28"/>
                <w:szCs w:val="28"/>
                <w:lang w:val="en-US" w:eastAsia="es-ES"/>
              </w:rPr>
              <w:t xml:space="preserve">ffective </w:t>
            </w:r>
            <w:r w:rsidR="007E2016" w:rsidRPr="001B548B">
              <w:rPr>
                <w:rFonts w:ascii="Calibri" w:eastAsia="Times New Roman" w:hAnsi="Calibri" w:cs="Calibri"/>
                <w:color w:val="000000"/>
                <w:sz w:val="28"/>
                <w:szCs w:val="28"/>
                <w:lang w:val="en-US" w:eastAsia="es-ES"/>
              </w:rPr>
              <w:t>A</w:t>
            </w:r>
            <w:r w:rsidRPr="001B548B">
              <w:rPr>
                <w:rFonts w:ascii="Calibri" w:eastAsia="Times New Roman" w:hAnsi="Calibri" w:cs="Calibri"/>
                <w:color w:val="000000"/>
                <w:sz w:val="28"/>
                <w:szCs w:val="28"/>
                <w:lang w:val="en-US" w:eastAsia="es-ES"/>
              </w:rPr>
              <w:t>ddress of a memory position</w:t>
            </w:r>
          </w:p>
        </w:tc>
      </w:tr>
      <w:tr w:rsidR="009801F3" w:rsidRPr="008A3F58"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21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PUSH</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Push value</w:t>
            </w:r>
            <w:r w:rsidR="009801F3" w:rsidRPr="001B548B">
              <w:rPr>
                <w:rFonts w:ascii="Calibri" w:eastAsia="Times New Roman" w:hAnsi="Calibri" w:cs="Calibri"/>
                <w:color w:val="000000"/>
                <w:sz w:val="28"/>
                <w:szCs w:val="28"/>
                <w:lang w:val="en-US" w:eastAsia="es-ES"/>
              </w:rPr>
              <w:t xml:space="preserve"> on top of the stack</w:t>
            </w:r>
          </w:p>
        </w:tc>
      </w:tr>
      <w:tr w:rsidR="009801F3" w:rsidRPr="008A3F58"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22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POP</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7E2016"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Pop value</w:t>
            </w:r>
            <w:r w:rsidR="009801F3" w:rsidRPr="001B548B">
              <w:rPr>
                <w:rFonts w:ascii="Calibri" w:eastAsia="Times New Roman" w:hAnsi="Calibri" w:cs="Calibri"/>
                <w:color w:val="000000"/>
                <w:sz w:val="28"/>
                <w:szCs w:val="28"/>
                <w:lang w:val="en-US" w:eastAsia="es-ES"/>
              </w:rPr>
              <w:t xml:space="preserve"> from top of the stack</w:t>
            </w:r>
          </w:p>
        </w:tc>
      </w:tr>
      <w:tr w:rsidR="009801F3" w:rsidRPr="008A3F58" w:rsidTr="009801F3">
        <w:trPr>
          <w:trHeight w:val="375"/>
          <w:jc w:val="center"/>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23 </w:t>
            </w:r>
          </w:p>
        </w:tc>
        <w:tc>
          <w:tcPr>
            <w:tcW w:w="1516"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 xml:space="preserve">IN </w:t>
            </w:r>
          </w:p>
        </w:tc>
        <w:tc>
          <w:tcPr>
            <w:tcW w:w="526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Read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from an I/O port</w:t>
            </w:r>
          </w:p>
        </w:tc>
      </w:tr>
      <w:tr w:rsidR="009801F3" w:rsidRPr="008A3F58" w:rsidTr="009801F3">
        <w:trPr>
          <w:trHeight w:val="390"/>
          <w:jc w:val="center"/>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24 </w:t>
            </w:r>
          </w:p>
        </w:tc>
        <w:tc>
          <w:tcPr>
            <w:tcW w:w="1516"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OUT</w:t>
            </w:r>
          </w:p>
        </w:tc>
        <w:tc>
          <w:tcPr>
            <w:tcW w:w="526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Write </w:t>
            </w:r>
            <w:r w:rsidR="007E2016" w:rsidRPr="001B548B">
              <w:rPr>
                <w:rFonts w:ascii="Calibri" w:eastAsia="Times New Roman" w:hAnsi="Calibri" w:cs="Calibri"/>
                <w:color w:val="000000"/>
                <w:sz w:val="28"/>
                <w:szCs w:val="28"/>
                <w:lang w:val="en-US" w:eastAsia="es-ES"/>
              </w:rPr>
              <w:t xml:space="preserve">value </w:t>
            </w:r>
            <w:r w:rsidRPr="001B548B">
              <w:rPr>
                <w:rFonts w:ascii="Calibri" w:eastAsia="Times New Roman" w:hAnsi="Calibri" w:cs="Calibri"/>
                <w:color w:val="000000"/>
                <w:sz w:val="28"/>
                <w:szCs w:val="28"/>
                <w:lang w:val="en-US" w:eastAsia="es-ES"/>
              </w:rPr>
              <w:t>to an I/O port</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String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MOVS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CC45AA"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Move </w:t>
            </w:r>
            <w:r w:rsidR="009801F3" w:rsidRPr="001B548B">
              <w:rPr>
                <w:rFonts w:ascii="Calibri" w:eastAsia="Times New Roman" w:hAnsi="Calibri" w:cs="Calibri"/>
                <w:color w:val="000000"/>
                <w:sz w:val="28"/>
                <w:szCs w:val="28"/>
                <w:lang w:val="en-US" w:eastAsia="es-ES"/>
              </w:rPr>
              <w:t>string (Hardware memcpy)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SETS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Set string (Hardware memset)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CMPS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Compare string (Hardware memcmp)</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Data conversion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CIF</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Float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29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CFI</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CIB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Integer to Boolean</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31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CFB</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Convert Float to Boolean</w:t>
            </w:r>
          </w:p>
        </w:tc>
      </w:tr>
    </w:tbl>
    <w:p w:rsidR="009801F3" w:rsidRPr="001B548B" w:rsidRDefault="009801F3" w:rsidP="001D2671">
      <w:pPr>
        <w:spacing w:after="0"/>
        <w:rPr>
          <w:rFonts w:ascii="Bookman Old Style" w:hAnsi="Bookman Old Style"/>
          <w:sz w:val="28"/>
          <w:lang w:val="en-US"/>
        </w:rPr>
      </w:pPr>
    </w:p>
    <w:p w:rsidR="001D2671" w:rsidRPr="001B548B" w:rsidRDefault="001D2671" w:rsidP="001D2671">
      <w:pPr>
        <w:spacing w:after="0"/>
        <w:rPr>
          <w:rFonts w:ascii="Bookman Old Style" w:hAnsi="Bookman Old Style"/>
          <w:sz w:val="28"/>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1D2671">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Binary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NOT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AND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35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XOR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Bitwise XOR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BNOT</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Boolean NOT</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37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SHL</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5F5448"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Bit S</w:t>
            </w:r>
            <w:r w:rsidR="009801F3" w:rsidRPr="001B548B">
              <w:rPr>
                <w:rFonts w:ascii="Calibri" w:eastAsia="Times New Roman" w:hAnsi="Calibri" w:cs="Calibri"/>
                <w:color w:val="000000"/>
                <w:sz w:val="28"/>
                <w:szCs w:val="28"/>
                <w:lang w:val="en-US" w:eastAsia="es-ES"/>
              </w:rPr>
              <w:t xml:space="preserve">hift </w:t>
            </w:r>
            <w:r w:rsidRPr="001B548B">
              <w:rPr>
                <w:rFonts w:ascii="Calibri" w:eastAsia="Times New Roman" w:hAnsi="Calibri" w:cs="Calibri"/>
                <w:color w:val="000000"/>
                <w:sz w:val="28"/>
                <w:szCs w:val="28"/>
                <w:lang w:val="en-US" w:eastAsia="es-ES"/>
              </w:rPr>
              <w:t>L</w:t>
            </w:r>
            <w:r w:rsidR="009801F3" w:rsidRPr="001B548B">
              <w:rPr>
                <w:rFonts w:ascii="Calibri" w:eastAsia="Times New Roman" w:hAnsi="Calibri" w:cs="Calibri"/>
                <w:color w:val="000000"/>
                <w:sz w:val="28"/>
                <w:szCs w:val="28"/>
                <w:lang w:val="en-US" w:eastAsia="es-ES"/>
              </w:rPr>
              <w:t>eft</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90"/>
        <w:gridCol w:w="5186"/>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lastRenderedPageBreak/>
              <w:t>Integer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90"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186"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38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IADD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39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ISUB</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40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IMUL</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41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IDIV</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42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IMOD</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43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ISGN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44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IMIN</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45 </w:t>
            </w:r>
          </w:p>
        </w:tc>
        <w:tc>
          <w:tcPr>
            <w:tcW w:w="1590"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IMAX</w:t>
            </w:r>
          </w:p>
        </w:tc>
        <w:tc>
          <w:tcPr>
            <w:tcW w:w="5186"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46 </w:t>
            </w:r>
          </w:p>
        </w:tc>
        <w:tc>
          <w:tcPr>
            <w:tcW w:w="1590"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IABS</w:t>
            </w:r>
          </w:p>
        </w:tc>
        <w:tc>
          <w:tcPr>
            <w:tcW w:w="5186"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Integer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Float arithmetic</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FADD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Add</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FSUB</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Subtract</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49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FMUL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Multipl</w:t>
            </w:r>
            <w:r w:rsidR="005F5448" w:rsidRPr="001B548B">
              <w:rPr>
                <w:rFonts w:ascii="Calibri" w:eastAsia="Times New Roman" w:hAnsi="Calibri" w:cs="Calibri"/>
                <w:color w:val="000000"/>
                <w:sz w:val="28"/>
                <w:szCs w:val="28"/>
                <w:lang w:val="en-US" w:eastAsia="es-ES"/>
              </w:rPr>
              <w:t>y</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FDIV</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Divi</w:t>
            </w:r>
            <w:r w:rsidR="005F5448" w:rsidRPr="001B548B">
              <w:rPr>
                <w:rFonts w:ascii="Calibri" w:eastAsia="Times New Roman" w:hAnsi="Calibri" w:cs="Calibri"/>
                <w:color w:val="000000"/>
                <w:sz w:val="28"/>
                <w:szCs w:val="28"/>
                <w:lang w:val="en-US" w:eastAsia="es-ES"/>
              </w:rPr>
              <w:t>de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FMOD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Modulus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FSGN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Sign change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53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Minimum</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54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FMAX</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Maximum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55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FABS</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Float Absolute value</w:t>
            </w:r>
          </w:p>
        </w:tc>
      </w:tr>
    </w:tbl>
    <w:p w:rsidR="009801F3" w:rsidRPr="001B548B" w:rsidRDefault="009801F3" w:rsidP="00343E49">
      <w:pPr>
        <w:rPr>
          <w:lang w:val="en-US"/>
        </w:rPr>
      </w:pPr>
    </w:p>
    <w:tbl>
      <w:tblPr>
        <w:tblW w:w="8060" w:type="dxa"/>
        <w:jc w:val="center"/>
        <w:tblCellMar>
          <w:left w:w="70" w:type="dxa"/>
          <w:right w:w="70" w:type="dxa"/>
        </w:tblCellMar>
        <w:tblLook w:val="04A0"/>
      </w:tblPr>
      <w:tblGrid>
        <w:gridCol w:w="1284"/>
        <w:gridCol w:w="1559"/>
        <w:gridCol w:w="5217"/>
      </w:tblGrid>
      <w:tr w:rsidR="009801F3" w:rsidRPr="001B548B" w:rsidTr="009801F3">
        <w:trPr>
          <w:trHeight w:val="480"/>
          <w:jc w:val="center"/>
        </w:trPr>
        <w:tc>
          <w:tcPr>
            <w:tcW w:w="806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9801F3" w:rsidRPr="001B548B" w:rsidRDefault="009801F3" w:rsidP="009801F3">
            <w:pPr>
              <w:spacing w:after="0" w:line="240" w:lineRule="auto"/>
              <w:jc w:val="center"/>
              <w:rPr>
                <w:rFonts w:ascii="Bookman Old Style" w:eastAsia="Times New Roman" w:hAnsi="Bookman Old Style" w:cs="Calibri"/>
                <w:b/>
                <w:bCs/>
                <w:color w:val="0070C0"/>
                <w:sz w:val="36"/>
                <w:szCs w:val="36"/>
                <w:lang w:val="en-US" w:eastAsia="es-ES"/>
              </w:rPr>
            </w:pPr>
            <w:r w:rsidRPr="001B548B">
              <w:rPr>
                <w:rFonts w:ascii="Bookman Old Style" w:eastAsia="Times New Roman" w:hAnsi="Bookman Old Style" w:cs="Calibri"/>
                <w:b/>
                <w:bCs/>
                <w:color w:val="0070C0"/>
                <w:sz w:val="36"/>
                <w:szCs w:val="36"/>
                <w:lang w:val="en-US" w:eastAsia="es-ES"/>
              </w:rPr>
              <w:t>Extended float operations</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OpCode</w:t>
            </w:r>
          </w:p>
        </w:tc>
        <w:tc>
          <w:tcPr>
            <w:tcW w:w="1559" w:type="dxa"/>
            <w:tcBorders>
              <w:top w:val="nil"/>
              <w:left w:val="nil"/>
              <w:bottom w:val="single" w:sz="4" w:space="0" w:color="auto"/>
              <w:right w:val="single" w:sz="4" w:space="0" w:color="auto"/>
            </w:tcBorders>
            <w:shd w:val="clear" w:color="000000" w:fill="DCE6F1"/>
            <w:noWrap/>
            <w:vAlign w:val="bottom"/>
            <w:hideMark/>
          </w:tcPr>
          <w:p w:rsidR="009801F3" w:rsidRPr="001B548B" w:rsidRDefault="009801F3" w:rsidP="009801F3">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Instruction</w:t>
            </w:r>
          </w:p>
        </w:tc>
        <w:tc>
          <w:tcPr>
            <w:tcW w:w="5217" w:type="dxa"/>
            <w:tcBorders>
              <w:top w:val="nil"/>
              <w:left w:val="nil"/>
              <w:bottom w:val="single" w:sz="4" w:space="0" w:color="auto"/>
              <w:right w:val="single" w:sz="8" w:space="0" w:color="auto"/>
            </w:tcBorders>
            <w:shd w:val="clear" w:color="000000" w:fill="DCE6F1"/>
            <w:noWrap/>
            <w:vAlign w:val="bottom"/>
            <w:hideMark/>
          </w:tcPr>
          <w:p w:rsidR="009801F3" w:rsidRPr="001B548B" w:rsidRDefault="009801F3" w:rsidP="009801F3">
            <w:pPr>
              <w:spacing w:after="0" w:line="240" w:lineRule="auto"/>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Short description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56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FLR</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Floor (Round down)</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57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CEIL</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Ceiling (Round up)</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58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ROUND</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Round to nearest integer</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59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SIN</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Sine</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60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ACOS</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w:t>
            </w:r>
            <w:r w:rsidR="005F5448" w:rsidRPr="001B548B">
              <w:rPr>
                <w:rFonts w:ascii="Calibri" w:eastAsia="Times New Roman" w:hAnsi="Calibri" w:cs="Calibri"/>
                <w:color w:val="000000"/>
                <w:sz w:val="28"/>
                <w:szCs w:val="28"/>
                <w:lang w:val="en-US" w:eastAsia="es-ES"/>
              </w:rPr>
              <w:t>C</w:t>
            </w:r>
            <w:r w:rsidRPr="001B548B">
              <w:rPr>
                <w:rFonts w:ascii="Calibri" w:eastAsia="Times New Roman" w:hAnsi="Calibri" w:cs="Calibri"/>
                <w:color w:val="000000"/>
                <w:sz w:val="28"/>
                <w:szCs w:val="28"/>
                <w:lang w:val="en-US" w:eastAsia="es-ES"/>
              </w:rPr>
              <w:t>osine</w:t>
            </w:r>
          </w:p>
        </w:tc>
      </w:tr>
      <w:tr w:rsidR="009801F3" w:rsidRPr="008A3F58"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61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ATAN2</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from </w:t>
            </w:r>
            <w:r w:rsidR="005F5448" w:rsidRPr="001B548B">
              <w:rPr>
                <w:rFonts w:ascii="Calibri" w:eastAsia="Times New Roman" w:hAnsi="Calibri" w:cs="Calibri"/>
                <w:color w:val="000000"/>
                <w:sz w:val="28"/>
                <w:szCs w:val="28"/>
                <w:lang w:val="en-US" w:eastAsia="es-ES"/>
              </w:rPr>
              <w:t>y</w:t>
            </w:r>
            <w:r w:rsidRPr="001B548B">
              <w:rPr>
                <w:rFonts w:ascii="Calibri" w:eastAsia="Times New Roman" w:hAnsi="Calibri" w:cs="Calibri"/>
                <w:color w:val="000000"/>
                <w:sz w:val="28"/>
                <w:szCs w:val="28"/>
                <w:lang w:val="en-US" w:eastAsia="es-ES"/>
              </w:rPr>
              <w:t xml:space="preserve"> and </w:t>
            </w:r>
            <w:r w:rsidR="005F5448" w:rsidRPr="001B548B">
              <w:rPr>
                <w:rFonts w:ascii="Calibri" w:eastAsia="Times New Roman" w:hAnsi="Calibri" w:cs="Calibri"/>
                <w:color w:val="000000"/>
                <w:sz w:val="28"/>
                <w:szCs w:val="28"/>
                <w:lang w:val="en-US" w:eastAsia="es-ES"/>
              </w:rPr>
              <w:t>x</w:t>
            </w:r>
          </w:p>
        </w:tc>
      </w:tr>
      <w:tr w:rsidR="009801F3" w:rsidRPr="001B548B" w:rsidTr="009801F3">
        <w:trPr>
          <w:trHeight w:val="375"/>
          <w:jc w:val="center"/>
        </w:trPr>
        <w:tc>
          <w:tcPr>
            <w:tcW w:w="1284" w:type="dxa"/>
            <w:tcBorders>
              <w:top w:val="nil"/>
              <w:left w:val="single" w:sz="8" w:space="0" w:color="auto"/>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62 </w:t>
            </w:r>
          </w:p>
        </w:tc>
        <w:tc>
          <w:tcPr>
            <w:tcW w:w="1559" w:type="dxa"/>
            <w:tcBorders>
              <w:top w:val="nil"/>
              <w:left w:val="nil"/>
              <w:bottom w:val="single" w:sz="4"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LOG</w:t>
            </w:r>
          </w:p>
        </w:tc>
        <w:tc>
          <w:tcPr>
            <w:tcW w:w="5217" w:type="dxa"/>
            <w:tcBorders>
              <w:top w:val="nil"/>
              <w:left w:val="nil"/>
              <w:bottom w:val="single" w:sz="4" w:space="0" w:color="auto"/>
              <w:right w:val="single" w:sz="8" w:space="0" w:color="auto"/>
            </w:tcBorders>
            <w:shd w:val="clear" w:color="auto" w:fill="auto"/>
            <w:noWrap/>
            <w:vAlign w:val="bottom"/>
            <w:hideMark/>
          </w:tcPr>
          <w:p w:rsidR="009801F3" w:rsidRPr="001B548B" w:rsidRDefault="009801F3" w:rsidP="005F5448">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Natural </w:t>
            </w:r>
            <w:r w:rsidR="005F5448" w:rsidRPr="001B548B">
              <w:rPr>
                <w:rFonts w:ascii="Calibri" w:eastAsia="Times New Roman" w:hAnsi="Calibri" w:cs="Calibri"/>
                <w:color w:val="000000"/>
                <w:sz w:val="28"/>
                <w:szCs w:val="28"/>
                <w:lang w:val="en-US" w:eastAsia="es-ES"/>
              </w:rPr>
              <w:t>L</w:t>
            </w:r>
            <w:r w:rsidRPr="001B548B">
              <w:rPr>
                <w:rFonts w:ascii="Calibri" w:eastAsia="Times New Roman" w:hAnsi="Calibri" w:cs="Calibri"/>
                <w:color w:val="000000"/>
                <w:sz w:val="28"/>
                <w:szCs w:val="28"/>
                <w:lang w:val="en-US" w:eastAsia="es-ES"/>
              </w:rPr>
              <w:t>ogarithm</w:t>
            </w:r>
          </w:p>
        </w:tc>
      </w:tr>
      <w:tr w:rsidR="009801F3" w:rsidRPr="001B548B" w:rsidTr="009801F3">
        <w:trPr>
          <w:trHeight w:val="390"/>
          <w:jc w:val="center"/>
        </w:trPr>
        <w:tc>
          <w:tcPr>
            <w:tcW w:w="1284" w:type="dxa"/>
            <w:tcBorders>
              <w:top w:val="nil"/>
              <w:left w:val="single" w:sz="8" w:space="0" w:color="auto"/>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63 </w:t>
            </w:r>
          </w:p>
        </w:tc>
        <w:tc>
          <w:tcPr>
            <w:tcW w:w="1559" w:type="dxa"/>
            <w:tcBorders>
              <w:top w:val="nil"/>
              <w:left w:val="nil"/>
              <w:bottom w:val="single" w:sz="8" w:space="0" w:color="auto"/>
              <w:right w:val="single" w:sz="4" w:space="0" w:color="auto"/>
            </w:tcBorders>
            <w:shd w:val="clear" w:color="auto" w:fill="auto"/>
            <w:noWrap/>
            <w:vAlign w:val="bottom"/>
            <w:hideMark/>
          </w:tcPr>
          <w:p w:rsidR="009801F3" w:rsidRPr="001B548B" w:rsidRDefault="009801F3" w:rsidP="009801F3">
            <w:pPr>
              <w:spacing w:after="0" w:line="240" w:lineRule="auto"/>
              <w:jc w:val="center"/>
              <w:rPr>
                <w:rFonts w:ascii="Calibri" w:eastAsia="Times New Roman" w:hAnsi="Calibri" w:cs="Calibri"/>
                <w:color w:val="0070C0"/>
                <w:sz w:val="28"/>
                <w:szCs w:val="28"/>
                <w:lang w:val="en-US" w:eastAsia="es-ES"/>
              </w:rPr>
            </w:pPr>
            <w:r w:rsidRPr="001B548B">
              <w:rPr>
                <w:rFonts w:ascii="Calibri" w:eastAsia="Times New Roman" w:hAnsi="Calibri" w:cs="Calibri"/>
                <w:color w:val="0070C0"/>
                <w:sz w:val="28"/>
                <w:szCs w:val="28"/>
                <w:lang w:val="en-US" w:eastAsia="es-ES"/>
              </w:rPr>
              <w:t>POW</w:t>
            </w:r>
          </w:p>
        </w:tc>
        <w:tc>
          <w:tcPr>
            <w:tcW w:w="5217" w:type="dxa"/>
            <w:tcBorders>
              <w:top w:val="nil"/>
              <w:left w:val="nil"/>
              <w:bottom w:val="single" w:sz="8" w:space="0" w:color="auto"/>
              <w:right w:val="single" w:sz="8" w:space="0" w:color="auto"/>
            </w:tcBorders>
            <w:shd w:val="clear" w:color="auto" w:fill="auto"/>
            <w:noWrap/>
            <w:vAlign w:val="bottom"/>
            <w:hideMark/>
          </w:tcPr>
          <w:p w:rsidR="009801F3" w:rsidRPr="001B548B" w:rsidRDefault="009801F3" w:rsidP="009801F3">
            <w:pPr>
              <w:spacing w:after="0" w:line="240" w:lineRule="auto"/>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Raise to a Power</w:t>
            </w:r>
          </w:p>
        </w:tc>
      </w:tr>
    </w:tbl>
    <w:p w:rsidR="00A774EA" w:rsidRPr="001B548B" w:rsidRDefault="00A774EA" w:rsidP="00A774EA">
      <w:pPr>
        <w:pStyle w:val="Ttulo2"/>
      </w:pPr>
      <w:bookmarkStart w:id="10" w:name="_Toc83493802"/>
      <w:r w:rsidRPr="001B548B">
        <w:lastRenderedPageBreak/>
        <w:t xml:space="preserve">9 </w:t>
      </w:r>
      <w:r w:rsidR="00510994" w:rsidRPr="001B548B">
        <w:t xml:space="preserve">The </w:t>
      </w:r>
      <w:r w:rsidR="00764173" w:rsidRPr="001B548B">
        <w:t xml:space="preserve">CPU </w:t>
      </w:r>
      <w:r w:rsidR="00510994" w:rsidRPr="001B548B">
        <w:t xml:space="preserve">processing </w:t>
      </w:r>
      <w:r w:rsidR="00764173" w:rsidRPr="001B548B">
        <w:t>cycle</w:t>
      </w:r>
      <w:bookmarkEnd w:id="10"/>
    </w:p>
    <w:p w:rsidR="00A774EA" w:rsidRPr="001B548B" w:rsidRDefault="00252CC5" w:rsidP="00A774EA">
      <w:pPr>
        <w:spacing w:after="0"/>
        <w:jc w:val="both"/>
        <w:rPr>
          <w:rFonts w:ascii="Bookman Old Style" w:hAnsi="Bookman Old Style"/>
          <w:lang w:val="en-US"/>
        </w:rPr>
      </w:pPr>
      <w:r w:rsidRPr="001B548B">
        <w:rPr>
          <w:rFonts w:ascii="Bookman Old Style" w:hAnsi="Bookman Old Style"/>
          <w:lang w:val="en-US"/>
        </w:rPr>
        <w:t xml:space="preserve">The CPU splits its program processing into cycles. The purpose of each cycle is to process a new, </w:t>
      </w:r>
      <w:r w:rsidR="00A67737" w:rsidRPr="001B548B">
        <w:rPr>
          <w:rFonts w:ascii="Bookman Old Style" w:hAnsi="Bookman Old Style"/>
          <w:lang w:val="en-US"/>
        </w:rPr>
        <w:t>individual</w:t>
      </w:r>
      <w:r w:rsidRPr="001B548B">
        <w:rPr>
          <w:rFonts w:ascii="Bookman Old Style" w:hAnsi="Bookman Old Style"/>
          <w:lang w:val="en-US"/>
        </w:rPr>
        <w:t xml:space="preserve"> instruction from the program. A CPU processing cycle is described by the following algorithm:</w:t>
      </w:r>
    </w:p>
    <w:p w:rsidR="003E4439" w:rsidRPr="001B548B" w:rsidRDefault="003E4439" w:rsidP="00A774EA">
      <w:pPr>
        <w:spacing w:after="0"/>
        <w:jc w:val="both"/>
        <w:rPr>
          <w:noProof/>
          <w:lang w:val="en-US"/>
        </w:rPr>
      </w:pPr>
    </w:p>
    <w:p w:rsidR="00A774EA" w:rsidRPr="001B548B" w:rsidRDefault="00A774EA" w:rsidP="00A774EA">
      <w:pPr>
        <w:spacing w:after="0"/>
        <w:jc w:val="center"/>
        <w:rPr>
          <w:rFonts w:ascii="Bookman Old Style" w:hAnsi="Bookman Old Style"/>
          <w:lang w:val="en-US"/>
        </w:rPr>
      </w:pPr>
      <w:r w:rsidRPr="001B548B">
        <w:rPr>
          <w:noProof/>
          <w:lang w:eastAsia="es-ES"/>
        </w:rPr>
        <w:drawing>
          <wp:inline distT="0" distB="0" distL="0" distR="0">
            <wp:extent cx="6162040" cy="189547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3" cstate="print"/>
                    <a:srcRect l="924" r="1344" b="4780"/>
                    <a:stretch/>
                  </pic:blipFill>
                  <pic:spPr bwMode="auto">
                    <a:xfrm>
                      <a:off x="0" y="0"/>
                      <a:ext cx="6170275" cy="18980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774EA" w:rsidRPr="001B548B" w:rsidRDefault="00A774EA" w:rsidP="00A774EA">
      <w:pPr>
        <w:spacing w:after="0"/>
        <w:jc w:val="both"/>
        <w:rPr>
          <w:rFonts w:ascii="Bookman Old Style" w:hAnsi="Bookman Old Style"/>
          <w:lang w:val="en-US"/>
        </w:rPr>
      </w:pPr>
    </w:p>
    <w:p w:rsidR="003E4439" w:rsidRPr="001B548B" w:rsidRDefault="003E4439" w:rsidP="00A774EA">
      <w:pPr>
        <w:spacing w:after="0"/>
        <w:jc w:val="both"/>
        <w:rPr>
          <w:rFonts w:ascii="Bookman Old Style" w:hAnsi="Bookman Old Style"/>
          <w:lang w:val="en-US"/>
        </w:rPr>
      </w:pPr>
    </w:p>
    <w:p w:rsidR="00665D13" w:rsidRPr="001B548B" w:rsidRDefault="002109D5" w:rsidP="002109D5">
      <w:pPr>
        <w:spacing w:after="0"/>
        <w:jc w:val="both"/>
        <w:rPr>
          <w:rFonts w:ascii="Bookman Old Style" w:hAnsi="Bookman Old Style"/>
          <w:lang w:val="en-US"/>
        </w:rPr>
      </w:pPr>
      <w:r w:rsidRPr="001B548B">
        <w:rPr>
          <w:rFonts w:ascii="Bookman Old Style" w:hAnsi="Bookman Old Style"/>
          <w:lang w:val="en-US"/>
        </w:rPr>
        <w:t>The steps marked in blue are the ones where a hardware error might happen. In such case, this process would be aborted and the related error processing would take place.</w:t>
      </w:r>
      <w:r w:rsidR="00665D13" w:rsidRPr="001B548B">
        <w:rPr>
          <w:rFonts w:ascii="Bookman Old Style" w:hAnsi="Bookman Old Style"/>
          <w:lang w:val="en-US"/>
        </w:rPr>
        <w:t xml:space="preserve"> The actions from this processing cycle are performed as follows:</w:t>
      </w:r>
    </w:p>
    <w:p w:rsidR="002109D5" w:rsidRPr="001B548B" w:rsidRDefault="002109D5" w:rsidP="002109D5">
      <w:pPr>
        <w:spacing w:after="0"/>
        <w:jc w:val="both"/>
        <w:rPr>
          <w:rFonts w:ascii="Bookman Old Style" w:hAnsi="Bookman Old Style"/>
          <w:lang w:val="en-US"/>
        </w:rPr>
      </w:pPr>
    </w:p>
    <w:p w:rsidR="000E70CA" w:rsidRPr="001B548B" w:rsidRDefault="000E70CA" w:rsidP="000E70CA">
      <w:pPr>
        <w:pStyle w:val="Ttulo4"/>
      </w:pPr>
      <w:r w:rsidRPr="001B548B">
        <w:t>Read next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Instruction Register.</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Read immediate value:</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reads the memory address pointed by Instruction Pointer and stores its content in Immediate Value.</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Extract instruction fields:</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value stored in Instruction Register</w:t>
      </w:r>
      <w:r w:rsidR="00665D13" w:rsidRPr="001B548B">
        <w:rPr>
          <w:rFonts w:ascii="Bookman Old Style" w:hAnsi="Bookman Old Style"/>
          <w:lang w:val="en-US"/>
        </w:rPr>
        <w:t xml:space="preserve"> is split into the different integer values that are encoded into the instruction bits. This step may not actually be needed if the implementation is able to work with the bit fields directly. </w:t>
      </w:r>
    </w:p>
    <w:p w:rsidR="000E70CA" w:rsidRPr="001B548B" w:rsidRDefault="000E70CA" w:rsidP="000E70CA">
      <w:pPr>
        <w:spacing w:after="0"/>
        <w:jc w:val="both"/>
        <w:rPr>
          <w:rFonts w:ascii="Bookman Old Style" w:hAnsi="Bookman Old Style"/>
          <w:lang w:val="en-US"/>
        </w:rPr>
      </w:pPr>
    </w:p>
    <w:p w:rsidR="000E70CA" w:rsidRPr="001B548B" w:rsidRDefault="000E70CA" w:rsidP="000E70CA">
      <w:pPr>
        <w:pStyle w:val="Ttulo4"/>
      </w:pPr>
      <w:r w:rsidRPr="001B548B">
        <w:t>Execute instruction:</w:t>
      </w:r>
    </w:p>
    <w:p w:rsidR="000E70CA" w:rsidRPr="001B548B" w:rsidRDefault="000E70CA" w:rsidP="000E70CA">
      <w:pPr>
        <w:spacing w:after="0"/>
        <w:ind w:left="142"/>
        <w:jc w:val="both"/>
        <w:rPr>
          <w:rFonts w:ascii="Bookman Old Style" w:hAnsi="Bookman Old Style"/>
          <w:lang w:val="en-US"/>
        </w:rPr>
      </w:pPr>
      <w:r w:rsidRPr="001B548B">
        <w:rPr>
          <w:rFonts w:ascii="Bookman Old Style" w:hAnsi="Bookman Old Style"/>
          <w:lang w:val="en-US"/>
        </w:rPr>
        <w:t>The CPU will choose the appropriate processing for the instruction depending on its opcode. Then it will apply one of the 64 possible cases detailed in the next section.</w:t>
      </w:r>
    </w:p>
    <w:p w:rsidR="000E70CA" w:rsidRPr="001B548B" w:rsidRDefault="000E70CA" w:rsidP="000E70CA">
      <w:pPr>
        <w:spacing w:after="0"/>
        <w:jc w:val="both"/>
        <w:rPr>
          <w:rFonts w:ascii="Bookman Old Style" w:hAnsi="Bookman Old Style"/>
          <w:lang w:val="en-US"/>
        </w:rPr>
      </w:pPr>
    </w:p>
    <w:p w:rsidR="00665D13" w:rsidRPr="001B548B" w:rsidRDefault="00665D13" w:rsidP="000E70CA">
      <w:pPr>
        <w:spacing w:after="0"/>
        <w:jc w:val="both"/>
        <w:rPr>
          <w:rFonts w:ascii="Bookman Old Style" w:hAnsi="Bookman Old Style"/>
          <w:lang w:val="en-US"/>
        </w:rPr>
      </w:pPr>
    </w:p>
    <w:p w:rsidR="000E70CA" w:rsidRPr="001B548B" w:rsidRDefault="00A774EA" w:rsidP="00665D13">
      <w:pPr>
        <w:spacing w:after="0"/>
        <w:jc w:val="both"/>
        <w:rPr>
          <w:rFonts w:ascii="Bookman Old Style" w:eastAsiaTheme="majorEastAsia" w:hAnsi="Bookman Old Style" w:cstheme="majorBidi"/>
          <w:b/>
          <w:bCs/>
          <w:color w:val="0000FF"/>
          <w:sz w:val="40"/>
          <w:szCs w:val="28"/>
          <w:lang w:val="en-US"/>
        </w:rPr>
      </w:pPr>
      <w:r w:rsidRPr="001B548B">
        <w:rPr>
          <w:rFonts w:ascii="Bookman Old Style" w:hAnsi="Bookman Old Style"/>
          <w:lang w:val="en-US"/>
        </w:rPr>
        <w:t xml:space="preserve">Note that the CPU must always honor the “Uses immediate value” field by using that bit to determine whether to read another </w:t>
      </w:r>
      <w:r w:rsidR="00A67737" w:rsidRPr="001B548B">
        <w:rPr>
          <w:rFonts w:ascii="Bookman Old Style" w:hAnsi="Bookman Old Style"/>
          <w:lang w:val="en-US"/>
        </w:rPr>
        <w:t>word</w:t>
      </w:r>
      <w:r w:rsidRPr="001B548B">
        <w:rPr>
          <w:rFonts w:ascii="Bookman Old Style" w:hAnsi="Bookman Old Style"/>
          <w:lang w:val="en-US"/>
        </w:rPr>
        <w:t xml:space="preserve">. This must be done even if the instruction is </w:t>
      </w:r>
      <w:r w:rsidR="00A67737" w:rsidRPr="001B548B">
        <w:rPr>
          <w:rFonts w:ascii="Bookman Old Style" w:hAnsi="Bookman Old Style"/>
          <w:lang w:val="en-US"/>
        </w:rPr>
        <w:t>not wel</w:t>
      </w:r>
      <w:r w:rsidRPr="001B548B">
        <w:rPr>
          <w:rFonts w:ascii="Bookman Old Style" w:hAnsi="Bookman Old Style"/>
          <w:lang w:val="en-US"/>
        </w:rPr>
        <w:t>l</w:t>
      </w:r>
      <w:r w:rsidR="00A67737" w:rsidRPr="001B548B">
        <w:rPr>
          <w:rFonts w:ascii="Bookman Old Style" w:hAnsi="Bookman Old Style"/>
          <w:lang w:val="en-US"/>
        </w:rPr>
        <w:t xml:space="preserve"> </w:t>
      </w:r>
      <w:r w:rsidRPr="001B548B">
        <w:rPr>
          <w:rFonts w:ascii="Bookman Old Style" w:hAnsi="Bookman Old Style"/>
          <w:lang w:val="en-US"/>
        </w:rPr>
        <w:t xml:space="preserve">formed. </w:t>
      </w:r>
      <w:r w:rsidR="00252CC5" w:rsidRPr="001B548B">
        <w:rPr>
          <w:rFonts w:ascii="Bookman Old Style" w:hAnsi="Bookman Old Style"/>
          <w:lang w:val="en-US"/>
        </w:rPr>
        <w:t>P</w:t>
      </w:r>
      <w:r w:rsidRPr="001B548B">
        <w:rPr>
          <w:rFonts w:ascii="Bookman Old Style" w:hAnsi="Bookman Old Style"/>
          <w:lang w:val="en-US"/>
        </w:rPr>
        <w:t>rocessing that kind of instruction will result in undefined behavior.</w:t>
      </w:r>
      <w:r w:rsidR="000E70CA" w:rsidRPr="001B548B">
        <w:rPr>
          <w:lang w:val="en-US"/>
        </w:rPr>
        <w:br w:type="page"/>
      </w:r>
    </w:p>
    <w:p w:rsidR="00343E49" w:rsidRPr="001B548B" w:rsidRDefault="004E017C" w:rsidP="00DC3125">
      <w:pPr>
        <w:pStyle w:val="Ttulo2"/>
      </w:pPr>
      <w:bookmarkStart w:id="11" w:name="_Toc83493803"/>
      <w:r w:rsidRPr="001B548B">
        <w:lastRenderedPageBreak/>
        <w:t xml:space="preserve">10 </w:t>
      </w:r>
      <w:r w:rsidR="00FC182A" w:rsidRPr="001B548B">
        <w:t>I</w:t>
      </w:r>
      <w:r w:rsidR="00343E49" w:rsidRPr="001B548B">
        <w:t>nstruction</w:t>
      </w:r>
      <w:r w:rsidR="00FC182A" w:rsidRPr="001B548B">
        <w:t xml:space="preserve"> </w:t>
      </w:r>
      <w:r w:rsidR="00764173" w:rsidRPr="001B548B">
        <w:t>processing</w:t>
      </w:r>
      <w:bookmarkEnd w:id="11"/>
    </w:p>
    <w:p w:rsidR="00532224" w:rsidRPr="001B548B" w:rsidRDefault="003E4439" w:rsidP="00532224">
      <w:pPr>
        <w:spacing w:after="0"/>
        <w:jc w:val="both"/>
        <w:rPr>
          <w:rFonts w:ascii="Bookman Old Style" w:hAnsi="Bookman Old Style"/>
          <w:lang w:val="en-US"/>
        </w:rPr>
      </w:pPr>
      <w:r w:rsidRPr="001B548B">
        <w:rPr>
          <w:rFonts w:ascii="Bookman Old Style" w:hAnsi="Bookman Old Style"/>
          <w:lang w:val="en-US"/>
        </w:rPr>
        <w:t xml:space="preserve">This section </w:t>
      </w:r>
      <w:r w:rsidR="00DC3125" w:rsidRPr="001B548B">
        <w:rPr>
          <w:rFonts w:ascii="Bookman Old Style" w:hAnsi="Bookman Old Style"/>
          <w:lang w:val="en-US"/>
        </w:rPr>
        <w:t>provide</w:t>
      </w:r>
      <w:r w:rsidRPr="001B548B">
        <w:rPr>
          <w:rFonts w:ascii="Bookman Old Style" w:hAnsi="Bookman Old Style"/>
          <w:lang w:val="en-US"/>
        </w:rPr>
        <w:t>s</w:t>
      </w:r>
      <w:r w:rsidR="00DC3125" w:rsidRPr="001B548B">
        <w:rPr>
          <w:rFonts w:ascii="Bookman Old Style" w:hAnsi="Bookman Old Style"/>
          <w:lang w:val="en-US"/>
        </w:rPr>
        <w:t xml:space="preserve"> a full specification of how each instruction is </w:t>
      </w:r>
      <w:r w:rsidR="009602F6" w:rsidRPr="001B548B">
        <w:rPr>
          <w:rFonts w:ascii="Bookman Old Style" w:hAnsi="Bookman Old Style"/>
          <w:lang w:val="en-US"/>
        </w:rPr>
        <w:t>structured</w:t>
      </w:r>
      <w:r w:rsidR="00DC3125" w:rsidRPr="001B548B">
        <w:rPr>
          <w:rFonts w:ascii="Bookman Old Style" w:hAnsi="Bookman Old Style"/>
          <w:lang w:val="en-US"/>
        </w:rPr>
        <w:t xml:space="preserve"> and its execution process.</w:t>
      </w:r>
      <w:r w:rsidR="00FC182A" w:rsidRPr="001B548B">
        <w:rPr>
          <w:rFonts w:ascii="Bookman Old Style" w:hAnsi="Bookman Old Style"/>
          <w:lang w:val="en-US"/>
        </w:rPr>
        <w:t xml:space="preserve"> </w:t>
      </w:r>
      <w:r w:rsidRPr="001B548B">
        <w:rPr>
          <w:rFonts w:ascii="Bookman Old Style" w:hAnsi="Bookman Old Style"/>
          <w:lang w:val="en-US"/>
        </w:rPr>
        <w:t>The following subsections cover all 64 possible opcodes.</w:t>
      </w:r>
    </w:p>
    <w:p w:rsidR="00A74BFC" w:rsidRPr="001B548B" w:rsidRDefault="00A74BFC" w:rsidP="00532224">
      <w:pPr>
        <w:spacing w:after="0"/>
        <w:jc w:val="both"/>
        <w:rPr>
          <w:rFonts w:ascii="Bookman Old Style" w:hAnsi="Bookman Old Style"/>
          <w:lang w:val="en-US"/>
        </w:rPr>
      </w:pPr>
    </w:p>
    <w:p w:rsidR="00A74BFC" w:rsidRPr="001B548B" w:rsidRDefault="009602F6" w:rsidP="00532224">
      <w:pPr>
        <w:spacing w:after="0"/>
        <w:jc w:val="both"/>
        <w:rPr>
          <w:rFonts w:ascii="Bookman Old Style" w:hAnsi="Bookman Old Style"/>
          <w:lang w:val="en-US"/>
        </w:rPr>
      </w:pPr>
      <w:r w:rsidRPr="001B548B">
        <w:rPr>
          <w:rFonts w:ascii="Bookman Old Style" w:hAnsi="Bookman Old Style"/>
          <w:lang w:val="en-US"/>
        </w:rPr>
        <w:t>It is important to note that, e</w:t>
      </w:r>
      <w:r w:rsidR="00A74BFC" w:rsidRPr="001B548B">
        <w:rPr>
          <w:rFonts w:ascii="Bookman Old Style" w:hAnsi="Bookman Old Style"/>
          <w:lang w:val="en-US"/>
        </w:rPr>
        <w:t>xcept for instruction MOV, all instructions have either 1 or 2 variants. In all cases, instructions with 2 variants determine which one is used by the value of the “uses immediate value” bit.</w:t>
      </w:r>
    </w:p>
    <w:p w:rsidR="00FA2700" w:rsidRPr="001B548B" w:rsidRDefault="00FA2700">
      <w:pPr>
        <w:rPr>
          <w:rFonts w:ascii="Bookman Old Style" w:eastAsiaTheme="majorEastAsia" w:hAnsi="Bookman Old Style" w:cstheme="majorBidi"/>
          <w:bCs/>
          <w:color w:val="4F81BD" w:themeColor="accent1"/>
          <w:sz w:val="32"/>
          <w:lang w:val="en-US"/>
        </w:rPr>
      </w:pPr>
    </w:p>
    <w:p w:rsidR="009D476E" w:rsidRPr="001B548B" w:rsidRDefault="004E017C" w:rsidP="00A8278A">
      <w:pPr>
        <w:pStyle w:val="Ttulo3"/>
        <w:pBdr>
          <w:top w:val="single" w:sz="4" w:space="1" w:color="auto"/>
        </w:pBdr>
        <w:rPr>
          <w:lang w:val="en-US"/>
        </w:rPr>
      </w:pPr>
      <w:r w:rsidRPr="001B548B">
        <w:rPr>
          <w:lang w:val="en-US"/>
        </w:rPr>
        <w:t xml:space="preserve">00 </w:t>
      </w:r>
      <w:r w:rsidR="009D476E" w:rsidRPr="001B548B">
        <w:rPr>
          <w:lang w:val="en-US"/>
        </w:rPr>
        <w:t>Instruction HLT (Halt)</w:t>
      </w:r>
    </w:p>
    <w:p w:rsidR="009D476E" w:rsidRPr="001B548B" w:rsidRDefault="005960C8" w:rsidP="005960C8">
      <w:pPr>
        <w:pStyle w:val="Ttulo4"/>
      </w:pPr>
      <w:r w:rsidRPr="001B548B">
        <w:t>Structure</w:t>
      </w:r>
      <w:r w:rsidR="00141830" w:rsidRPr="001B548B">
        <w:t xml:space="preserve"> and variants</w:t>
      </w:r>
      <w:r w:rsidRPr="001B548B">
        <w:t>:</w:t>
      </w:r>
    </w:p>
    <w:p w:rsidR="005960C8" w:rsidRPr="001B548B" w:rsidRDefault="005960C8" w:rsidP="00141830">
      <w:pPr>
        <w:spacing w:after="0"/>
        <w:ind w:left="142"/>
        <w:jc w:val="both"/>
        <w:rPr>
          <w:rFonts w:ascii="Bookman Old Style" w:hAnsi="Bookman Old Style"/>
          <w:lang w:val="en-US"/>
        </w:rPr>
      </w:pPr>
      <w:r w:rsidRPr="001B548B">
        <w:rPr>
          <w:rFonts w:ascii="Bookman Old Style" w:hAnsi="Bookman Old Style"/>
          <w:lang w:val="en-US"/>
        </w:rPr>
        <w:t>HLT</w:t>
      </w:r>
    </w:p>
    <w:p w:rsidR="009D476E" w:rsidRPr="001B548B" w:rsidRDefault="009D476E" w:rsidP="00532224">
      <w:pPr>
        <w:spacing w:after="0"/>
        <w:jc w:val="both"/>
        <w:rPr>
          <w:rFonts w:ascii="Bookman Old Style" w:hAnsi="Bookman Old Style"/>
          <w:lang w:val="en-US"/>
        </w:rPr>
      </w:pPr>
    </w:p>
    <w:p w:rsidR="00FC182A" w:rsidRPr="001B548B" w:rsidRDefault="007E5135" w:rsidP="00FC182A">
      <w:pPr>
        <w:pStyle w:val="Ttulo4"/>
      </w:pPr>
      <w:r w:rsidRPr="001B548B">
        <w:t>Processing actions</w:t>
      </w:r>
      <w:r w:rsidR="00FC182A" w:rsidRPr="001B548B">
        <w:t>:</w:t>
      </w:r>
    </w:p>
    <w:p w:rsidR="00FC182A" w:rsidRPr="001B548B" w:rsidRDefault="00FC182A" w:rsidP="00141830">
      <w:pPr>
        <w:spacing w:after="0"/>
        <w:ind w:left="142"/>
        <w:jc w:val="both"/>
        <w:rPr>
          <w:rFonts w:ascii="Bookman Old Style" w:hAnsi="Bookman Old Style"/>
          <w:lang w:val="en-US"/>
        </w:rPr>
      </w:pPr>
      <w:r w:rsidRPr="001B548B">
        <w:rPr>
          <w:rFonts w:ascii="Bookman Old Style" w:hAnsi="Bookman Old Style"/>
          <w:lang w:val="en-US"/>
        </w:rPr>
        <w:t>Halt</w:t>
      </w:r>
      <w:r w:rsidR="00141830" w:rsidRPr="001B548B">
        <w:rPr>
          <w:rFonts w:ascii="Bookman Old Style" w:hAnsi="Bookman Old Style"/>
          <w:lang w:val="en-US"/>
        </w:rPr>
        <w:t>F</w:t>
      </w:r>
      <w:r w:rsidRPr="001B548B">
        <w:rPr>
          <w:rFonts w:ascii="Bookman Old Style" w:hAnsi="Bookman Old Style"/>
          <w:lang w:val="en-US"/>
        </w:rPr>
        <w:t>lag = 1</w:t>
      </w:r>
    </w:p>
    <w:p w:rsidR="009602F6" w:rsidRPr="001B548B" w:rsidRDefault="009602F6" w:rsidP="00141830">
      <w:pPr>
        <w:spacing w:after="0"/>
        <w:ind w:left="142"/>
        <w:jc w:val="both"/>
        <w:rPr>
          <w:rFonts w:ascii="Bookman Old Style" w:hAnsi="Bookman Old Style"/>
          <w:lang w:val="en-US"/>
        </w:rPr>
      </w:pPr>
    </w:p>
    <w:p w:rsidR="00FC182A" w:rsidRPr="001B548B" w:rsidRDefault="00FC182A" w:rsidP="00FC182A">
      <w:pPr>
        <w:pStyle w:val="Ttulo4"/>
      </w:pPr>
      <w:r w:rsidRPr="001B548B">
        <w:t>Description:</w:t>
      </w:r>
    </w:p>
    <w:p w:rsidR="005960C8"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HLT </w:t>
      </w:r>
      <w:r w:rsidR="00141830" w:rsidRPr="001B548B">
        <w:rPr>
          <w:rFonts w:ascii="Bookman Old Style" w:hAnsi="Bookman Old Style"/>
          <w:lang w:val="en-US"/>
        </w:rPr>
        <w:t>activate</w:t>
      </w:r>
      <w:r w:rsidRPr="001B548B">
        <w:rPr>
          <w:rFonts w:ascii="Bookman Old Style" w:hAnsi="Bookman Old Style"/>
          <w:lang w:val="en-US"/>
        </w:rPr>
        <w:t>s the CPU’s</w:t>
      </w:r>
      <w:r w:rsidR="00FC182A" w:rsidRPr="001B548B">
        <w:rPr>
          <w:rFonts w:ascii="Bookman Old Style" w:hAnsi="Bookman Old Style"/>
          <w:lang w:val="en-US"/>
        </w:rPr>
        <w:t xml:space="preserve"> Halt flag. This will cause the CPU to </w:t>
      </w:r>
      <w:r w:rsidR="005960C8" w:rsidRPr="001B548B">
        <w:rPr>
          <w:rFonts w:ascii="Bookman Old Style" w:hAnsi="Bookman Old Style"/>
          <w:lang w:val="en-US"/>
        </w:rPr>
        <w:t>stop execution</w:t>
      </w:r>
      <w:r w:rsidR="00FC182A" w:rsidRPr="001B548B">
        <w:rPr>
          <w:rFonts w:ascii="Bookman Old Style" w:hAnsi="Bookman Old Style"/>
          <w:lang w:val="en-US"/>
        </w:rPr>
        <w:t xml:space="preserve"> until the flag is cleared </w:t>
      </w:r>
      <w:r w:rsidR="00FF6CA0" w:rsidRPr="001B548B">
        <w:rPr>
          <w:rFonts w:ascii="Bookman Old Style" w:hAnsi="Bookman Old Style"/>
          <w:lang w:val="en-US"/>
        </w:rPr>
        <w:t>at</w:t>
      </w:r>
      <w:r w:rsidR="00FC182A" w:rsidRPr="001B548B">
        <w:rPr>
          <w:rFonts w:ascii="Bookman Old Style" w:hAnsi="Bookman Old Style"/>
          <w:lang w:val="en-US"/>
        </w:rPr>
        <w:t xml:space="preserve"> the next </w:t>
      </w:r>
      <w:r w:rsidR="00FF6CA0" w:rsidRPr="001B548B">
        <w:rPr>
          <w:rFonts w:ascii="Bookman Old Style" w:hAnsi="Bookman Old Style"/>
          <w:lang w:val="en-US"/>
        </w:rPr>
        <w:t xml:space="preserve">console </w:t>
      </w:r>
      <w:r w:rsidR="00FC182A" w:rsidRPr="001B548B">
        <w:rPr>
          <w:rFonts w:ascii="Bookman Old Style" w:hAnsi="Bookman Old Style"/>
          <w:lang w:val="en-US"/>
        </w:rPr>
        <w:t>power on or reset. Note that other components will keep functioning: for instance, if the SPU was playing music it will continue to do so.</w:t>
      </w:r>
    </w:p>
    <w:p w:rsidR="00141830" w:rsidRPr="001B548B" w:rsidRDefault="00141830" w:rsidP="003E4439">
      <w:pPr>
        <w:spacing w:after="0"/>
        <w:rPr>
          <w:lang w:val="en-US"/>
        </w:rPr>
      </w:pPr>
    </w:p>
    <w:p w:rsidR="003E4439" w:rsidRPr="001B548B" w:rsidRDefault="003E4439" w:rsidP="003E4439">
      <w:pPr>
        <w:spacing w:after="0"/>
        <w:rPr>
          <w:lang w:val="en-US"/>
        </w:rPr>
      </w:pPr>
    </w:p>
    <w:p w:rsidR="00141830" w:rsidRPr="001B548B" w:rsidRDefault="004E017C" w:rsidP="00A8278A">
      <w:pPr>
        <w:pStyle w:val="Ttulo3"/>
        <w:pBdr>
          <w:top w:val="single" w:sz="4" w:space="1" w:color="auto"/>
        </w:pBdr>
        <w:rPr>
          <w:lang w:val="en-US"/>
        </w:rPr>
      </w:pPr>
      <w:r w:rsidRPr="001B548B">
        <w:rPr>
          <w:lang w:val="en-US"/>
        </w:rPr>
        <w:t xml:space="preserve">01 </w:t>
      </w:r>
      <w:r w:rsidR="00141830" w:rsidRPr="001B548B">
        <w:rPr>
          <w:lang w:val="en-US"/>
        </w:rPr>
        <w:t>Instruction WAIT</w:t>
      </w:r>
    </w:p>
    <w:p w:rsidR="00141830" w:rsidRPr="001B548B" w:rsidRDefault="00141830" w:rsidP="00141830">
      <w:pPr>
        <w:pStyle w:val="Ttulo4"/>
      </w:pPr>
      <w:r w:rsidRPr="001B548B">
        <w:t>Structure and variants: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WaitFlag = 1</w:t>
      </w:r>
    </w:p>
    <w:p w:rsidR="00141830" w:rsidRPr="001B548B" w:rsidRDefault="00141830" w:rsidP="00141830">
      <w:pPr>
        <w:spacing w:after="0"/>
        <w:jc w:val="both"/>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 xml:space="preserve">WAIT activates the CPU’s </w:t>
      </w:r>
      <w:r w:rsidR="00141830" w:rsidRPr="001B548B">
        <w:rPr>
          <w:rFonts w:ascii="Bookman Old Style" w:hAnsi="Bookman Old Style"/>
          <w:lang w:val="en-US"/>
        </w:rPr>
        <w:t xml:space="preserve">Wait flag. This will cause the CPU to pause execution until the flag is cleared when the timer signals the start of the next frame. Reset or power-on actions will also resume CPU execution, since they also </w:t>
      </w:r>
      <w:r w:rsidR="006054E5" w:rsidRPr="001B548B">
        <w:rPr>
          <w:rFonts w:ascii="Bookman Old Style" w:hAnsi="Bookman Old Style"/>
          <w:lang w:val="en-US"/>
        </w:rPr>
        <w:t xml:space="preserve">cause </w:t>
      </w:r>
      <w:r w:rsidR="00141830" w:rsidRPr="001B548B">
        <w:rPr>
          <w:rFonts w:ascii="Bookman Old Style" w:hAnsi="Bookman Old Style"/>
          <w:lang w:val="en-US"/>
        </w:rPr>
        <w:t>a new frame</w:t>
      </w:r>
      <w:r w:rsidR="006054E5" w:rsidRPr="001B548B">
        <w:rPr>
          <w:rFonts w:ascii="Bookman Old Style" w:hAnsi="Bookman Old Style"/>
          <w:lang w:val="en-US"/>
        </w:rPr>
        <w:t xml:space="preserve"> to begin</w:t>
      </w:r>
      <w:r w:rsidR="00141830" w:rsidRPr="001B548B">
        <w:rPr>
          <w:rFonts w:ascii="Bookman Old Style" w:hAnsi="Bookman Old Style"/>
          <w:lang w:val="en-US"/>
        </w:rPr>
        <w:t>.</w:t>
      </w:r>
    </w:p>
    <w:p w:rsidR="00141830" w:rsidRPr="001B548B" w:rsidRDefault="00141830" w:rsidP="00141830">
      <w:pPr>
        <w:spacing w:after="0"/>
        <w:ind w:left="142"/>
        <w:jc w:val="both"/>
        <w:rPr>
          <w:rFonts w:ascii="Bookman Old Style" w:hAnsi="Bookman Old Style"/>
          <w:lang w:val="en-US"/>
        </w:rPr>
      </w:pPr>
    </w:p>
    <w:p w:rsidR="00141830"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 xml:space="preserve">When the new frame begins, the CPU will resume execution following the usual order, i.e. processing the instruction directly </w:t>
      </w:r>
      <w:r w:rsidR="00A8289A" w:rsidRPr="001B548B">
        <w:rPr>
          <w:rFonts w:ascii="Bookman Old Style" w:hAnsi="Bookman Old Style"/>
          <w:lang w:val="en-US"/>
        </w:rPr>
        <w:t>after</w:t>
      </w:r>
      <w:r w:rsidRPr="001B548B">
        <w:rPr>
          <w:rFonts w:ascii="Bookman Old Style" w:hAnsi="Bookman Old Style"/>
          <w:lang w:val="en-US"/>
        </w:rPr>
        <w:t xml:space="preserve"> WAIT. Note that other components will keep functioning.</w:t>
      </w:r>
    </w:p>
    <w:p w:rsidR="00141830" w:rsidRPr="001B548B" w:rsidRDefault="00141830" w:rsidP="00141830">
      <w:pPr>
        <w:spacing w:after="0"/>
        <w:jc w:val="both"/>
        <w:rPr>
          <w:rFonts w:ascii="Bookman Old Style" w:hAnsi="Bookman Old Style"/>
          <w:lang w:val="en-US"/>
        </w:rPr>
      </w:pPr>
    </w:p>
    <w:p w:rsidR="00FC182A" w:rsidRPr="001B548B" w:rsidRDefault="00FC182A" w:rsidP="00532224">
      <w:pPr>
        <w:spacing w:after="0"/>
        <w:jc w:val="both"/>
        <w:rPr>
          <w:rFonts w:ascii="Bookman Old Style" w:hAnsi="Bookman Old Style"/>
          <w:lang w:val="en-US"/>
        </w:rPr>
      </w:pPr>
    </w:p>
    <w:p w:rsidR="00FC182A" w:rsidRPr="001B548B" w:rsidRDefault="004E017C" w:rsidP="00A8278A">
      <w:pPr>
        <w:pStyle w:val="Ttulo3"/>
        <w:pBdr>
          <w:top w:val="single" w:sz="4" w:space="1" w:color="auto"/>
        </w:pBdr>
        <w:rPr>
          <w:lang w:val="en-US"/>
        </w:rPr>
      </w:pPr>
      <w:r w:rsidRPr="001B548B">
        <w:rPr>
          <w:lang w:val="en-US"/>
        </w:rPr>
        <w:lastRenderedPageBreak/>
        <w:t xml:space="preserve">02 </w:t>
      </w:r>
      <w:r w:rsidR="00FC182A" w:rsidRPr="001B548B">
        <w:rPr>
          <w:lang w:val="en-US"/>
        </w:rPr>
        <w:t>Instruction JMP (Jump)</w:t>
      </w:r>
    </w:p>
    <w:p w:rsidR="00FC182A" w:rsidRPr="001B548B" w:rsidRDefault="00A67737" w:rsidP="00FC182A">
      <w:pPr>
        <w:pStyle w:val="Ttulo4"/>
      </w:pPr>
      <w:r w:rsidRPr="001B548B">
        <w:t>Structure and variants</w:t>
      </w:r>
      <w:r w:rsidR="00FC182A" w:rsidRPr="001B548B">
        <w:t>:</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 xml:space="preserve">): </w:t>
      </w:r>
      <w:r w:rsidRPr="001B548B">
        <w:rPr>
          <w:rFonts w:ascii="Bookman Old Style" w:hAnsi="Bookman Old Style"/>
          <w:lang w:val="en-US"/>
        </w:rPr>
        <w:t>JMP { ImmediateValue }</w:t>
      </w:r>
    </w:p>
    <w:p w:rsidR="00FC182A" w:rsidRPr="001B548B" w:rsidRDefault="00FC182A" w:rsidP="00CC45A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 xml:space="preserve">): </w:t>
      </w:r>
      <w:r w:rsidRPr="001B548B">
        <w:rPr>
          <w:rFonts w:ascii="Bookman Old Style" w:hAnsi="Bookman Old Style"/>
          <w:lang w:val="en-US"/>
        </w:rPr>
        <w:t xml:space="preserve">JMP { </w:t>
      </w:r>
      <w:r w:rsidR="00141830" w:rsidRPr="001B548B">
        <w:rPr>
          <w:rFonts w:ascii="Bookman Old Style" w:hAnsi="Bookman Old Style"/>
          <w:lang w:val="en-US"/>
        </w:rPr>
        <w:t>Register1</w:t>
      </w:r>
      <w:r w:rsidRPr="001B548B">
        <w:rPr>
          <w:rFonts w:ascii="Bookman Old Style" w:hAnsi="Bookman Old Style"/>
          <w:lang w:val="en-US"/>
        </w:rPr>
        <w:t xml:space="preserve"> }</w:t>
      </w:r>
    </w:p>
    <w:p w:rsidR="00FC182A" w:rsidRPr="001B548B" w:rsidRDefault="00FC182A" w:rsidP="00FC182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141830" w:rsidRPr="001B548B" w:rsidRDefault="00141830" w:rsidP="007E5135">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InstructionPointer = ImmediateValue</w:t>
      </w:r>
    </w:p>
    <w:p w:rsidR="00141830" w:rsidRPr="001B548B" w:rsidRDefault="00141830" w:rsidP="00141830">
      <w:pPr>
        <w:spacing w:after="0"/>
        <w:ind w:left="142"/>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FC182A" w:rsidRPr="001B548B" w:rsidRDefault="00141830" w:rsidP="00141830">
      <w:pPr>
        <w:spacing w:after="0"/>
        <w:ind w:left="142"/>
        <w:jc w:val="both"/>
        <w:rPr>
          <w:rFonts w:ascii="Bookman Old Style" w:hAnsi="Bookman Old Style"/>
          <w:lang w:val="en-US"/>
        </w:rPr>
      </w:pPr>
      <w:r w:rsidRPr="001B548B">
        <w:rPr>
          <w:rFonts w:ascii="Bookman Old Style" w:hAnsi="Bookman Old Style"/>
          <w:lang w:val="en-US"/>
        </w:rPr>
        <w:t>JMP performs an unconditional jump</w:t>
      </w:r>
      <w:r w:rsidR="002F08BE" w:rsidRPr="001B548B">
        <w:rPr>
          <w:rFonts w:ascii="Bookman Old Style" w:hAnsi="Bookman Old Style"/>
          <w:lang w:val="en-US"/>
        </w:rPr>
        <w:t xml:space="preserve"> to the address specified by its operand</w:t>
      </w:r>
      <w:r w:rsidRPr="001B548B">
        <w:rPr>
          <w:rFonts w:ascii="Bookman Old Style" w:hAnsi="Bookman Old Style"/>
          <w:lang w:val="en-US"/>
        </w:rPr>
        <w:t>. After processing this instruction the CPU will continue execution at the new address.</w:t>
      </w:r>
    </w:p>
    <w:p w:rsidR="00141830" w:rsidRPr="001B548B" w:rsidRDefault="00141830" w:rsidP="00532224">
      <w:pPr>
        <w:spacing w:after="0"/>
        <w:jc w:val="both"/>
        <w:rPr>
          <w:rFonts w:ascii="Bookman Old Style" w:hAnsi="Bookman Old Style"/>
          <w:lang w:val="en-US"/>
        </w:rPr>
      </w:pPr>
    </w:p>
    <w:p w:rsidR="003E4439" w:rsidRPr="001B548B" w:rsidRDefault="003E4439" w:rsidP="00532224">
      <w:pPr>
        <w:spacing w:after="0"/>
        <w:jc w:val="both"/>
        <w:rPr>
          <w:rFonts w:ascii="Bookman Old Style" w:hAnsi="Bookman Old Style"/>
          <w:lang w:val="en-US"/>
        </w:rPr>
      </w:pPr>
    </w:p>
    <w:p w:rsidR="00141830" w:rsidRPr="001B548B" w:rsidRDefault="004E017C" w:rsidP="00A8278A">
      <w:pPr>
        <w:pStyle w:val="Ttulo3"/>
        <w:pBdr>
          <w:top w:val="single" w:sz="4" w:space="1" w:color="auto"/>
        </w:pBdr>
        <w:rPr>
          <w:lang w:val="en-US"/>
        </w:rPr>
      </w:pPr>
      <w:r w:rsidRPr="001B548B">
        <w:rPr>
          <w:lang w:val="en-US"/>
        </w:rPr>
        <w:t xml:space="preserve">03 </w:t>
      </w:r>
      <w:r w:rsidR="00141830" w:rsidRPr="001B548B">
        <w:rPr>
          <w:lang w:val="en-US"/>
        </w:rPr>
        <w:t>Instruction CALL</w:t>
      </w:r>
    </w:p>
    <w:p w:rsidR="00141830" w:rsidRPr="001B548B" w:rsidRDefault="00A67737" w:rsidP="00141830">
      <w:pPr>
        <w:pStyle w:val="Ttulo4"/>
      </w:pPr>
      <w:r w:rsidRPr="001B548B">
        <w:t>Structure and variants</w:t>
      </w:r>
      <w:r w:rsidR="00141830" w:rsidRPr="001B548B">
        <w:t>:</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ImmediateValue }</w:t>
      </w:r>
    </w:p>
    <w:p w:rsidR="00141830" w:rsidRPr="001B548B" w:rsidRDefault="00141830"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00CC45AA" w:rsidRPr="001B548B">
        <w:rPr>
          <w:rFonts w:ascii="Bookman Old Style" w:hAnsi="Bookman Old Style"/>
          <w:lang w:val="en-US"/>
        </w:rPr>
        <w:t>CALL</w:t>
      </w:r>
      <w:r w:rsidRPr="001B548B">
        <w:rPr>
          <w:rFonts w:ascii="Bookman Old Style" w:hAnsi="Bookman Old Style"/>
          <w:lang w:val="en-US"/>
        </w:rPr>
        <w:t xml:space="preserve"> { Register1 }</w:t>
      </w:r>
    </w:p>
    <w:p w:rsidR="00141830" w:rsidRPr="001B548B" w:rsidRDefault="00141830" w:rsidP="00141830">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CC45AA" w:rsidRPr="001B548B" w:rsidRDefault="00CC45AA" w:rsidP="007E5135">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ImmediateValue</w:t>
      </w:r>
    </w:p>
    <w:p w:rsidR="00CC45AA" w:rsidRPr="001B548B" w:rsidRDefault="00CC45AA" w:rsidP="00CC45AA">
      <w:pPr>
        <w:spacing w:after="0"/>
        <w:ind w:left="426" w:hanging="284"/>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br/>
      </w:r>
      <w:r w:rsidR="0050445A" w:rsidRPr="001B548B">
        <w:rPr>
          <w:rFonts w:ascii="Bookman Old Style" w:hAnsi="Bookman Old Style"/>
          <w:lang w:val="en-US"/>
        </w:rPr>
        <w:t>Stack.</w:t>
      </w:r>
      <w:r w:rsidRPr="001B548B">
        <w:rPr>
          <w:rFonts w:ascii="Bookman Old Style" w:hAnsi="Bookman Old Style"/>
          <w:lang w:val="en-US"/>
        </w:rPr>
        <w:t>Push( InstructionPointer )</w:t>
      </w:r>
      <w:r w:rsidRPr="001B548B">
        <w:rPr>
          <w:rFonts w:ascii="Bookman Old Style" w:hAnsi="Bookman Old Style"/>
          <w:lang w:val="en-US"/>
        </w:rPr>
        <w:br/>
        <w:t>InstructionPointer = Register1</w:t>
      </w:r>
    </w:p>
    <w:p w:rsidR="00141830" w:rsidRPr="001B548B" w:rsidRDefault="00141830" w:rsidP="00141830">
      <w:pPr>
        <w:spacing w:after="0"/>
        <w:rPr>
          <w:rFonts w:ascii="Bookman Old Style" w:hAnsi="Bookman Old Style"/>
          <w:lang w:val="en-US"/>
        </w:rPr>
      </w:pPr>
    </w:p>
    <w:p w:rsidR="00141830" w:rsidRPr="001B548B" w:rsidRDefault="00141830" w:rsidP="00141830">
      <w:pPr>
        <w:pStyle w:val="Ttulo4"/>
      </w:pPr>
      <w:r w:rsidRPr="001B548B">
        <w:t>Description:</w:t>
      </w:r>
    </w:p>
    <w:p w:rsidR="00141830" w:rsidRPr="001B548B" w:rsidRDefault="00CC45AA" w:rsidP="00141830">
      <w:pPr>
        <w:spacing w:after="0"/>
        <w:ind w:left="142"/>
        <w:jc w:val="both"/>
        <w:rPr>
          <w:rFonts w:ascii="Bookman Old Style" w:hAnsi="Bookman Old Style"/>
          <w:lang w:val="en-US"/>
        </w:rPr>
      </w:pPr>
      <w:r w:rsidRPr="001B548B">
        <w:rPr>
          <w:rFonts w:ascii="Bookman Old Style" w:hAnsi="Bookman Old Style"/>
          <w:lang w:val="en-US"/>
        </w:rPr>
        <w:t>CALL performs a subroutine call to the specified address. When processing this instruction, the current Instruction Pointer (</w:t>
      </w:r>
      <w:r w:rsidR="002F08BE" w:rsidRPr="001B548B">
        <w:rPr>
          <w:rFonts w:ascii="Bookman Old Style" w:hAnsi="Bookman Old Style"/>
          <w:lang w:val="en-US"/>
        </w:rPr>
        <w:t xml:space="preserve">that was </w:t>
      </w:r>
      <w:r w:rsidRPr="001B548B">
        <w:rPr>
          <w:rFonts w:ascii="Bookman Old Style" w:hAnsi="Bookman Old Style"/>
          <w:lang w:val="en-US"/>
        </w:rPr>
        <w:t>already incremented) will be saved to the top of the stack and then it will be overwritten with the new address. Execution will continue at the new address.</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04 </w:t>
      </w:r>
      <w:r w:rsidR="00A8278A" w:rsidRPr="001B548B">
        <w:rPr>
          <w:lang w:val="en-US"/>
        </w:rPr>
        <w:t>Instruction RET (Return)</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 xml:space="preserve">InstructionPointer = </w:t>
      </w:r>
      <w:r w:rsidR="0050445A" w:rsidRPr="001B548B">
        <w:rPr>
          <w:rFonts w:ascii="Bookman Old Style" w:hAnsi="Bookman Old Style"/>
          <w:lang w:val="en-US"/>
        </w:rPr>
        <w:t>Stack.</w:t>
      </w:r>
      <w:r w:rsidRPr="001B548B">
        <w:rPr>
          <w:rFonts w:ascii="Bookman Old Style" w:hAnsi="Bookman Old Style"/>
          <w:lang w:val="en-US"/>
        </w:rPr>
        <w:t>Pop( )</w:t>
      </w:r>
    </w:p>
    <w:p w:rsidR="00A8278A" w:rsidRPr="001B548B" w:rsidRDefault="00A8278A" w:rsidP="00A8278A">
      <w:pPr>
        <w:pStyle w:val="Ttulo4"/>
      </w:pPr>
      <w:r w:rsidRPr="001B548B">
        <w:lastRenderedPageBreak/>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RET returns from a previously called subroutine. When processing this instruction, the current Instruction Pointer will be overwritten with the topmost value in the stack. Execution will then continue at th</w:t>
      </w:r>
      <w:r w:rsidR="00543841" w:rsidRPr="001B548B">
        <w:rPr>
          <w:rFonts w:ascii="Bookman Old Style" w:hAnsi="Bookman Old Style"/>
          <w:lang w:val="en-US"/>
        </w:rPr>
        <w:t>at</w:t>
      </w:r>
      <w:r w:rsidRPr="001B548B">
        <w:rPr>
          <w:rFonts w:ascii="Bookman Old Style" w:hAnsi="Bookman Old Style"/>
          <w:lang w:val="en-US"/>
        </w:rPr>
        <w:t xml:space="preserve"> previously saved address.</w:t>
      </w:r>
    </w:p>
    <w:p w:rsidR="00A74BFC" w:rsidRPr="001B548B" w:rsidRDefault="00A74BFC" w:rsidP="00A8278A">
      <w:pPr>
        <w:spacing w:after="0"/>
        <w:ind w:left="142"/>
        <w:jc w:val="both"/>
        <w:rPr>
          <w:rFonts w:ascii="Bookman Old Style" w:hAnsi="Bookman Old Style"/>
          <w:lang w:val="en-US"/>
        </w:rPr>
      </w:pPr>
    </w:p>
    <w:p w:rsidR="00A74BFC" w:rsidRPr="001B548B" w:rsidRDefault="00A74BFC" w:rsidP="00A8278A">
      <w:pPr>
        <w:spacing w:after="0"/>
        <w:ind w:left="142"/>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05 </w:t>
      </w:r>
      <w:r w:rsidR="00A8278A" w:rsidRPr="001B548B">
        <w:rPr>
          <w:lang w:val="en-US"/>
        </w:rPr>
        <w:t>Instruction JT (Jump if True)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JT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JT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A8278A">
      <w:pPr>
        <w:spacing w:after="0"/>
        <w:jc w:val="both"/>
        <w:rPr>
          <w:rFonts w:ascii="Bookman Old Style" w:hAnsi="Bookman Old Style"/>
          <w:lang w:val="en-US"/>
        </w:rPr>
      </w:pPr>
    </w:p>
    <w:p w:rsidR="00A8278A" w:rsidRPr="001B548B" w:rsidRDefault="00A8278A" w:rsidP="00A8278A">
      <w:pPr>
        <w:pStyle w:val="Ttulo4"/>
      </w:pPr>
      <w:r w:rsidRPr="001B548B">
        <w:t>Effect:</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 xml:space="preserve">if </w:t>
      </w:r>
      <w:r w:rsidRPr="001B548B">
        <w:rPr>
          <w:rFonts w:ascii="Bookman Old Style" w:hAnsi="Bookman Old Style"/>
          <w:lang w:val="en-US"/>
        </w:rPr>
        <w:t xml:space="preserve">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JT performs a jump only if its first operand is true, i.e. non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spacing w:after="0"/>
        <w:jc w:val="both"/>
        <w:rPr>
          <w:rFonts w:ascii="Bookman Old Style" w:hAnsi="Bookman Old Style"/>
          <w:lang w:val="en-US"/>
        </w:rPr>
      </w:pPr>
    </w:p>
    <w:p w:rsidR="00A8278A" w:rsidRPr="001B548B" w:rsidRDefault="004E017C" w:rsidP="00A8278A">
      <w:pPr>
        <w:pStyle w:val="Ttulo3"/>
        <w:pBdr>
          <w:top w:val="single" w:sz="4" w:space="1" w:color="auto"/>
        </w:pBdr>
        <w:rPr>
          <w:lang w:val="en-US"/>
        </w:rPr>
      </w:pPr>
      <w:r w:rsidRPr="001B548B">
        <w:rPr>
          <w:lang w:val="en-US"/>
        </w:rPr>
        <w:t xml:space="preserve">06 </w:t>
      </w:r>
      <w:r w:rsidR="00A8278A" w:rsidRPr="001B548B">
        <w:rPr>
          <w:lang w:val="en-US"/>
        </w:rPr>
        <w:t>Instruction JF (Jump if False)</w:t>
      </w:r>
    </w:p>
    <w:p w:rsidR="00A8278A" w:rsidRPr="001B548B" w:rsidRDefault="00A8278A" w:rsidP="00A8278A">
      <w:pPr>
        <w:pStyle w:val="Ttulo4"/>
      </w:pPr>
      <w:r w:rsidRPr="001B548B">
        <w:t>Structure and variants:</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JF { Register1 }, { ImmediateValue }</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JF { Register1 }, { Register2 }</w:t>
      </w:r>
    </w:p>
    <w:p w:rsidR="00A8278A" w:rsidRPr="001B548B" w:rsidRDefault="00A8278A" w:rsidP="00A8278A">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A8278A" w:rsidRPr="001B548B" w:rsidRDefault="00A8278A"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ImmediateValue</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 Register2</w:t>
      </w:r>
    </w:p>
    <w:p w:rsidR="00A8278A" w:rsidRPr="001B548B" w:rsidRDefault="00A8278A" w:rsidP="00A8278A">
      <w:pPr>
        <w:spacing w:after="0"/>
        <w:jc w:val="both"/>
        <w:rPr>
          <w:rFonts w:ascii="Bookman Old Style" w:hAnsi="Bookman Old Style"/>
          <w:lang w:val="en-US"/>
        </w:rPr>
      </w:pPr>
    </w:p>
    <w:p w:rsidR="00A8278A" w:rsidRPr="001B548B" w:rsidRDefault="00A8278A" w:rsidP="00A8278A">
      <w:pPr>
        <w:pStyle w:val="Ttulo4"/>
      </w:pPr>
      <w:r w:rsidRPr="001B548B">
        <w:t>Description:</w:t>
      </w:r>
    </w:p>
    <w:p w:rsidR="00A8278A" w:rsidRPr="001B548B" w:rsidRDefault="00A8278A" w:rsidP="00A8278A">
      <w:pPr>
        <w:spacing w:after="0"/>
        <w:ind w:left="142"/>
        <w:jc w:val="both"/>
        <w:rPr>
          <w:rFonts w:ascii="Bookman Old Style" w:hAnsi="Bookman Old Style"/>
          <w:lang w:val="en-US"/>
        </w:rPr>
      </w:pPr>
      <w:r w:rsidRPr="001B548B">
        <w:rPr>
          <w:rFonts w:ascii="Bookman Old Style" w:hAnsi="Bookman Old Style"/>
          <w:lang w:val="en-US"/>
        </w:rPr>
        <w:t>JF performs a jump only if its first operand is false, i.e. zero when taken as an integer. In that case its behavior is the same as an unconditional jump. Otherwise it has no effect.</w:t>
      </w:r>
    </w:p>
    <w:p w:rsidR="00A8278A" w:rsidRPr="001B548B" w:rsidRDefault="00A8278A" w:rsidP="00A8278A">
      <w:pPr>
        <w:spacing w:after="0"/>
        <w:jc w:val="both"/>
        <w:rPr>
          <w:rFonts w:ascii="Bookman Old Style" w:hAnsi="Bookman Old Style"/>
          <w:lang w:val="en-US"/>
        </w:rPr>
      </w:pPr>
    </w:p>
    <w:p w:rsidR="00D62ECE" w:rsidRPr="001B548B" w:rsidRDefault="00D62ECE" w:rsidP="00D62ECE">
      <w:pPr>
        <w:spacing w:after="0"/>
        <w:jc w:val="both"/>
        <w:rPr>
          <w:rFonts w:ascii="Bookman Old Style" w:hAnsi="Bookman Old Style"/>
          <w:lang w:val="en-US"/>
        </w:rPr>
      </w:pPr>
    </w:p>
    <w:p w:rsidR="00D62ECE" w:rsidRPr="001B548B" w:rsidRDefault="004E017C" w:rsidP="00D62ECE">
      <w:pPr>
        <w:pStyle w:val="Ttulo3"/>
        <w:pBdr>
          <w:top w:val="single" w:sz="4" w:space="1" w:color="auto"/>
        </w:pBdr>
        <w:rPr>
          <w:lang w:val="en-US"/>
        </w:rPr>
      </w:pPr>
      <w:r w:rsidRPr="001B548B">
        <w:rPr>
          <w:lang w:val="en-US"/>
        </w:rPr>
        <w:t xml:space="preserve">07 </w:t>
      </w:r>
      <w:r w:rsidR="00D62ECE" w:rsidRPr="001B548B">
        <w:rPr>
          <w:lang w:val="en-US"/>
        </w:rPr>
        <w:t>Instruction IEQ (Integer Equal)</w:t>
      </w:r>
    </w:p>
    <w:p w:rsidR="00D62ECE" w:rsidRPr="001B548B" w:rsidRDefault="00D62ECE" w:rsidP="00D62ECE">
      <w:pPr>
        <w:pStyle w:val="Ttulo4"/>
      </w:pPr>
      <w:r w:rsidRPr="001B548B">
        <w:t>Structure and variants:</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IEQ { Register1 }, { ImmediateValue }</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IEQ { Register1 }, { Register2 }</w:t>
      </w:r>
    </w:p>
    <w:p w:rsidR="007E5135" w:rsidRPr="001B548B" w:rsidRDefault="007E5135" w:rsidP="007E5135">
      <w:pPr>
        <w:pStyle w:val="Ttulo4"/>
      </w:pPr>
      <w:r w:rsidRPr="001B548B">
        <w:lastRenderedPageBreak/>
        <w:t>Processing actions:</w:t>
      </w:r>
    </w:p>
    <w:p w:rsidR="00D62ECE" w:rsidRPr="001B548B" w:rsidRDefault="00D62ECE"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D62ECE" w:rsidRPr="001B548B" w:rsidRDefault="00D62ECE" w:rsidP="00D62ECE">
      <w:pPr>
        <w:spacing w:after="0"/>
        <w:jc w:val="both"/>
        <w:rPr>
          <w:rFonts w:ascii="Bookman Old Style" w:hAnsi="Bookman Old Style"/>
          <w:lang w:val="en-US"/>
        </w:rPr>
      </w:pPr>
    </w:p>
    <w:p w:rsidR="00D62ECE" w:rsidRPr="001B548B" w:rsidRDefault="00D62ECE" w:rsidP="00D62ECE">
      <w:pPr>
        <w:pStyle w:val="Ttulo4"/>
      </w:pPr>
      <w:r w:rsidRPr="001B548B">
        <w:t>Description:</w:t>
      </w:r>
    </w:p>
    <w:p w:rsidR="00D62ECE" w:rsidRPr="001B548B" w:rsidRDefault="000F2AA4" w:rsidP="00D62ECE">
      <w:pPr>
        <w:spacing w:after="0"/>
        <w:ind w:left="142"/>
        <w:jc w:val="both"/>
        <w:rPr>
          <w:rFonts w:ascii="Bookman Old Style" w:hAnsi="Bookman Old Style"/>
          <w:lang w:val="en-US"/>
        </w:rPr>
      </w:pPr>
      <w:r w:rsidRPr="001B548B">
        <w:rPr>
          <w:rFonts w:ascii="Bookman Old Style" w:hAnsi="Bookman Old Style"/>
          <w:lang w:val="en-US"/>
        </w:rPr>
        <w:t xml:space="preserve">IEQ takes two </w:t>
      </w:r>
      <w:r w:rsidR="002F08BE" w:rsidRPr="001B548B">
        <w:rPr>
          <w:rFonts w:ascii="Bookman Old Style" w:hAnsi="Bookman Old Style"/>
          <w:lang w:val="en-US"/>
        </w:rPr>
        <w:t>operands</w:t>
      </w:r>
      <w:r w:rsidRPr="001B548B">
        <w:rPr>
          <w:rFonts w:ascii="Bookman Old Style" w:hAnsi="Bookman Old Style"/>
          <w:lang w:val="en-US"/>
        </w:rPr>
        <w:t xml:space="preserve"> interpreted as integers, and checks if they are equal. It will store the boolean result in the first operand, which is always a register</w:t>
      </w:r>
      <w:r w:rsidR="00D62ECE" w:rsidRPr="001B548B">
        <w:rPr>
          <w:rFonts w:ascii="Bookman Old Style" w:hAnsi="Bookman Old Style"/>
          <w:lang w:val="en-US"/>
        </w:rPr>
        <w:t>.</w:t>
      </w:r>
    </w:p>
    <w:p w:rsidR="00D62ECE" w:rsidRPr="001B548B" w:rsidRDefault="00D62ECE" w:rsidP="00D62ECE">
      <w:pPr>
        <w:spacing w:after="0"/>
        <w:jc w:val="both"/>
        <w:rPr>
          <w:rFonts w:ascii="Bookman Old Style" w:hAnsi="Bookman Old Style"/>
          <w:lang w:val="en-US"/>
        </w:rPr>
      </w:pPr>
    </w:p>
    <w:p w:rsidR="00BE23EC" w:rsidRPr="001B548B" w:rsidRDefault="00BE23EC"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08 Instruction INE (Integer Not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INE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INE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they are different.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09 Instruction IGT (Integer Greater Than)</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IGT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IGT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than the second. It will store the boolean result in the first operand, which is always a register.</w:t>
      </w:r>
    </w:p>
    <w:p w:rsidR="004240E6" w:rsidRPr="001B548B" w:rsidRDefault="004240E6" w:rsidP="00665D13">
      <w:pPr>
        <w:spacing w:after="0"/>
        <w:rPr>
          <w:rFonts w:ascii="Bookman Old Style" w:eastAsiaTheme="majorEastAsia" w:hAnsi="Bookman Old Style" w:cstheme="majorBidi"/>
          <w:bCs/>
          <w:color w:val="4F81BD" w:themeColor="accent1"/>
          <w:lang w:val="en-US"/>
        </w:rPr>
      </w:pPr>
    </w:p>
    <w:p w:rsidR="00665D13" w:rsidRPr="001B548B" w:rsidRDefault="00665D13" w:rsidP="00665D13">
      <w:pPr>
        <w:spacing w:after="0"/>
        <w:rPr>
          <w:rFonts w:ascii="Bookman Old Style" w:eastAsiaTheme="majorEastAsia" w:hAnsi="Bookman Old Style" w:cstheme="majorBidi"/>
          <w:bCs/>
          <w:color w:val="4F81BD" w:themeColor="accent1"/>
          <w:lang w:val="en-US"/>
        </w:rPr>
      </w:pPr>
    </w:p>
    <w:p w:rsidR="005C33CB" w:rsidRPr="001B548B" w:rsidRDefault="005C33CB" w:rsidP="005C33CB">
      <w:pPr>
        <w:pStyle w:val="Ttulo3"/>
        <w:pBdr>
          <w:top w:val="single" w:sz="4" w:space="1" w:color="auto"/>
        </w:pBdr>
        <w:rPr>
          <w:lang w:val="en-US"/>
        </w:rPr>
      </w:pPr>
      <w:r w:rsidRPr="001B548B">
        <w:rPr>
          <w:lang w:val="en-US"/>
        </w:rPr>
        <w:lastRenderedPageBreak/>
        <w:t>10 Instruction IGE (Integer Greater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IGE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IGE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spacing w:after="0"/>
        <w:jc w:val="both"/>
        <w:rPr>
          <w:rFonts w:ascii="Bookman Old Style" w:hAnsi="Bookman Old Style"/>
          <w:lang w:val="en-US"/>
        </w:rPr>
      </w:pPr>
    </w:p>
    <w:p w:rsidR="00BE23EC" w:rsidRPr="001B548B" w:rsidRDefault="005C33CB" w:rsidP="00BE23EC">
      <w:pPr>
        <w:pStyle w:val="Ttulo3"/>
        <w:pBdr>
          <w:top w:val="single" w:sz="4" w:space="1" w:color="auto"/>
        </w:pBdr>
        <w:rPr>
          <w:lang w:val="en-US"/>
        </w:rPr>
      </w:pPr>
      <w:r w:rsidRPr="001B548B">
        <w:rPr>
          <w:lang w:val="en-US"/>
        </w:rPr>
        <w:t>11</w:t>
      </w:r>
      <w:r w:rsidR="004E017C" w:rsidRPr="001B548B">
        <w:rPr>
          <w:lang w:val="en-US"/>
        </w:rPr>
        <w:t xml:space="preserve"> </w:t>
      </w:r>
      <w:r w:rsidR="00BE23EC" w:rsidRPr="001B548B">
        <w:rPr>
          <w:lang w:val="en-US"/>
        </w:rPr>
        <w:t>Instruction I</w:t>
      </w:r>
      <w:r w:rsidRPr="001B548B">
        <w:rPr>
          <w:lang w:val="en-US"/>
        </w:rPr>
        <w:t>LT</w:t>
      </w:r>
      <w:r w:rsidR="00BE23EC" w:rsidRPr="001B548B">
        <w:rPr>
          <w:lang w:val="en-US"/>
        </w:rPr>
        <w:t xml:space="preserve"> (Integer </w:t>
      </w:r>
      <w:r w:rsidRPr="001B548B">
        <w:rPr>
          <w:lang w:val="en-US"/>
        </w:rPr>
        <w:t>Less Than</w:t>
      </w:r>
      <w:r w:rsidR="00BE23EC" w:rsidRPr="001B548B">
        <w:rPr>
          <w:lang w:val="en-US"/>
        </w:rPr>
        <w:t>)</w:t>
      </w:r>
    </w:p>
    <w:p w:rsidR="00BE23EC" w:rsidRPr="001B548B" w:rsidRDefault="00BE23EC" w:rsidP="00BE23EC">
      <w:pPr>
        <w:pStyle w:val="Ttulo4"/>
      </w:pPr>
      <w:r w:rsidRPr="001B548B">
        <w:t>Structure and variants:</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ImmediateValue }</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I</w:t>
      </w:r>
      <w:r w:rsidR="005C33CB" w:rsidRPr="001B548B">
        <w:rPr>
          <w:rFonts w:ascii="Bookman Old Style" w:hAnsi="Bookman Old Style"/>
          <w:lang w:val="en-US"/>
        </w:rPr>
        <w:t>LT</w:t>
      </w:r>
      <w:r w:rsidRPr="001B548B">
        <w:rPr>
          <w:rFonts w:ascii="Bookman Old Style" w:hAnsi="Bookman Old Style"/>
          <w:lang w:val="en-US"/>
        </w:rPr>
        <w:t xml:space="preserve"> { Register1 }, { Register2 }</w:t>
      </w:r>
    </w:p>
    <w:p w:rsidR="00BE23EC" w:rsidRPr="001B548B" w:rsidRDefault="00BE23EC" w:rsidP="00BE23EC">
      <w:pPr>
        <w:spacing w:after="0"/>
        <w:jc w:val="both"/>
        <w:rPr>
          <w:rFonts w:ascii="Bookman Old Style" w:hAnsi="Bookman Old Style"/>
          <w:lang w:val="en-US"/>
        </w:rPr>
      </w:pPr>
    </w:p>
    <w:p w:rsidR="007E5135" w:rsidRPr="001B548B" w:rsidRDefault="007E5135" w:rsidP="007E5135">
      <w:pPr>
        <w:pStyle w:val="Ttulo4"/>
      </w:pPr>
      <w:r w:rsidRPr="001B548B">
        <w:t>Processing actions:</w:t>
      </w:r>
    </w:p>
    <w:p w:rsidR="00BE23EC" w:rsidRPr="001B548B" w:rsidRDefault="00BE23EC" w:rsidP="007E5135">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1</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color w:val="C00000"/>
          <w:lang w:val="en-US"/>
        </w:rPr>
        <w:t xml:space="preserve">(Variant </w:t>
      </w:r>
      <w:r w:rsidR="00A20B41" w:rsidRPr="001B548B">
        <w:rPr>
          <w:rFonts w:ascii="Bookman Old Style" w:hAnsi="Bookman Old Style"/>
          <w:color w:val="C00000"/>
          <w:lang w:val="en-US"/>
        </w:rPr>
        <w:t>2</w:t>
      </w:r>
      <w:r w:rsidRPr="001B548B">
        <w:rPr>
          <w:rFonts w:ascii="Bookman Old Style" w:hAnsi="Bookman Old Style"/>
          <w:color w:val="C00000"/>
          <w:lang w:val="en-US"/>
        </w:rPr>
        <w:t>):</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w:t>
      </w:r>
      <w:r w:rsidR="005C33CB" w:rsidRPr="001B548B">
        <w:rPr>
          <w:rFonts w:ascii="Bookman Old Style" w:hAnsi="Bookman Old Style"/>
          <w:lang w:val="en-US"/>
        </w:rPr>
        <w:t>&lt;</w:t>
      </w:r>
      <w:r w:rsidRPr="001B548B">
        <w:rPr>
          <w:rFonts w:ascii="Bookman Old Style" w:hAnsi="Bookman Old Style"/>
          <w:lang w:val="en-US"/>
        </w:rPr>
        <w:t xml:space="preserve">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BE23EC" w:rsidRPr="001B548B" w:rsidRDefault="00BE23EC" w:rsidP="00BE23EC">
      <w:pPr>
        <w:spacing w:after="0"/>
        <w:jc w:val="both"/>
        <w:rPr>
          <w:rFonts w:ascii="Bookman Old Style" w:hAnsi="Bookman Old Style"/>
          <w:lang w:val="en-US"/>
        </w:rPr>
      </w:pPr>
    </w:p>
    <w:p w:rsidR="00BE23EC" w:rsidRPr="001B548B" w:rsidRDefault="00BE23EC" w:rsidP="00BE23EC">
      <w:pPr>
        <w:pStyle w:val="Ttulo4"/>
      </w:pPr>
      <w:r w:rsidRPr="001B548B">
        <w:t>Description:</w:t>
      </w:r>
    </w:p>
    <w:p w:rsidR="00BE23EC" w:rsidRPr="001B548B" w:rsidRDefault="00BE23EC" w:rsidP="00BE23EC">
      <w:pPr>
        <w:spacing w:after="0"/>
        <w:ind w:left="142"/>
        <w:jc w:val="both"/>
        <w:rPr>
          <w:rFonts w:ascii="Bookman Old Style" w:hAnsi="Bookman Old Style"/>
          <w:lang w:val="en-US"/>
        </w:rPr>
      </w:pPr>
      <w:r w:rsidRPr="001B548B">
        <w:rPr>
          <w:rFonts w:ascii="Bookman Old Style" w:hAnsi="Bookman Old Style"/>
          <w:lang w:val="en-US"/>
        </w:rPr>
        <w:t>I</w:t>
      </w:r>
      <w:r w:rsidR="005C33CB" w:rsidRPr="001B548B">
        <w:rPr>
          <w:rFonts w:ascii="Bookman Old Style" w:hAnsi="Bookman Old Style"/>
          <w:lang w:val="en-US"/>
        </w:rPr>
        <w:t>LT</w:t>
      </w:r>
      <w:r w:rsidRPr="001B548B">
        <w:rPr>
          <w:rFonts w:ascii="Bookman Old Style" w:hAnsi="Bookman Old Style"/>
          <w:lang w:val="en-US"/>
        </w:rPr>
        <w:t xml:space="preserv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w:t>
      </w:r>
      <w:r w:rsidR="005C33CB" w:rsidRPr="001B548B">
        <w:rPr>
          <w:rFonts w:ascii="Bookman Old Style" w:hAnsi="Bookman Old Style"/>
          <w:lang w:val="en-US"/>
        </w:rPr>
        <w:t xml:space="preserve"> first one is less than the second</w:t>
      </w:r>
      <w:r w:rsidRPr="001B548B">
        <w:rPr>
          <w:rFonts w:ascii="Bookman Old Style" w:hAnsi="Bookman Old Style"/>
          <w:lang w:val="en-US"/>
        </w:rPr>
        <w:t>. It will store the boolean result in the first operand, which is always a register.</w:t>
      </w:r>
    </w:p>
    <w:p w:rsidR="00BE23EC" w:rsidRPr="001B548B" w:rsidRDefault="00BE23EC" w:rsidP="00BE23EC">
      <w:pPr>
        <w:spacing w:after="0"/>
        <w:jc w:val="both"/>
        <w:rPr>
          <w:rFonts w:ascii="Bookman Old Style" w:hAnsi="Bookman Old Style"/>
          <w:lang w:val="en-US"/>
        </w:rPr>
      </w:pPr>
    </w:p>
    <w:p w:rsidR="005C33CB" w:rsidRPr="001B548B" w:rsidRDefault="005C33CB" w:rsidP="00BE23EC">
      <w:pPr>
        <w:spacing w:after="0"/>
        <w:jc w:val="both"/>
        <w:rPr>
          <w:rFonts w:ascii="Bookman Old Style" w:hAnsi="Bookman Old Style"/>
          <w:lang w:val="en-US"/>
        </w:rPr>
      </w:pPr>
    </w:p>
    <w:p w:rsidR="005C33CB" w:rsidRPr="001B548B" w:rsidRDefault="005C33CB" w:rsidP="005C33CB">
      <w:pPr>
        <w:pStyle w:val="Ttulo3"/>
        <w:pBdr>
          <w:top w:val="single" w:sz="4" w:space="1" w:color="auto"/>
        </w:pBdr>
        <w:rPr>
          <w:lang w:val="en-US"/>
        </w:rPr>
      </w:pPr>
      <w:r w:rsidRPr="001B548B">
        <w:rPr>
          <w:lang w:val="en-US"/>
        </w:rPr>
        <w:t>12 Instruction ILE (Integer Less or Equal)</w:t>
      </w:r>
    </w:p>
    <w:p w:rsidR="005C33CB" w:rsidRPr="001B548B" w:rsidRDefault="005C33CB" w:rsidP="005C33CB">
      <w:pPr>
        <w:pStyle w:val="Ttulo4"/>
      </w:pPr>
      <w:r w:rsidRPr="001B548B">
        <w:t>Structure and variants: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ILE { Register1 }, { ImmediateValue }</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ILE { Register1 }, { Register2 }</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t>Processing actions:</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5C33CB" w:rsidRPr="001B548B" w:rsidRDefault="005C33CB" w:rsidP="005C33CB">
      <w:pPr>
        <w:spacing w:after="0"/>
        <w:jc w:val="both"/>
        <w:rPr>
          <w:rFonts w:ascii="Bookman Old Style" w:hAnsi="Bookman Old Style"/>
          <w:lang w:val="en-US"/>
        </w:rPr>
      </w:pPr>
    </w:p>
    <w:p w:rsidR="005C33CB" w:rsidRPr="001B548B" w:rsidRDefault="005C33CB" w:rsidP="005C33CB">
      <w:pPr>
        <w:pStyle w:val="Ttulo4"/>
      </w:pPr>
      <w:r w:rsidRPr="001B548B">
        <w:lastRenderedPageBreak/>
        <w:t>Description:</w:t>
      </w:r>
    </w:p>
    <w:p w:rsidR="005C33CB" w:rsidRPr="001B548B" w:rsidRDefault="005C33CB" w:rsidP="005C33CB">
      <w:pPr>
        <w:spacing w:after="0"/>
        <w:ind w:left="142"/>
        <w:jc w:val="both"/>
        <w:rPr>
          <w:rFonts w:ascii="Bookman Old Style" w:hAnsi="Bookman Old Style"/>
          <w:lang w:val="en-US"/>
        </w:rPr>
      </w:pPr>
      <w:r w:rsidRPr="001B548B">
        <w:rPr>
          <w:rFonts w:ascii="Bookman Old Style" w:hAnsi="Bookman Old Style"/>
          <w:lang w:val="en-US"/>
        </w:rPr>
        <w:t xml:space="preserve">ILE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less or equal to the second. It will store the boolean result in the first operand, which is always a register.</w:t>
      </w:r>
    </w:p>
    <w:p w:rsidR="00532224" w:rsidRPr="001B548B" w:rsidRDefault="00532224" w:rsidP="00532224">
      <w:pPr>
        <w:spacing w:after="0"/>
        <w:jc w:val="both"/>
        <w:rPr>
          <w:rFonts w:ascii="Bookman Old Style" w:hAnsi="Bookman Old Style"/>
          <w:lang w:val="en-US"/>
        </w:rPr>
      </w:pPr>
    </w:p>
    <w:p w:rsidR="003623BE" w:rsidRPr="001B548B" w:rsidRDefault="003623BE" w:rsidP="00532224">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13 Instruction FEQ (Float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FEQ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FEQ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FEQ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equal.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14 Instruction FNE (Float Not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FNE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FNE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FNE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they are different. It will store the boolean result in the first operand, which is always a register.</w:t>
      </w:r>
    </w:p>
    <w:p w:rsidR="004240E6" w:rsidRPr="001B548B" w:rsidRDefault="004240E6">
      <w:pPr>
        <w:rPr>
          <w:rFonts w:ascii="Bookman Old Style" w:eastAsiaTheme="majorEastAsia" w:hAnsi="Bookman Old Style" w:cstheme="majorBidi"/>
          <w:bCs/>
          <w:color w:val="4F81BD" w:themeColor="accent1"/>
          <w:sz w:val="32"/>
          <w:lang w:val="en-US"/>
        </w:rPr>
      </w:pPr>
    </w:p>
    <w:p w:rsidR="003623BE" w:rsidRPr="001B548B" w:rsidRDefault="003623BE" w:rsidP="003623BE">
      <w:pPr>
        <w:pStyle w:val="Ttulo3"/>
        <w:pBdr>
          <w:top w:val="single" w:sz="4" w:space="1" w:color="auto"/>
        </w:pBdr>
        <w:rPr>
          <w:lang w:val="en-US"/>
        </w:rPr>
      </w:pPr>
      <w:r w:rsidRPr="001B548B">
        <w:rPr>
          <w:lang w:val="en-US"/>
        </w:rPr>
        <w:t>15 Instruction FGT (Float Greater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lastRenderedPageBreak/>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greater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16 Instruction FGE (Float Greater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FGE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FGE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&gt;=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FGE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integers, and checks if the first one is greater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17 Instruction FLT (Float Less Than)</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FLT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FLT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FLT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than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lastRenderedPageBreak/>
        <w:t>18 Instruction FLE (Float Less or Equal)</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FLE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FLE { Register1 },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ImmediateValue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Pr="001B548B">
        <w:rPr>
          <w:rFonts w:ascii="Bookman Old Style" w:hAnsi="Bookman Old Style"/>
          <w:color w:val="0070C0"/>
          <w:lang w:val="en-US"/>
        </w:rPr>
        <w:t>if</w:t>
      </w:r>
      <w:r w:rsidRPr="001B548B">
        <w:rPr>
          <w:rFonts w:ascii="Bookman Old Style" w:hAnsi="Bookman Old Style"/>
          <w:lang w:val="en-US"/>
        </w:rPr>
        <w:t xml:space="preserve"> Register1 &lt;= Register2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FLE takes two </w:t>
      </w:r>
      <w:r w:rsidR="002F08BE" w:rsidRPr="001B548B">
        <w:rPr>
          <w:rFonts w:ascii="Bookman Old Style" w:hAnsi="Bookman Old Style"/>
          <w:lang w:val="en-US"/>
        </w:rPr>
        <w:t xml:space="preserve">operands </w:t>
      </w:r>
      <w:r w:rsidRPr="001B548B">
        <w:rPr>
          <w:rFonts w:ascii="Bookman Old Style" w:hAnsi="Bookman Old Style"/>
          <w:lang w:val="en-US"/>
        </w:rPr>
        <w:t>interpreted as floats, and checks if the first one is less or equal to the second. It will store the boolean result in the first operand, which is always a register.</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3"/>
        <w:pBdr>
          <w:top w:val="single" w:sz="4" w:space="1" w:color="auto"/>
        </w:pBdr>
        <w:rPr>
          <w:lang w:val="en-US"/>
        </w:rPr>
      </w:pPr>
      <w:r w:rsidRPr="001B548B">
        <w:rPr>
          <w:lang w:val="en-US"/>
        </w:rPr>
        <w:t>19 Instruction MOV (Move)</w:t>
      </w:r>
    </w:p>
    <w:p w:rsidR="003623BE" w:rsidRPr="001B548B" w:rsidRDefault="003623BE" w:rsidP="003623BE">
      <w:pPr>
        <w:pStyle w:val="Ttulo4"/>
      </w:pPr>
      <w:r w:rsidRPr="001B548B">
        <w:t>Structure and variants: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MOV { Register1 }, { ImmediateValue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MOV { Register1 },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w:t>
      </w:r>
      <w:r w:rsidRPr="001B548B">
        <w:rPr>
          <w:rFonts w:ascii="Bookman Old Style" w:hAnsi="Bookman Old Style"/>
          <w:lang w:val="en-US"/>
        </w:rPr>
        <w:t>{ Register2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MOV { Register1 }, </w:t>
      </w:r>
      <w:r w:rsidR="00173591" w:rsidRPr="001B548B">
        <w:rPr>
          <w:rFonts w:ascii="Bookman Old Style" w:hAnsi="Bookman Old Style"/>
          <w:lang w:val="en-US"/>
        </w:rPr>
        <w:t xml:space="preserve">[ { Register2 } + </w:t>
      </w:r>
      <w:r w:rsidRPr="001B548B">
        <w:rPr>
          <w:rFonts w:ascii="Bookman Old Style" w:hAnsi="Bookman Old Style"/>
          <w:lang w:val="en-US"/>
        </w:rPr>
        <w:t>{ ImmediateValue }</w:t>
      </w:r>
      <w:r w:rsidR="00173591" w:rsidRPr="001B548B">
        <w:rPr>
          <w:rFonts w:ascii="Bookman Old Style" w:hAnsi="Bookman Old Style"/>
          <w:lang w:val="en-US"/>
        </w:rPr>
        <w:t xml:space="preserve">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MOV </w:t>
      </w:r>
      <w:r w:rsidR="00173591" w:rsidRPr="001B548B">
        <w:rPr>
          <w:rFonts w:ascii="Bookman Old Style" w:hAnsi="Bookman Old Style"/>
          <w:lang w:val="en-US"/>
        </w:rPr>
        <w:t>[ { ImmediateValue } ]</w:t>
      </w:r>
      <w:r w:rsidRPr="001B548B">
        <w:rPr>
          <w:rFonts w:ascii="Bookman Old Style" w:hAnsi="Bookman Old Style"/>
          <w:lang w:val="en-US"/>
        </w:rPr>
        <w:t>, {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MOV </w:t>
      </w:r>
      <w:r w:rsidR="00173591" w:rsidRPr="001B548B">
        <w:rPr>
          <w:rFonts w:ascii="Bookman Old Style" w:hAnsi="Bookman Old Style"/>
          <w:lang w:val="en-US"/>
        </w:rPr>
        <w:t xml:space="preserve">[ </w:t>
      </w:r>
      <w:r w:rsidRPr="001B548B">
        <w:rPr>
          <w:rFonts w:ascii="Bookman Old Style" w:hAnsi="Bookman Old Style"/>
          <w:lang w:val="en-US"/>
        </w:rPr>
        <w:t>{ Register1 }</w:t>
      </w:r>
      <w:r w:rsidR="00173591" w:rsidRPr="001B548B">
        <w:rPr>
          <w:rFonts w:ascii="Bookman Old Style" w:hAnsi="Bookman Old Style"/>
          <w:lang w:val="en-US"/>
        </w:rPr>
        <w:t xml:space="preserve"> ]</w:t>
      </w:r>
      <w:r w:rsidRPr="001B548B">
        <w:rPr>
          <w:rFonts w:ascii="Bookman Old Style" w:hAnsi="Bookman Old Style"/>
          <w:lang w:val="en-US"/>
        </w:rPr>
        <w:t xml:space="preserve">, </w:t>
      </w:r>
      <w:r w:rsidR="00173591" w:rsidRPr="001B548B">
        <w:rPr>
          <w:rFonts w:ascii="Bookman Old Style" w:hAnsi="Bookman Old Style"/>
          <w:lang w:val="en-US"/>
        </w:rPr>
        <w:t>{ Register2 }</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MOV </w:t>
      </w:r>
      <w:r w:rsidR="00173591" w:rsidRPr="001B548B">
        <w:rPr>
          <w:rFonts w:ascii="Bookman Old Style" w:hAnsi="Bookman Old Style"/>
          <w:lang w:val="en-US"/>
        </w:rPr>
        <w:t>[ { Register1 } + { ImmediateValue } ]</w:t>
      </w:r>
      <w:r w:rsidRPr="001B548B">
        <w:rPr>
          <w:rFonts w:ascii="Bookman Old Style" w:hAnsi="Bookman Old Style"/>
          <w:lang w:val="en-US"/>
        </w:rPr>
        <w:t>, { Register2 }</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Processing actions:</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ImmediateValue</w:t>
      </w:r>
    </w:p>
    <w:p w:rsidR="003623BE" w:rsidRPr="001B548B" w:rsidRDefault="003623BE" w:rsidP="003623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3):</w:t>
      </w:r>
      <w:r w:rsidRPr="001B548B">
        <w:rPr>
          <w:rFonts w:ascii="Bookman Old Style" w:hAnsi="Bookman Old Style"/>
          <w:lang w:val="en-US"/>
        </w:rPr>
        <w:t xml:space="preserve"> Register1 = Memory[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4):</w:t>
      </w:r>
      <w:r w:rsidRPr="001B548B">
        <w:rPr>
          <w:rFonts w:ascii="Bookman Old Style" w:hAnsi="Bookman Old Style"/>
          <w:lang w:val="en-US"/>
        </w:rPr>
        <w:t xml:space="preserve"> Register1 = Memory[ Register2 ]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5):</w:t>
      </w:r>
      <w:r w:rsidRPr="001B548B">
        <w:rPr>
          <w:rFonts w:ascii="Bookman Old Style" w:hAnsi="Bookman Old Style"/>
          <w:lang w:val="en-US"/>
        </w:rPr>
        <w:t xml:space="preserve"> Register1 = Memory[ Register2 + ImmediateValue ]</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6):</w:t>
      </w:r>
      <w:r w:rsidRPr="001B548B">
        <w:rPr>
          <w:rFonts w:ascii="Bookman Old Style" w:hAnsi="Bookman Old Style"/>
          <w:lang w:val="en-US"/>
        </w:rPr>
        <w:t xml:space="preserve"> Memory[ ImmediateValue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7):</w:t>
      </w:r>
      <w:r w:rsidRPr="001B548B">
        <w:rPr>
          <w:rFonts w:ascii="Bookman Old Style" w:hAnsi="Bookman Old Style"/>
          <w:lang w:val="en-US"/>
        </w:rPr>
        <w:t xml:space="preserve"> Memory[ Register1 ] = Register2</w:t>
      </w:r>
    </w:p>
    <w:p w:rsidR="00173591" w:rsidRPr="001B548B" w:rsidRDefault="00173591" w:rsidP="00173591">
      <w:pPr>
        <w:spacing w:after="0"/>
        <w:ind w:left="142"/>
        <w:jc w:val="both"/>
        <w:rPr>
          <w:rFonts w:ascii="Bookman Old Style" w:hAnsi="Bookman Old Style"/>
          <w:lang w:val="en-US"/>
        </w:rPr>
      </w:pPr>
      <w:r w:rsidRPr="001B548B">
        <w:rPr>
          <w:rFonts w:ascii="Bookman Old Style" w:hAnsi="Bookman Old Style"/>
          <w:color w:val="C00000"/>
          <w:lang w:val="en-US"/>
        </w:rPr>
        <w:t>(Variant 8):</w:t>
      </w:r>
      <w:r w:rsidRPr="001B548B">
        <w:rPr>
          <w:rFonts w:ascii="Bookman Old Style" w:hAnsi="Bookman Old Style"/>
          <w:lang w:val="en-US"/>
        </w:rPr>
        <w:t xml:space="preserve"> Memory[ Register1 + ImmediateValue ] = Register2</w:t>
      </w:r>
    </w:p>
    <w:p w:rsidR="003623BE" w:rsidRPr="001B548B" w:rsidRDefault="003623BE" w:rsidP="003623BE">
      <w:pPr>
        <w:spacing w:after="0"/>
        <w:jc w:val="both"/>
        <w:rPr>
          <w:rFonts w:ascii="Bookman Old Style" w:hAnsi="Bookman Old Style"/>
          <w:lang w:val="en-US"/>
        </w:rPr>
      </w:pPr>
    </w:p>
    <w:p w:rsidR="003623BE" w:rsidRPr="001B548B" w:rsidRDefault="003623BE" w:rsidP="003623BE">
      <w:pPr>
        <w:pStyle w:val="Ttulo4"/>
      </w:pPr>
      <w:r w:rsidRPr="001B548B">
        <w:t>Description:</w:t>
      </w:r>
    </w:p>
    <w:p w:rsidR="00665D13" w:rsidRPr="001B548B" w:rsidRDefault="003623BE" w:rsidP="003623BE">
      <w:pPr>
        <w:spacing w:after="0"/>
        <w:ind w:left="142"/>
        <w:jc w:val="both"/>
        <w:rPr>
          <w:rFonts w:ascii="Bookman Old Style" w:hAnsi="Bookman Old Style"/>
          <w:lang w:val="en-US"/>
        </w:rPr>
      </w:pPr>
      <w:r w:rsidRPr="001B548B">
        <w:rPr>
          <w:rFonts w:ascii="Bookman Old Style" w:hAnsi="Bookman Old Style"/>
          <w:lang w:val="en-US"/>
        </w:rPr>
        <w:t xml:space="preserve">MOV copies the value indicated in its second </w:t>
      </w:r>
      <w:r w:rsidR="002F08BE" w:rsidRPr="001B548B">
        <w:rPr>
          <w:rFonts w:ascii="Bookman Old Style" w:hAnsi="Bookman Old Style"/>
          <w:lang w:val="en-US"/>
        </w:rPr>
        <w:t xml:space="preserve">operand </w:t>
      </w:r>
      <w:r w:rsidRPr="001B548B">
        <w:rPr>
          <w:rFonts w:ascii="Bookman Old Style" w:hAnsi="Bookman Old Style"/>
          <w:lang w:val="en-US"/>
        </w:rPr>
        <w:t xml:space="preserve">into the register or memory address indicated by its first </w:t>
      </w:r>
      <w:r w:rsidR="002F08BE" w:rsidRPr="001B548B">
        <w:rPr>
          <w:rFonts w:ascii="Bookman Old Style" w:hAnsi="Bookman Old Style"/>
          <w:lang w:val="en-US"/>
        </w:rPr>
        <w:t>operand</w:t>
      </w:r>
      <w:r w:rsidRPr="001B548B">
        <w:rPr>
          <w:rFonts w:ascii="Bookman Old Style" w:hAnsi="Bookman Old Style"/>
          <w:lang w:val="en-US"/>
        </w:rPr>
        <w:t xml:space="preserve">. MOV is the most complex instruction </w:t>
      </w:r>
      <w:r w:rsidR="00665D13" w:rsidRPr="001B548B">
        <w:rPr>
          <w:rFonts w:ascii="Bookman Old Style" w:hAnsi="Bookman Old Style"/>
          <w:lang w:val="en-US"/>
        </w:rPr>
        <w:t xml:space="preserve">to process </w:t>
      </w:r>
      <w:r w:rsidRPr="001B548B">
        <w:rPr>
          <w:rFonts w:ascii="Bookman Old Style" w:hAnsi="Bookman Old Style"/>
          <w:lang w:val="en-US"/>
        </w:rPr>
        <w:t xml:space="preserve">because it </w:t>
      </w:r>
      <w:r w:rsidR="00665D13" w:rsidRPr="001B548B">
        <w:rPr>
          <w:rFonts w:ascii="Bookman Old Style" w:hAnsi="Bookman Old Style"/>
          <w:lang w:val="en-US"/>
        </w:rPr>
        <w:t xml:space="preserve">needs to distinguish between </w:t>
      </w:r>
      <w:r w:rsidRPr="001B548B">
        <w:rPr>
          <w:rFonts w:ascii="Bookman Old Style" w:hAnsi="Bookman Old Style"/>
          <w:lang w:val="en-US"/>
        </w:rPr>
        <w:t>8 different addressing modes.</w:t>
      </w:r>
    </w:p>
    <w:p w:rsidR="00665D13" w:rsidRPr="001B548B" w:rsidRDefault="00665D13" w:rsidP="003623BE">
      <w:pPr>
        <w:spacing w:after="0"/>
        <w:ind w:left="142"/>
        <w:jc w:val="both"/>
        <w:rPr>
          <w:rFonts w:ascii="Bookman Old Style" w:hAnsi="Bookman Old Style"/>
          <w:lang w:val="en-US"/>
        </w:rPr>
      </w:pPr>
    </w:p>
    <w:p w:rsidR="00665D13" w:rsidRPr="001B548B" w:rsidRDefault="003623BE" w:rsidP="00A74BFC">
      <w:pPr>
        <w:spacing w:after="0"/>
        <w:ind w:left="142"/>
        <w:jc w:val="both"/>
        <w:rPr>
          <w:rFonts w:ascii="Bookman Old Style" w:hAnsi="Bookman Old Style"/>
          <w:lang w:val="en-US"/>
        </w:rPr>
      </w:pPr>
      <w:r w:rsidRPr="001B548B">
        <w:rPr>
          <w:rFonts w:ascii="Bookman Old Style" w:hAnsi="Bookman Old Style"/>
          <w:lang w:val="en-US"/>
        </w:rPr>
        <w:lastRenderedPageBreak/>
        <w:t>The instruction specifies which of the</w:t>
      </w:r>
      <w:r w:rsidR="003A1514" w:rsidRPr="001B548B">
        <w:rPr>
          <w:rFonts w:ascii="Bookman Old Style" w:hAnsi="Bookman Old Style"/>
          <w:lang w:val="en-US"/>
        </w:rPr>
        <w:t xml:space="preserve"> 8 </w:t>
      </w:r>
      <w:r w:rsidRPr="001B548B">
        <w:rPr>
          <w:rFonts w:ascii="Bookman Old Style" w:hAnsi="Bookman Old Style"/>
          <w:lang w:val="en-US"/>
        </w:rPr>
        <w:t>m</w:t>
      </w:r>
      <w:r w:rsidR="003A1514" w:rsidRPr="001B548B">
        <w:rPr>
          <w:rFonts w:ascii="Bookman Old Style" w:hAnsi="Bookman Old Style"/>
          <w:lang w:val="en-US"/>
        </w:rPr>
        <w:t>odes</w:t>
      </w:r>
      <w:r w:rsidRPr="001B548B">
        <w:rPr>
          <w:rFonts w:ascii="Bookman Old Style" w:hAnsi="Bookman Old Style"/>
          <w:lang w:val="en-US"/>
        </w:rPr>
        <w:t xml:space="preserve"> to use in its “Addressing mode” field, being the possible values interpreted as follows:</w:t>
      </w:r>
    </w:p>
    <w:p w:rsidR="00A74BFC" w:rsidRPr="001B548B" w:rsidRDefault="00A74BFC" w:rsidP="00A74BFC">
      <w:pPr>
        <w:spacing w:after="0"/>
        <w:ind w:left="142"/>
        <w:jc w:val="both"/>
        <w:rPr>
          <w:lang w:val="en-US"/>
        </w:rPr>
      </w:pPr>
    </w:p>
    <w:tbl>
      <w:tblPr>
        <w:tblW w:w="9080" w:type="dxa"/>
        <w:tblInd w:w="354" w:type="dxa"/>
        <w:tblCellMar>
          <w:left w:w="70" w:type="dxa"/>
          <w:right w:w="70" w:type="dxa"/>
        </w:tblCellMar>
        <w:tblLook w:val="04A0"/>
      </w:tblPr>
      <w:tblGrid>
        <w:gridCol w:w="692"/>
        <w:gridCol w:w="4194"/>
        <w:gridCol w:w="4194"/>
      </w:tblGrid>
      <w:tr w:rsidR="00173591" w:rsidRPr="001B548B" w:rsidTr="00665D13">
        <w:trPr>
          <w:trHeight w:val="420"/>
        </w:trPr>
        <w:tc>
          <w:tcPr>
            <w:tcW w:w="9080" w:type="dxa"/>
            <w:gridSpan w:val="3"/>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73591" w:rsidRPr="001B548B" w:rsidRDefault="00173591" w:rsidP="00173591">
            <w:pPr>
              <w:spacing w:after="0" w:line="240" w:lineRule="auto"/>
              <w:jc w:val="center"/>
              <w:rPr>
                <w:rFonts w:ascii="Bookman Old Style" w:eastAsia="Times New Roman" w:hAnsi="Bookman Old Style" w:cs="Calibri"/>
                <w:b/>
                <w:bCs/>
                <w:color w:val="000000"/>
                <w:sz w:val="32"/>
                <w:szCs w:val="32"/>
                <w:lang w:val="en-US" w:eastAsia="es-ES"/>
              </w:rPr>
            </w:pPr>
            <w:r w:rsidRPr="001B548B">
              <w:rPr>
                <w:rFonts w:ascii="Bookman Old Style" w:eastAsia="Times New Roman" w:hAnsi="Bookman Old Style" w:cs="Calibri"/>
                <w:b/>
                <w:bCs/>
                <w:color w:val="000000"/>
                <w:sz w:val="32"/>
                <w:szCs w:val="32"/>
                <w:lang w:val="en-US" w:eastAsia="es-ES"/>
              </w:rPr>
              <w:t>MOV Addressing modes</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000000" w:fill="DCE6F1"/>
            <w:noWrap/>
            <w:vAlign w:val="bottom"/>
            <w:hideMark/>
          </w:tcPr>
          <w:p w:rsidR="00173591" w:rsidRPr="001B548B" w:rsidRDefault="00173591" w:rsidP="00173591">
            <w:pPr>
              <w:spacing w:after="0" w:line="240" w:lineRule="auto"/>
              <w:jc w:val="center"/>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Value</w:t>
            </w:r>
          </w:p>
        </w:tc>
        <w:tc>
          <w:tcPr>
            <w:tcW w:w="4194" w:type="dxa"/>
            <w:tcBorders>
              <w:top w:val="nil"/>
              <w:left w:val="nil"/>
              <w:bottom w:val="single" w:sz="4" w:space="0" w:color="auto"/>
              <w:right w:val="nil"/>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Destination</w:t>
            </w:r>
          </w:p>
        </w:tc>
        <w:tc>
          <w:tcPr>
            <w:tcW w:w="4194" w:type="dxa"/>
            <w:tcBorders>
              <w:top w:val="nil"/>
              <w:left w:val="single" w:sz="4" w:space="0" w:color="auto"/>
              <w:bottom w:val="single" w:sz="4" w:space="0" w:color="auto"/>
              <w:right w:val="single" w:sz="8" w:space="0" w:color="auto"/>
            </w:tcBorders>
            <w:shd w:val="clear" w:color="000000" w:fill="DCE6F1"/>
            <w:noWrap/>
            <w:vAlign w:val="bottom"/>
            <w:hideMark/>
          </w:tcPr>
          <w:p w:rsidR="00173591" w:rsidRPr="001B548B" w:rsidRDefault="00173591" w:rsidP="00173591">
            <w:pPr>
              <w:spacing w:after="0" w:line="240" w:lineRule="auto"/>
              <w:rPr>
                <w:rFonts w:ascii="Calibri" w:eastAsia="Times New Roman" w:hAnsi="Calibri" w:cs="Calibri"/>
                <w:color w:val="31869B"/>
                <w:sz w:val="24"/>
                <w:szCs w:val="24"/>
                <w:lang w:val="en-US" w:eastAsia="es-ES"/>
              </w:rPr>
            </w:pPr>
            <w:r w:rsidRPr="001B548B">
              <w:rPr>
                <w:rFonts w:ascii="Calibri" w:eastAsia="Times New Roman" w:hAnsi="Calibri" w:cs="Calibri"/>
                <w:color w:val="31869B"/>
                <w:sz w:val="24"/>
                <w:szCs w:val="24"/>
                <w:lang w:val="en-US" w:eastAsia="es-ES"/>
              </w:rPr>
              <w:t>Source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0</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Immediate Value</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1</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2</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3</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4</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1</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2 + Immediate Value ]</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5</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Immediate Value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15"/>
        </w:trPr>
        <w:tc>
          <w:tcPr>
            <w:tcW w:w="692" w:type="dxa"/>
            <w:tcBorders>
              <w:top w:val="nil"/>
              <w:left w:val="single" w:sz="8" w:space="0" w:color="auto"/>
              <w:bottom w:val="single" w:sz="4"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6</w:t>
            </w:r>
          </w:p>
        </w:tc>
        <w:tc>
          <w:tcPr>
            <w:tcW w:w="4194" w:type="dxa"/>
            <w:tcBorders>
              <w:top w:val="nil"/>
              <w:left w:val="nil"/>
              <w:bottom w:val="single" w:sz="4"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w:t>
            </w:r>
          </w:p>
        </w:tc>
        <w:tc>
          <w:tcPr>
            <w:tcW w:w="4194" w:type="dxa"/>
            <w:tcBorders>
              <w:top w:val="nil"/>
              <w:left w:val="single" w:sz="4" w:space="0" w:color="auto"/>
              <w:bottom w:val="single" w:sz="4"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r w:rsidR="00173591" w:rsidRPr="001B548B" w:rsidTr="00665D13">
        <w:trPr>
          <w:trHeight w:val="330"/>
        </w:trPr>
        <w:tc>
          <w:tcPr>
            <w:tcW w:w="692" w:type="dxa"/>
            <w:tcBorders>
              <w:top w:val="nil"/>
              <w:left w:val="single" w:sz="8" w:space="0" w:color="auto"/>
              <w:bottom w:val="single" w:sz="8" w:space="0" w:color="auto"/>
              <w:right w:val="single" w:sz="4" w:space="0" w:color="auto"/>
            </w:tcBorders>
            <w:shd w:val="clear" w:color="auto" w:fill="auto"/>
            <w:noWrap/>
            <w:vAlign w:val="bottom"/>
            <w:hideMark/>
          </w:tcPr>
          <w:p w:rsidR="00173591" w:rsidRPr="001B548B" w:rsidRDefault="00173591" w:rsidP="00173591">
            <w:pPr>
              <w:spacing w:after="0" w:line="240" w:lineRule="auto"/>
              <w:jc w:val="center"/>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7</w:t>
            </w:r>
          </w:p>
        </w:tc>
        <w:tc>
          <w:tcPr>
            <w:tcW w:w="4194" w:type="dxa"/>
            <w:tcBorders>
              <w:top w:val="nil"/>
              <w:left w:val="nil"/>
              <w:bottom w:val="single" w:sz="8" w:space="0" w:color="auto"/>
              <w:right w:val="nil"/>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Memory[ Register 1 + Immediate Value ]</w:t>
            </w:r>
          </w:p>
        </w:tc>
        <w:tc>
          <w:tcPr>
            <w:tcW w:w="4194" w:type="dxa"/>
            <w:tcBorders>
              <w:top w:val="nil"/>
              <w:left w:val="single" w:sz="4" w:space="0" w:color="auto"/>
              <w:bottom w:val="single" w:sz="8" w:space="0" w:color="auto"/>
              <w:right w:val="single" w:sz="8" w:space="0" w:color="auto"/>
            </w:tcBorders>
            <w:shd w:val="clear" w:color="auto" w:fill="auto"/>
            <w:noWrap/>
            <w:vAlign w:val="bottom"/>
            <w:hideMark/>
          </w:tcPr>
          <w:p w:rsidR="00173591" w:rsidRPr="001B548B" w:rsidRDefault="00173591" w:rsidP="00173591">
            <w:pPr>
              <w:spacing w:after="0" w:line="240" w:lineRule="auto"/>
              <w:rPr>
                <w:rFonts w:ascii="Calibri" w:eastAsia="Times New Roman" w:hAnsi="Calibri" w:cs="Calibri"/>
                <w:color w:val="000000"/>
                <w:sz w:val="24"/>
                <w:szCs w:val="24"/>
                <w:lang w:val="en-US" w:eastAsia="es-ES"/>
              </w:rPr>
            </w:pPr>
            <w:r w:rsidRPr="001B548B">
              <w:rPr>
                <w:rFonts w:ascii="Calibri" w:eastAsia="Times New Roman" w:hAnsi="Calibri" w:cs="Calibri"/>
                <w:color w:val="000000"/>
                <w:sz w:val="24"/>
                <w:szCs w:val="24"/>
                <w:lang w:val="en-US" w:eastAsia="es-ES"/>
              </w:rPr>
              <w:t>Register 2</w:t>
            </w:r>
          </w:p>
        </w:tc>
      </w:tr>
    </w:tbl>
    <w:p w:rsidR="00532224" w:rsidRPr="001B548B" w:rsidRDefault="00532224" w:rsidP="00532224">
      <w:pPr>
        <w:spacing w:after="0"/>
        <w:jc w:val="both"/>
        <w:rPr>
          <w:rFonts w:ascii="Bookman Old Style" w:hAnsi="Bookman Old Style"/>
          <w:lang w:val="en-US"/>
        </w:rPr>
      </w:pPr>
    </w:p>
    <w:p w:rsidR="00A74BFC" w:rsidRPr="001B548B" w:rsidRDefault="00A74BFC" w:rsidP="00532224">
      <w:pPr>
        <w:spacing w:after="0"/>
        <w:jc w:val="both"/>
        <w:rPr>
          <w:rFonts w:ascii="Bookman Old Style" w:hAnsi="Bookman Old Style"/>
          <w:lang w:val="en-US"/>
        </w:rPr>
      </w:pPr>
    </w:p>
    <w:p w:rsidR="000F0A69" w:rsidRPr="001B548B" w:rsidRDefault="000F0A69" w:rsidP="000F0A69">
      <w:pPr>
        <w:pStyle w:val="Ttulo3"/>
        <w:pBdr>
          <w:top w:val="single" w:sz="4" w:space="1" w:color="auto"/>
        </w:pBdr>
        <w:rPr>
          <w:lang w:val="en-US"/>
        </w:rPr>
      </w:pPr>
      <w:r w:rsidRPr="001B548B">
        <w:rPr>
          <w:lang w:val="en-US"/>
        </w:rPr>
        <w:t>20 Instruction LEA (Load Effective Address)</w:t>
      </w:r>
    </w:p>
    <w:p w:rsidR="000F0A69" w:rsidRPr="001B548B" w:rsidRDefault="000F0A69" w:rsidP="000F0A69">
      <w:pPr>
        <w:pStyle w:val="Ttulo4"/>
      </w:pPr>
      <w:r w:rsidRPr="001B548B">
        <w:t>Structure and variants: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LEA { Register1 }, [ { Register2 } ]</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LEA { Register1 }, [ { Register2 } + { ImmediateValue } ]</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Processing actions:</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Register2</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Register2 + ImmediateValue</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pStyle w:val="Ttulo4"/>
      </w:pPr>
      <w:r w:rsidRPr="001B548B">
        <w:t>Description:</w:t>
      </w:r>
    </w:p>
    <w:p w:rsidR="000F0A69" w:rsidRPr="001B548B" w:rsidRDefault="000F0A69" w:rsidP="000F0A69">
      <w:pPr>
        <w:spacing w:after="0"/>
        <w:ind w:left="142"/>
        <w:jc w:val="both"/>
        <w:rPr>
          <w:rFonts w:ascii="Bookman Old Style" w:hAnsi="Bookman Old Style"/>
          <w:lang w:val="en-US"/>
        </w:rPr>
      </w:pPr>
      <w:r w:rsidRPr="001B548B">
        <w:rPr>
          <w:rFonts w:ascii="Bookman Old Style" w:hAnsi="Bookman Old Style"/>
          <w:lang w:val="en-US"/>
        </w:rPr>
        <w:t xml:space="preserve">LEA </w:t>
      </w:r>
      <w:r w:rsidR="00A74BFC" w:rsidRPr="001B548B">
        <w:rPr>
          <w:rFonts w:ascii="Bookman Old Style" w:hAnsi="Bookman Old Style"/>
          <w:lang w:val="en-US"/>
        </w:rPr>
        <w:t xml:space="preserve">takes a memory address </w:t>
      </w:r>
      <w:r w:rsidR="002F08BE" w:rsidRPr="001B548B">
        <w:rPr>
          <w:rFonts w:ascii="Bookman Old Style" w:hAnsi="Bookman Old Style"/>
          <w:lang w:val="en-US"/>
        </w:rPr>
        <w:t>as second operand. It</w:t>
      </w:r>
      <w:r w:rsidR="00A74BFC" w:rsidRPr="001B548B">
        <w:rPr>
          <w:rFonts w:ascii="Bookman Old Style" w:hAnsi="Bookman Old Style"/>
          <w:lang w:val="en-US"/>
        </w:rPr>
        <w:t xml:space="preserve"> stores t</w:t>
      </w:r>
      <w:r w:rsidR="00C96F5D" w:rsidRPr="001B548B">
        <w:rPr>
          <w:rFonts w:ascii="Bookman Old Style" w:hAnsi="Bookman Old Style"/>
          <w:lang w:val="en-US"/>
        </w:rPr>
        <w:t>hat address (not its contents)</w:t>
      </w:r>
      <w:r w:rsidR="00A74BFC" w:rsidRPr="001B548B">
        <w:rPr>
          <w:rFonts w:ascii="Bookman Old Style" w:hAnsi="Bookman Old Style"/>
          <w:lang w:val="en-US"/>
        </w:rPr>
        <w:t xml:space="preserve"> into the register </w:t>
      </w:r>
      <w:r w:rsidR="002F08BE" w:rsidRPr="001B548B">
        <w:rPr>
          <w:rFonts w:ascii="Bookman Old Style" w:hAnsi="Bookman Old Style"/>
          <w:lang w:val="en-US"/>
        </w:rPr>
        <w:t>given as first</w:t>
      </w:r>
      <w:r w:rsidR="00A74BFC" w:rsidRPr="001B548B">
        <w:rPr>
          <w:rFonts w:ascii="Bookman Old Style" w:hAnsi="Bookman Old Style"/>
          <w:lang w:val="en-US"/>
        </w:rPr>
        <w:t xml:space="preserve"> </w:t>
      </w:r>
      <w:r w:rsidR="002F08BE" w:rsidRPr="001B548B">
        <w:rPr>
          <w:rFonts w:ascii="Bookman Old Style" w:hAnsi="Bookman Old Style"/>
          <w:lang w:val="en-US"/>
        </w:rPr>
        <w:t>operand</w:t>
      </w:r>
      <w:r w:rsidRPr="001B548B">
        <w:rPr>
          <w:rFonts w:ascii="Bookman Old Style" w:hAnsi="Bookman Old Style"/>
          <w:lang w:val="en-US"/>
        </w:rPr>
        <w:t>.</w:t>
      </w:r>
      <w:r w:rsidR="00A74BFC" w:rsidRPr="001B548B">
        <w:rPr>
          <w:rFonts w:ascii="Bookman Old Style" w:hAnsi="Bookman Old Style"/>
          <w:lang w:val="en-US"/>
        </w:rPr>
        <w:t xml:space="preserve"> The most useful case is when the address is given </w:t>
      </w:r>
      <w:r w:rsidR="00C96F5D" w:rsidRPr="001B548B">
        <w:rPr>
          <w:rFonts w:ascii="Bookman Old Style" w:hAnsi="Bookman Old Style"/>
          <w:lang w:val="en-US"/>
        </w:rPr>
        <w:t>in the form</w:t>
      </w:r>
      <w:r w:rsidR="00A74BFC" w:rsidRPr="001B548B">
        <w:rPr>
          <w:rFonts w:ascii="Bookman Old Style" w:hAnsi="Bookman Old Style"/>
          <w:lang w:val="en-US"/>
        </w:rPr>
        <w:t xml:space="preserve"> pointer + offset, since </w:t>
      </w:r>
      <w:r w:rsidR="00C96F5D" w:rsidRPr="001B548B">
        <w:rPr>
          <w:rFonts w:ascii="Bookman Old Style" w:hAnsi="Bookman Old Style"/>
          <w:lang w:val="en-US"/>
        </w:rPr>
        <w:t xml:space="preserve">the addition is </w:t>
      </w:r>
      <w:r w:rsidR="00A74BFC" w:rsidRPr="001B548B">
        <w:rPr>
          <w:rFonts w:ascii="Bookman Old Style" w:hAnsi="Bookman Old Style"/>
          <w:lang w:val="en-US"/>
        </w:rPr>
        <w:t>automatically perform</w:t>
      </w:r>
      <w:r w:rsidR="00C96F5D" w:rsidRPr="001B548B">
        <w:rPr>
          <w:rFonts w:ascii="Bookman Old Style" w:hAnsi="Bookman Old Style"/>
          <w:lang w:val="en-US"/>
        </w:rPr>
        <w:t>ed</w:t>
      </w:r>
      <w:r w:rsidR="00A74BFC" w:rsidRPr="001B548B">
        <w:rPr>
          <w:rFonts w:ascii="Bookman Old Style" w:hAnsi="Bookman Old Style"/>
          <w:lang w:val="en-US"/>
        </w:rPr>
        <w:t>.</w:t>
      </w:r>
    </w:p>
    <w:p w:rsidR="000F0A69" w:rsidRPr="001B548B" w:rsidRDefault="000F0A69" w:rsidP="000F0A69">
      <w:pPr>
        <w:spacing w:after="0"/>
        <w:jc w:val="both"/>
        <w:rPr>
          <w:rFonts w:ascii="Bookman Old Style" w:hAnsi="Bookman Old Style"/>
          <w:lang w:val="en-US"/>
        </w:rPr>
      </w:pPr>
    </w:p>
    <w:p w:rsidR="000F0A69" w:rsidRPr="001B548B" w:rsidRDefault="000F0A69" w:rsidP="000F0A69">
      <w:pPr>
        <w:spacing w:after="0"/>
        <w:jc w:val="both"/>
        <w:rPr>
          <w:rFonts w:ascii="Bookman Old Style" w:hAnsi="Bookman Old Style"/>
          <w:lang w:val="en-US"/>
        </w:rPr>
      </w:pPr>
    </w:p>
    <w:p w:rsidR="00C96F5D" w:rsidRPr="001B548B" w:rsidRDefault="00C96F5D" w:rsidP="00C96F5D">
      <w:pPr>
        <w:pStyle w:val="Ttulo3"/>
        <w:pBdr>
          <w:top w:val="single" w:sz="4" w:space="1" w:color="auto"/>
        </w:pBdr>
        <w:rPr>
          <w:lang w:val="en-US"/>
        </w:rPr>
      </w:pPr>
      <w:r w:rsidRPr="001B548B">
        <w:rPr>
          <w:lang w:val="en-US"/>
        </w:rPr>
        <w:t>21 Instruction PUSH</w:t>
      </w:r>
    </w:p>
    <w:p w:rsidR="00C96F5D" w:rsidRPr="001B548B" w:rsidRDefault="00C96F5D" w:rsidP="00C96F5D">
      <w:pPr>
        <w:pStyle w:val="Ttulo4"/>
      </w:pPr>
      <w:r w:rsidRPr="001B548B">
        <w:t>Structure and variants:</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Processing actions:</w:t>
      </w:r>
    </w:p>
    <w:p w:rsidR="00C96F5D" w:rsidRPr="001B548B" w:rsidRDefault="0050445A" w:rsidP="00C96F5D">
      <w:pPr>
        <w:spacing w:after="0"/>
        <w:ind w:left="142"/>
        <w:jc w:val="both"/>
        <w:rPr>
          <w:rFonts w:ascii="Bookman Old Style" w:hAnsi="Bookman Old Style"/>
          <w:lang w:val="en-US"/>
        </w:rPr>
      </w:pPr>
      <w:r w:rsidRPr="001B548B">
        <w:rPr>
          <w:rFonts w:ascii="Bookman Old Style" w:hAnsi="Bookman Old Style"/>
          <w:lang w:val="en-US"/>
        </w:rPr>
        <w:t>Stack.</w:t>
      </w:r>
      <w:r w:rsidR="00C96F5D" w:rsidRPr="001B548B">
        <w:rPr>
          <w:rFonts w:ascii="Bookman Old Style" w:hAnsi="Bookman Old Style"/>
          <w:lang w:val="en-US"/>
        </w:rPr>
        <w:t>Push( Register1 )</w:t>
      </w:r>
    </w:p>
    <w:p w:rsidR="00C96F5D" w:rsidRPr="001B548B" w:rsidRDefault="00C96F5D" w:rsidP="00C96F5D">
      <w:pPr>
        <w:spacing w:after="0"/>
        <w:jc w:val="both"/>
        <w:rPr>
          <w:rFonts w:ascii="Bookman Old Style" w:hAnsi="Bookman Old Style"/>
          <w:lang w:val="en-US"/>
        </w:rPr>
      </w:pPr>
    </w:p>
    <w:p w:rsidR="00C96F5D" w:rsidRPr="001B548B" w:rsidRDefault="00C96F5D" w:rsidP="00C96F5D">
      <w:pPr>
        <w:pStyle w:val="Ttulo4"/>
      </w:pPr>
      <w:r w:rsidRPr="001B548B">
        <w:t>Description:</w:t>
      </w:r>
    </w:p>
    <w:p w:rsidR="00C96F5D" w:rsidRPr="001B548B" w:rsidRDefault="00C96F5D" w:rsidP="00C96F5D">
      <w:pPr>
        <w:spacing w:after="0"/>
        <w:ind w:left="142"/>
        <w:jc w:val="both"/>
        <w:rPr>
          <w:rFonts w:ascii="Bookman Old Style" w:hAnsi="Bookman Old Style"/>
          <w:lang w:val="en-US"/>
        </w:rPr>
      </w:pPr>
      <w:r w:rsidRPr="001B548B">
        <w:rPr>
          <w:rFonts w:ascii="Bookman Old Style" w:hAnsi="Bookman Old Style"/>
          <w:lang w:val="en-US"/>
        </w:rPr>
        <w:t>PUSH uses the CPU hardware stack to add the value contained in the given register at the top of the stack.</w:t>
      </w:r>
    </w:p>
    <w:p w:rsidR="00333017" w:rsidRPr="001B548B" w:rsidRDefault="00333017" w:rsidP="00333017">
      <w:pPr>
        <w:pStyle w:val="Ttulo3"/>
        <w:pBdr>
          <w:top w:val="single" w:sz="4" w:space="1" w:color="auto"/>
        </w:pBdr>
        <w:rPr>
          <w:lang w:val="en-US"/>
        </w:rPr>
      </w:pPr>
      <w:r w:rsidRPr="001B548B">
        <w:rPr>
          <w:lang w:val="en-US"/>
        </w:rPr>
        <w:lastRenderedPageBreak/>
        <w:t>22 Instruction POP</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 Register1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50445A" w:rsidRPr="001B548B">
        <w:rPr>
          <w:rFonts w:ascii="Bookman Old Style" w:hAnsi="Bookman Old Style"/>
          <w:lang w:val="en-US"/>
        </w:rPr>
        <w:t>Stack.</w:t>
      </w:r>
      <w:r w:rsidRPr="001B548B">
        <w:rPr>
          <w:rFonts w:ascii="Bookman Old Style" w:hAnsi="Bookman Old Style"/>
          <w:lang w:val="en-US"/>
        </w:rPr>
        <w:t>Pop(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POP uses the CPU hardware stack to remove a value from the top of the stack and write it in the given register.</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3"/>
        <w:pBdr>
          <w:top w:val="single" w:sz="4" w:space="1" w:color="auto"/>
        </w:pBdr>
        <w:rPr>
          <w:lang w:val="en-US"/>
        </w:rPr>
      </w:pPr>
      <w:r w:rsidRPr="001B548B">
        <w:rPr>
          <w:lang w:val="en-US"/>
        </w:rPr>
        <w:t>23 Instruction IN</w:t>
      </w:r>
    </w:p>
    <w:p w:rsidR="00333017" w:rsidRPr="001B548B" w:rsidRDefault="00333017" w:rsidP="00333017">
      <w:pPr>
        <w:pStyle w:val="Ttulo4"/>
      </w:pPr>
      <w:r w:rsidRPr="001B548B">
        <w:t>Structure and variants: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IN { Register1 }, {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Processing actions:</w:t>
      </w:r>
    </w:p>
    <w:p w:rsidR="00333017" w:rsidRPr="001B548B" w:rsidRDefault="00333017" w:rsidP="00333017">
      <w:pPr>
        <w:spacing w:after="0"/>
        <w:ind w:left="142"/>
        <w:jc w:val="both"/>
        <w:rPr>
          <w:rFonts w:ascii="Bookman Old Style" w:hAnsi="Bookman Old Style"/>
          <w:lang w:val="en-US"/>
        </w:rPr>
      </w:pPr>
      <w:r w:rsidRPr="001B548B">
        <w:rPr>
          <w:rFonts w:ascii="Bookman Old Style" w:hAnsi="Bookman Old Style"/>
          <w:lang w:val="en-US"/>
        </w:rPr>
        <w:t>Register1 = Po</w:t>
      </w:r>
      <w:r w:rsidR="00A03B32" w:rsidRPr="001B548B">
        <w:rPr>
          <w:rFonts w:ascii="Bookman Old Style" w:hAnsi="Bookman Old Style"/>
          <w:lang w:val="en-US"/>
        </w:rPr>
        <w:t>rt[ PortNumber ]</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pStyle w:val="Ttulo4"/>
      </w:pPr>
      <w:r w:rsidRPr="001B548B">
        <w:t>Description:</w:t>
      </w:r>
    </w:p>
    <w:p w:rsidR="00333017" w:rsidRPr="001B548B" w:rsidRDefault="00A03B32" w:rsidP="00333017">
      <w:pPr>
        <w:spacing w:after="0"/>
        <w:ind w:left="142"/>
        <w:jc w:val="both"/>
        <w:rPr>
          <w:rFonts w:ascii="Bookman Old Style" w:hAnsi="Bookman Old Style"/>
          <w:lang w:val="en-US"/>
        </w:rPr>
      </w:pPr>
      <w:r w:rsidRPr="001B548B">
        <w:rPr>
          <w:rFonts w:ascii="Bookman Old Style" w:hAnsi="Bookman Old Style"/>
          <w:lang w:val="en-US"/>
        </w:rPr>
        <w:t>IN</w:t>
      </w:r>
      <w:r w:rsidR="00333017" w:rsidRPr="001B548B">
        <w:rPr>
          <w:rFonts w:ascii="Bookman Old Style" w:hAnsi="Bookman Old Style"/>
          <w:lang w:val="en-US"/>
        </w:rPr>
        <w:t xml:space="preserve"> </w:t>
      </w:r>
      <w:r w:rsidRPr="001B548B">
        <w:rPr>
          <w:rFonts w:ascii="Bookman Old Style" w:hAnsi="Bookman Old Style"/>
          <w:lang w:val="en-US"/>
        </w:rPr>
        <w:t>uses the control bus to read from an I/O port in another chip and stores the returned value in the specified register</w:t>
      </w:r>
      <w:r w:rsidR="00333017" w:rsidRPr="001B548B">
        <w:rPr>
          <w:rFonts w:ascii="Bookman Old Style" w:hAnsi="Bookman Old Style"/>
          <w:lang w:val="en-US"/>
        </w:rPr>
        <w:t>.</w:t>
      </w:r>
      <w:r w:rsidRPr="001B548B">
        <w:rPr>
          <w:rFonts w:ascii="Bookman Old Style" w:hAnsi="Bookman Old Style"/>
          <w:lang w:val="en-US"/>
        </w:rPr>
        <w:t xml:space="preserve"> This read request may lead to side effects depending on the specified port.</w:t>
      </w:r>
    </w:p>
    <w:p w:rsidR="00333017" w:rsidRPr="001B548B" w:rsidRDefault="00333017" w:rsidP="00333017">
      <w:pPr>
        <w:spacing w:after="0"/>
        <w:jc w:val="both"/>
        <w:rPr>
          <w:rFonts w:ascii="Bookman Old Style" w:hAnsi="Bookman Old Style"/>
          <w:lang w:val="en-US"/>
        </w:rPr>
      </w:pPr>
    </w:p>
    <w:p w:rsidR="00333017" w:rsidRPr="001B548B" w:rsidRDefault="00333017" w:rsidP="00333017">
      <w:pPr>
        <w:spacing w:after="0"/>
        <w:jc w:val="both"/>
        <w:rPr>
          <w:rFonts w:ascii="Bookman Old Style" w:hAnsi="Bookman Old Style"/>
          <w:lang w:val="en-US"/>
        </w:rPr>
      </w:pPr>
    </w:p>
    <w:p w:rsidR="00A03B32" w:rsidRPr="001B548B" w:rsidRDefault="00A03B32" w:rsidP="00A03B32">
      <w:pPr>
        <w:pStyle w:val="Ttulo3"/>
        <w:pBdr>
          <w:top w:val="single" w:sz="4" w:space="1" w:color="auto"/>
        </w:pBdr>
        <w:rPr>
          <w:lang w:val="en-US"/>
        </w:rPr>
      </w:pPr>
      <w:r w:rsidRPr="001B548B">
        <w:rPr>
          <w:lang w:val="en-US"/>
        </w:rPr>
        <w:t>24 Instruction OUT</w:t>
      </w:r>
    </w:p>
    <w:p w:rsidR="00A03B32" w:rsidRPr="001B548B" w:rsidRDefault="00A03B32" w:rsidP="00A03B32">
      <w:pPr>
        <w:pStyle w:val="Ttulo4"/>
      </w:pPr>
      <w:r w:rsidRPr="001B548B">
        <w:t>Structure and variants: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OUT { PortNumber }, [ { ImmediateValue } ]</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OUT { PortNumber }, { Register1 }</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Processing actions:</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Port[ PortNumber ] = ImmediateValue</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Port[ PortNumber ] = Register1</w:t>
      </w:r>
    </w:p>
    <w:p w:rsidR="00A03B32" w:rsidRPr="001B548B" w:rsidRDefault="00A03B32" w:rsidP="00A03B32">
      <w:pPr>
        <w:spacing w:after="0"/>
        <w:jc w:val="both"/>
        <w:rPr>
          <w:rFonts w:ascii="Bookman Old Style" w:hAnsi="Bookman Old Style"/>
          <w:lang w:val="en-US"/>
        </w:rPr>
      </w:pPr>
    </w:p>
    <w:p w:rsidR="00A03B32" w:rsidRPr="001B548B" w:rsidRDefault="00A03B32" w:rsidP="00A03B32">
      <w:pPr>
        <w:pStyle w:val="Ttulo4"/>
      </w:pPr>
      <w:r w:rsidRPr="001B548B">
        <w:t>Description:</w:t>
      </w:r>
    </w:p>
    <w:p w:rsidR="00A03B32" w:rsidRPr="001B548B" w:rsidRDefault="00A03B32" w:rsidP="00A03B32">
      <w:pPr>
        <w:spacing w:after="0"/>
        <w:ind w:left="142"/>
        <w:jc w:val="both"/>
        <w:rPr>
          <w:rFonts w:ascii="Bookman Old Style" w:hAnsi="Bookman Old Style"/>
          <w:lang w:val="en-US"/>
        </w:rPr>
      </w:pPr>
      <w:r w:rsidRPr="001B548B">
        <w:rPr>
          <w:rFonts w:ascii="Bookman Old Style" w:hAnsi="Bookman Old Style"/>
          <w:lang w:val="en-US"/>
        </w:rPr>
        <w:t>OUT uses the control bus to write the specified value to an I/O port in another chip. This write request may lead to side effects depending on the specified port.</w:t>
      </w:r>
    </w:p>
    <w:p w:rsidR="00A03B32" w:rsidRPr="001B548B" w:rsidRDefault="00A03B32" w:rsidP="00A03B32">
      <w:pPr>
        <w:spacing w:after="0"/>
        <w:jc w:val="both"/>
        <w:rPr>
          <w:rFonts w:ascii="Bookman Old Style" w:hAnsi="Bookman Old Style"/>
          <w:lang w:val="en-US"/>
        </w:rPr>
      </w:pPr>
    </w:p>
    <w:p w:rsidR="00375287" w:rsidRPr="001B548B" w:rsidRDefault="00375287" w:rsidP="00A03B32">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25 Instruction MOVS (Move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MOVS copies a value from the memory address pointed by SR to the one pointed by DR (as in a supposed MOV [DR], [SR]). It then implements a local loop to repeat itself until the counter in CR reaches 0, while working on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MOVS will always perform the described loop at least once.</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This instruction is the only way in Vircon32 CPU to directly copy values from 2 places in memory without going through a register.</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t>26 Instruction SETS (Set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SETS</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Memory[ DR ] = SR</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SETS copies the value in </w:t>
      </w:r>
      <w:r w:rsidR="00532069" w:rsidRPr="001B548B">
        <w:rPr>
          <w:rFonts w:ascii="Bookman Old Style" w:hAnsi="Bookman Old Style"/>
          <w:lang w:val="en-US"/>
        </w:rPr>
        <w:t xml:space="preserve">SR </w:t>
      </w:r>
      <w:r w:rsidRPr="001B548B">
        <w:rPr>
          <w:rFonts w:ascii="Bookman Old Style" w:hAnsi="Bookman Old Style"/>
          <w:lang w:val="en-US"/>
        </w:rPr>
        <w:t>to the address pointed by DR (as in a MOV [DR], SR). It then implements a local loop to repeat itself until the counter in CR reaches 0, while writing to consecutive addresses.</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Note that even when called with a value of CR of zero or less, SETS will always perform the described loop at least once.</w:t>
      </w:r>
    </w:p>
    <w:p w:rsidR="002E0DB8" w:rsidRPr="001B548B" w:rsidRDefault="002E0DB8" w:rsidP="002E0DB8">
      <w:pPr>
        <w:spacing w:after="0"/>
        <w:jc w:val="both"/>
        <w:rPr>
          <w:rFonts w:ascii="Bookman Old Style" w:hAnsi="Bookman Old Style"/>
          <w:lang w:val="en-US"/>
        </w:rPr>
      </w:pPr>
    </w:p>
    <w:p w:rsidR="00375287" w:rsidRPr="001B548B" w:rsidRDefault="00375287" w:rsidP="00375287">
      <w:pPr>
        <w:spacing w:after="0"/>
        <w:jc w:val="both"/>
        <w:rPr>
          <w:rFonts w:ascii="Bookman Old Style" w:hAnsi="Bookman Old Style"/>
          <w:lang w:val="en-US"/>
        </w:rPr>
      </w:pPr>
    </w:p>
    <w:p w:rsidR="002E0DB8" w:rsidRPr="001B548B" w:rsidRDefault="002E0DB8" w:rsidP="002E0DB8">
      <w:pPr>
        <w:pStyle w:val="Ttulo3"/>
        <w:pBdr>
          <w:top w:val="single" w:sz="4" w:space="1" w:color="auto"/>
        </w:pBdr>
        <w:rPr>
          <w:lang w:val="en-US"/>
        </w:rPr>
      </w:pPr>
      <w:r w:rsidRPr="001B548B">
        <w:rPr>
          <w:lang w:val="en-US"/>
        </w:rPr>
        <w:lastRenderedPageBreak/>
        <w:t>27 Instruction CMPS (Compare String)</w:t>
      </w:r>
    </w:p>
    <w:p w:rsidR="002E0DB8" w:rsidRPr="001B548B" w:rsidRDefault="002E0DB8" w:rsidP="002E0DB8">
      <w:pPr>
        <w:pStyle w:val="Ttulo4"/>
      </w:pPr>
      <w:r w:rsidRPr="001B548B">
        <w:t>Structure and variants: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CMPS { Register1 }</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Processing actions:</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Register1 = Memory[ DR ] – Memory[ SR ]</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end processing</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DR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SR +=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CR &gt; 0 </w:t>
      </w:r>
      <w:r w:rsidRPr="001B548B">
        <w:rPr>
          <w:rFonts w:ascii="Bookman Old Style" w:hAnsi="Bookman Old Style"/>
          <w:color w:val="0070C0"/>
          <w:lang w:val="en-US"/>
        </w:rPr>
        <w:t>then</w:t>
      </w:r>
      <w:r w:rsidRPr="001B548B">
        <w:rPr>
          <w:rFonts w:ascii="Bookman Old Style" w:hAnsi="Bookman Old Style"/>
          <w:lang w:val="en-US"/>
        </w:rPr>
        <w:t xml:space="preserve"> </w:t>
      </w:r>
      <w:r w:rsidR="00214B90" w:rsidRPr="001B548B">
        <w:rPr>
          <w:rFonts w:ascii="Bookman Old Style" w:hAnsi="Bookman Old Style"/>
          <w:lang w:val="en-US"/>
        </w:rPr>
        <w:t xml:space="preserve">InstructionPointer </w:t>
      </w:r>
      <w:r w:rsidR="00214B90" w:rsidRPr="001B548B">
        <w:rPr>
          <w:rFonts w:ascii="Courier New" w:hAnsi="Courier New" w:cs="Courier New"/>
          <w:lang w:val="en-US"/>
        </w:rPr>
        <w:t>-</w:t>
      </w:r>
      <w:r w:rsidRPr="001B548B">
        <w:rPr>
          <w:rFonts w:ascii="Bookman Old Style" w:hAnsi="Bookman Old Style"/>
          <w:lang w:val="en-US"/>
        </w:rPr>
        <w:t>= 1</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pStyle w:val="Ttulo4"/>
      </w:pPr>
      <w:r w:rsidRPr="001B548B">
        <w:t>Description:</w:t>
      </w: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CMPS </w:t>
      </w:r>
      <w:r w:rsidR="00F0260C" w:rsidRPr="001B548B">
        <w:rPr>
          <w:rFonts w:ascii="Bookman Old Style" w:hAnsi="Bookman Old Style"/>
          <w:lang w:val="en-US"/>
        </w:rPr>
        <w:t xml:space="preserve">takes as a reference the </w:t>
      </w:r>
      <w:r w:rsidRPr="001B548B">
        <w:rPr>
          <w:rFonts w:ascii="Bookman Old Style" w:hAnsi="Bookman Old Style"/>
          <w:lang w:val="en-US"/>
        </w:rPr>
        <w:t xml:space="preserve">compares the value in the address pointed by </w:t>
      </w:r>
      <w:r w:rsidR="00F0260C" w:rsidRPr="001B548B">
        <w:rPr>
          <w:rFonts w:ascii="Bookman Old Style" w:hAnsi="Bookman Old Style"/>
          <w:lang w:val="en-US"/>
        </w:rPr>
        <w:t>D</w:t>
      </w:r>
      <w:r w:rsidRPr="001B548B">
        <w:rPr>
          <w:rFonts w:ascii="Bookman Old Style" w:hAnsi="Bookman Old Style"/>
          <w:lang w:val="en-US"/>
        </w:rPr>
        <w:t>R</w:t>
      </w:r>
      <w:r w:rsidR="00F0260C" w:rsidRPr="001B548B">
        <w:rPr>
          <w:rFonts w:ascii="Bookman Old Style" w:hAnsi="Bookman Old Style"/>
          <w:lang w:val="en-US"/>
        </w:rPr>
        <w:t xml:space="preserve"> and compares it with the one pointed by S</w:t>
      </w:r>
      <w:r w:rsidRPr="001B548B">
        <w:rPr>
          <w:rFonts w:ascii="Bookman Old Style" w:hAnsi="Bookman Old Style"/>
          <w:lang w:val="en-US"/>
        </w:rPr>
        <w:t xml:space="preserve">R, </w:t>
      </w:r>
      <w:r w:rsidR="00F0260C" w:rsidRPr="001B548B">
        <w:rPr>
          <w:rFonts w:ascii="Bookman Old Style" w:hAnsi="Bookman Old Style"/>
          <w:lang w:val="en-US"/>
        </w:rPr>
        <w:t xml:space="preserve">by subtracting. </w:t>
      </w:r>
      <w:r w:rsidRPr="001B548B">
        <w:rPr>
          <w:rFonts w:ascii="Bookman Old Style" w:hAnsi="Bookman Old Style"/>
          <w:lang w:val="en-US"/>
        </w:rPr>
        <w:t xml:space="preserve">It then implements a local loop to repeat itself until the counter in CR reaches 0, while </w:t>
      </w:r>
      <w:r w:rsidR="00F0260C" w:rsidRPr="001B548B">
        <w:rPr>
          <w:rFonts w:ascii="Bookman Old Style" w:hAnsi="Bookman Old Style"/>
          <w:lang w:val="en-US"/>
        </w:rPr>
        <w:t>reading</w:t>
      </w:r>
      <w:r w:rsidRPr="001B548B">
        <w:rPr>
          <w:rFonts w:ascii="Bookman Old Style" w:hAnsi="Bookman Old Style"/>
          <w:lang w:val="en-US"/>
        </w:rPr>
        <w:t xml:space="preserve"> consecutive addresses.</w:t>
      </w:r>
    </w:p>
    <w:p w:rsidR="00F0260C" w:rsidRPr="001B548B" w:rsidRDefault="00F0260C" w:rsidP="002E0DB8">
      <w:pPr>
        <w:spacing w:after="0"/>
        <w:ind w:left="142"/>
        <w:jc w:val="both"/>
        <w:rPr>
          <w:rFonts w:ascii="Bookman Old Style" w:hAnsi="Bookman Old Style"/>
          <w:lang w:val="en-US"/>
        </w:rPr>
      </w:pPr>
    </w:p>
    <w:p w:rsidR="00F0260C" w:rsidRPr="001B548B" w:rsidRDefault="00F0260C" w:rsidP="002E0DB8">
      <w:pPr>
        <w:spacing w:after="0"/>
        <w:ind w:left="142"/>
        <w:jc w:val="both"/>
        <w:rPr>
          <w:rFonts w:ascii="Bookman Old Style" w:hAnsi="Bookman Old Style"/>
          <w:lang w:val="en-US"/>
        </w:rPr>
      </w:pPr>
      <w:r w:rsidRPr="001B548B">
        <w:rPr>
          <w:rFonts w:ascii="Bookman Old Style" w:hAnsi="Bookman Old Style"/>
          <w:lang w:val="en-US"/>
        </w:rPr>
        <w:t>The comparison result will be stored in the specified register, and will be zero when equal, positive when some value at [DR] was greater, and negative when some value in [SR] was greater.</w:t>
      </w:r>
    </w:p>
    <w:p w:rsidR="002E0DB8" w:rsidRPr="001B548B" w:rsidRDefault="002E0DB8" w:rsidP="002E0DB8">
      <w:pPr>
        <w:spacing w:after="0"/>
        <w:ind w:left="142"/>
        <w:jc w:val="both"/>
        <w:rPr>
          <w:rFonts w:ascii="Bookman Old Style" w:hAnsi="Bookman Old Style"/>
          <w:lang w:val="en-US"/>
        </w:rPr>
      </w:pPr>
    </w:p>
    <w:p w:rsidR="002E0DB8" w:rsidRPr="001B548B" w:rsidRDefault="002E0DB8" w:rsidP="002E0DB8">
      <w:pPr>
        <w:spacing w:after="0"/>
        <w:ind w:left="142"/>
        <w:jc w:val="both"/>
        <w:rPr>
          <w:rFonts w:ascii="Bookman Old Style" w:hAnsi="Bookman Old Style"/>
          <w:lang w:val="en-US"/>
        </w:rPr>
      </w:pPr>
      <w:r w:rsidRPr="001B548B">
        <w:rPr>
          <w:rFonts w:ascii="Bookman Old Style" w:hAnsi="Bookman Old Style"/>
          <w:lang w:val="en-US"/>
        </w:rPr>
        <w:t xml:space="preserve">Note that even when called with a value of CR of zero or less, </w:t>
      </w:r>
      <w:r w:rsidR="00F0260C" w:rsidRPr="001B548B">
        <w:rPr>
          <w:rFonts w:ascii="Bookman Old Style" w:hAnsi="Bookman Old Style"/>
          <w:lang w:val="en-US"/>
        </w:rPr>
        <w:t>CMPS</w:t>
      </w:r>
      <w:r w:rsidRPr="001B548B">
        <w:rPr>
          <w:rFonts w:ascii="Bookman Old Style" w:hAnsi="Bookman Old Style"/>
          <w:lang w:val="en-US"/>
        </w:rPr>
        <w:t xml:space="preserve"> will always perform the described loop at least once.</w:t>
      </w:r>
    </w:p>
    <w:p w:rsidR="002E0DB8" w:rsidRPr="001B548B" w:rsidRDefault="002E0DB8" w:rsidP="002E0DB8">
      <w:pPr>
        <w:spacing w:after="0"/>
        <w:jc w:val="both"/>
        <w:rPr>
          <w:rFonts w:ascii="Bookman Old Style" w:hAnsi="Bookman Old Style"/>
          <w:lang w:val="en-US"/>
        </w:rPr>
      </w:pPr>
    </w:p>
    <w:p w:rsidR="002E0DB8" w:rsidRPr="001B548B" w:rsidRDefault="002E0DB8" w:rsidP="002E0DB8">
      <w:pPr>
        <w:spacing w:after="0"/>
        <w:jc w:val="both"/>
        <w:rPr>
          <w:rFonts w:ascii="Bookman Old Style" w:hAnsi="Bookman Old Style"/>
          <w:lang w:val="en-US"/>
        </w:rPr>
      </w:pPr>
    </w:p>
    <w:p w:rsidR="00F0260C" w:rsidRPr="001B548B" w:rsidRDefault="00F0260C" w:rsidP="00F0260C">
      <w:pPr>
        <w:pStyle w:val="Ttulo3"/>
        <w:pBdr>
          <w:top w:val="single" w:sz="4" w:space="1" w:color="auto"/>
        </w:pBdr>
        <w:rPr>
          <w:lang w:val="en-US"/>
        </w:rPr>
      </w:pPr>
      <w:r w:rsidRPr="001B548B">
        <w:rPr>
          <w:lang w:val="en-US"/>
        </w:rPr>
        <w:t>28 Instruction CIF (Conver</w:t>
      </w:r>
      <w:r w:rsidR="00851C63" w:rsidRPr="001B548B">
        <w:rPr>
          <w:lang w:val="en-US"/>
        </w:rPr>
        <w:t>t</w:t>
      </w:r>
      <w:r w:rsidRPr="001B548B">
        <w:rPr>
          <w:lang w:val="en-US"/>
        </w:rPr>
        <w:t xml:space="preserve"> Integer to Float)</w:t>
      </w:r>
    </w:p>
    <w:p w:rsidR="00F0260C" w:rsidRPr="001B548B" w:rsidRDefault="00F0260C" w:rsidP="00F0260C">
      <w:pPr>
        <w:pStyle w:val="Ttulo4"/>
      </w:pPr>
      <w:r w:rsidRPr="001B548B">
        <w:t>Structure and variants: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 Register1 }</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Processing actions:</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Register1 = (</w:t>
      </w:r>
      <w:r w:rsidR="00851C63" w:rsidRPr="001B548B">
        <w:rPr>
          <w:rFonts w:ascii="Bookman Old Style" w:hAnsi="Bookman Old Style"/>
          <w:lang w:val="en-US"/>
        </w:rPr>
        <w:t xml:space="preserve"> </w:t>
      </w:r>
      <w:r w:rsidRPr="001B548B">
        <w:rPr>
          <w:rFonts w:ascii="Bookman Old Style" w:hAnsi="Bookman Old Style"/>
          <w:lang w:val="en-US"/>
        </w:rPr>
        <w:t>float</w:t>
      </w:r>
      <w:r w:rsidR="00851C63" w:rsidRPr="001B548B">
        <w:rPr>
          <w:rFonts w:ascii="Bookman Old Style" w:hAnsi="Bookman Old Style"/>
          <w:lang w:val="en-US"/>
        </w:rPr>
        <w:t xml:space="preserve"> </w:t>
      </w:r>
      <w:r w:rsidRPr="001B548B">
        <w:rPr>
          <w:rFonts w:ascii="Bookman Old Style" w:hAnsi="Bookman Old Style"/>
          <w:lang w:val="en-US"/>
        </w:rPr>
        <w:t>)Register1</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pStyle w:val="Ttulo4"/>
      </w:pPr>
      <w:r w:rsidRPr="001B548B">
        <w:t>Description:</w:t>
      </w:r>
    </w:p>
    <w:p w:rsidR="00F0260C" w:rsidRPr="001B548B" w:rsidRDefault="00F0260C" w:rsidP="00F0260C">
      <w:pPr>
        <w:spacing w:after="0"/>
        <w:ind w:left="142"/>
        <w:jc w:val="both"/>
        <w:rPr>
          <w:rFonts w:ascii="Bookman Old Style" w:hAnsi="Bookman Old Style"/>
          <w:lang w:val="en-US"/>
        </w:rPr>
      </w:pPr>
      <w:r w:rsidRPr="001B548B">
        <w:rPr>
          <w:rFonts w:ascii="Bookman Old Style" w:hAnsi="Bookman Old Style"/>
          <w:lang w:val="en-US"/>
        </w:rPr>
        <w:t>CIF interprets the specified register as an integer value. Then converts that value to a float representation and stores the result back in the same register.</w:t>
      </w:r>
    </w:p>
    <w:p w:rsidR="00851C63" w:rsidRPr="001B548B" w:rsidRDefault="00851C63" w:rsidP="00F0260C">
      <w:pPr>
        <w:spacing w:after="0"/>
        <w:ind w:left="142"/>
        <w:jc w:val="both"/>
        <w:rPr>
          <w:rFonts w:ascii="Bookman Old Style" w:hAnsi="Bookman Old Style"/>
          <w:lang w:val="en-US"/>
        </w:rPr>
      </w:pPr>
    </w:p>
    <w:p w:rsidR="00851C63" w:rsidRPr="001B548B" w:rsidRDefault="00851C63" w:rsidP="00F0260C">
      <w:pPr>
        <w:spacing w:after="0"/>
        <w:ind w:left="142"/>
        <w:jc w:val="both"/>
        <w:rPr>
          <w:rFonts w:ascii="Bookman Old Style" w:hAnsi="Bookman Old Style"/>
          <w:lang w:val="en-US"/>
        </w:rPr>
      </w:pPr>
      <w:r w:rsidRPr="001B548B">
        <w:rPr>
          <w:rFonts w:ascii="Bookman Old Style" w:hAnsi="Bookman Old Style"/>
          <w:lang w:val="en-US"/>
        </w:rPr>
        <w:t>Note that, due to the limited precision of the float representation, high enough values of a 32-bit integer will result in a precision loss when represented as a float.</w:t>
      </w:r>
    </w:p>
    <w:p w:rsidR="00F0260C" w:rsidRPr="001B548B" w:rsidRDefault="00F0260C" w:rsidP="00F0260C">
      <w:pPr>
        <w:spacing w:after="0"/>
        <w:jc w:val="both"/>
        <w:rPr>
          <w:rFonts w:ascii="Bookman Old Style" w:hAnsi="Bookman Old Style"/>
          <w:lang w:val="en-US"/>
        </w:rPr>
      </w:pPr>
    </w:p>
    <w:p w:rsidR="00F0260C" w:rsidRPr="001B548B" w:rsidRDefault="00F0260C" w:rsidP="00F0260C">
      <w:pPr>
        <w:spacing w:after="0"/>
        <w:jc w:val="both"/>
        <w:rPr>
          <w:rFonts w:ascii="Bookman Old Style" w:hAnsi="Bookman Old Style"/>
          <w:lang w:val="en-US"/>
        </w:rPr>
      </w:pPr>
    </w:p>
    <w:p w:rsidR="00851C63" w:rsidRPr="001B548B" w:rsidRDefault="00851C63" w:rsidP="00851C63">
      <w:pPr>
        <w:pStyle w:val="Ttulo3"/>
        <w:pBdr>
          <w:top w:val="single" w:sz="4" w:space="1" w:color="auto"/>
        </w:pBdr>
        <w:rPr>
          <w:lang w:val="en-US"/>
        </w:rPr>
      </w:pPr>
      <w:r w:rsidRPr="001B548B">
        <w:rPr>
          <w:lang w:val="en-US"/>
        </w:rPr>
        <w:lastRenderedPageBreak/>
        <w:t>29 Instruction CFI (Convert Float to Integer)</w:t>
      </w:r>
    </w:p>
    <w:p w:rsidR="00851C63" w:rsidRPr="001B548B" w:rsidRDefault="00851C63" w:rsidP="00851C63">
      <w:pPr>
        <w:pStyle w:val="Ttulo4"/>
      </w:pPr>
      <w:r w:rsidRPr="001B548B">
        <w:t>Structure and variants: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 Register1 }</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Processing actions:</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Register1 = ( integer )Register1</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pStyle w:val="Ttulo4"/>
      </w:pPr>
      <w:r w:rsidRPr="001B548B">
        <w:t>Description:</w:t>
      </w: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CFI interprets the specified register as a float value. Then converts that value to an integer representation and stores the result back in the same register. Conversion is not done through rounding, but instead by truncating (the fractional part is discarded).</w:t>
      </w:r>
    </w:p>
    <w:p w:rsidR="00851C63" w:rsidRPr="001B548B" w:rsidRDefault="00851C63" w:rsidP="00851C63">
      <w:pPr>
        <w:spacing w:after="0"/>
        <w:ind w:left="142"/>
        <w:jc w:val="both"/>
        <w:rPr>
          <w:rFonts w:ascii="Bookman Old Style" w:hAnsi="Bookman Old Style"/>
          <w:lang w:val="en-US"/>
        </w:rPr>
      </w:pPr>
    </w:p>
    <w:p w:rsidR="00851C63" w:rsidRPr="001B548B" w:rsidRDefault="00851C63" w:rsidP="00851C63">
      <w:pPr>
        <w:spacing w:after="0"/>
        <w:ind w:left="142"/>
        <w:jc w:val="both"/>
        <w:rPr>
          <w:rFonts w:ascii="Bookman Old Style" w:hAnsi="Bookman Old Style"/>
          <w:lang w:val="en-US"/>
        </w:rPr>
      </w:pPr>
      <w:r w:rsidRPr="001B548B">
        <w:rPr>
          <w:rFonts w:ascii="Bookman Old Style" w:hAnsi="Bookman Old Style"/>
          <w:lang w:val="en-US"/>
        </w:rPr>
        <w:t>Note that, due to the much greater range of the float representation, high enough values of a float will result in a precision loss when represented as a 32-bit integer.</w:t>
      </w:r>
    </w:p>
    <w:p w:rsidR="00851C63" w:rsidRPr="001B548B" w:rsidRDefault="00851C63" w:rsidP="00851C63">
      <w:pPr>
        <w:spacing w:after="0"/>
        <w:jc w:val="both"/>
        <w:rPr>
          <w:rFonts w:ascii="Bookman Old Style" w:hAnsi="Bookman Old Style"/>
          <w:lang w:val="en-US"/>
        </w:rPr>
      </w:pPr>
    </w:p>
    <w:p w:rsidR="00851C63" w:rsidRPr="001B548B" w:rsidRDefault="00851C63" w:rsidP="00851C63">
      <w:pPr>
        <w:spacing w:after="0"/>
        <w:jc w:val="both"/>
        <w:rPr>
          <w:rFonts w:ascii="Bookman Old Style" w:hAnsi="Bookman Old Style"/>
          <w:lang w:val="en-US"/>
        </w:rPr>
      </w:pPr>
    </w:p>
    <w:p w:rsidR="00EF3115" w:rsidRPr="001B548B" w:rsidRDefault="00EF3115" w:rsidP="00EF3115">
      <w:pPr>
        <w:pStyle w:val="Ttulo3"/>
        <w:pBdr>
          <w:top w:val="single" w:sz="4" w:space="1" w:color="auto"/>
        </w:pBdr>
        <w:rPr>
          <w:lang w:val="en-US"/>
        </w:rPr>
      </w:pPr>
      <w:r w:rsidRPr="001B548B">
        <w:rPr>
          <w:lang w:val="en-US"/>
        </w:rPr>
        <w:t>30 Instruction CIB (Convert Integer to Boolean)</w:t>
      </w:r>
    </w:p>
    <w:p w:rsidR="00EF3115" w:rsidRPr="001B548B" w:rsidRDefault="00EF3115" w:rsidP="00EF3115">
      <w:pPr>
        <w:pStyle w:val="Ttulo4"/>
      </w:pPr>
      <w:r w:rsidRPr="001B548B">
        <w:t>Structure and variants: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 Register1 }</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Processing actions:</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pStyle w:val="Ttulo4"/>
      </w:pPr>
      <w:r w:rsidRPr="001B548B">
        <w:t>Description:</w:t>
      </w:r>
    </w:p>
    <w:p w:rsidR="00EF3115" w:rsidRPr="001B548B" w:rsidRDefault="00EF3115" w:rsidP="00EF3115">
      <w:pPr>
        <w:spacing w:after="0"/>
        <w:ind w:left="142"/>
        <w:jc w:val="both"/>
        <w:rPr>
          <w:rFonts w:ascii="Bookman Old Style" w:hAnsi="Bookman Old Style"/>
          <w:lang w:val="en-US"/>
        </w:rPr>
      </w:pPr>
      <w:r w:rsidRPr="001B548B">
        <w:rPr>
          <w:rFonts w:ascii="Bookman Old Style" w:hAnsi="Bookman Old Style"/>
          <w:lang w:val="en-US"/>
        </w:rPr>
        <w:t>CIB interprets the specified register as an integer value. Then converts that value to its standard boolean representation and stores the result back in the same register. This means that all non-zero values will be converted to 1.</w:t>
      </w:r>
    </w:p>
    <w:p w:rsidR="00EF3115" w:rsidRPr="001B548B" w:rsidRDefault="00EF3115" w:rsidP="00EF3115">
      <w:pPr>
        <w:spacing w:after="0"/>
        <w:jc w:val="both"/>
        <w:rPr>
          <w:rFonts w:ascii="Bookman Old Style" w:hAnsi="Bookman Old Style"/>
          <w:lang w:val="en-US"/>
        </w:rPr>
      </w:pPr>
    </w:p>
    <w:p w:rsidR="00EF3115" w:rsidRPr="001B548B" w:rsidRDefault="00EF3115" w:rsidP="00EF3115">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31 Instruction CFB (Convert Float to Boolean)</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0.0 </w:t>
      </w:r>
      <w:r w:rsidRPr="001B548B">
        <w:rPr>
          <w:rFonts w:ascii="Bookman Old Style" w:hAnsi="Bookman Old Style"/>
          <w:color w:val="0070C0"/>
          <w:lang w:val="en-US"/>
        </w:rPr>
        <w:t>then</w:t>
      </w:r>
      <w:r w:rsidRPr="001B548B">
        <w:rPr>
          <w:rFonts w:ascii="Bookman Old Style" w:hAnsi="Bookman Old Style"/>
          <w:lang w:val="en-US"/>
        </w:rPr>
        <w:t xml:space="preserve"> Register1 = 1 </w:t>
      </w:r>
      <w:r w:rsidRPr="001B548B">
        <w:rPr>
          <w:rFonts w:ascii="Bookman Old Style" w:hAnsi="Bookman Old Style"/>
          <w:color w:val="0070C0"/>
          <w:lang w:val="en-US"/>
        </w:rPr>
        <w:t>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CFB interprets the specified register as a float value. Then converts that value to either 0 (for float value 0.0), or 1 (for any other value) and stores it back in that register.</w:t>
      </w:r>
    </w:p>
    <w:p w:rsidR="00C06570" w:rsidRPr="001B548B" w:rsidRDefault="00C06570" w:rsidP="00C06570">
      <w:pPr>
        <w:pStyle w:val="Ttulo3"/>
        <w:pBdr>
          <w:top w:val="single" w:sz="4" w:space="1" w:color="auto"/>
        </w:pBdr>
        <w:rPr>
          <w:lang w:val="en-US"/>
        </w:rPr>
      </w:pPr>
      <w:r w:rsidRPr="001B548B">
        <w:rPr>
          <w:lang w:val="en-US"/>
        </w:rPr>
        <w:lastRenderedPageBreak/>
        <w:t>32 Instruction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Register1 = NOT Register1</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NOT performs a binary ‘not’ by inverting all of the bits in the specified register.</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33 Instruction AND</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AND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AND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AND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AND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AND performs a binary ‘and’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34 Instruction 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OR performs a binary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lastRenderedPageBreak/>
        <w:t>35 Instruction XOR</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XOR { Register1 }, { ImmediateValue }</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XOR { Register1 }, { Register2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XOR ImmediateValue</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XOR Register2</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XOR performs a binary ‘exclusive or’ between each pair of respective bits in the 2 specified </w:t>
      </w:r>
      <w:r w:rsidR="002F08BE" w:rsidRPr="001B548B">
        <w:rPr>
          <w:rFonts w:ascii="Bookman Old Style" w:hAnsi="Bookman Old Style"/>
          <w:lang w:val="en-US"/>
        </w:rPr>
        <w:t>operands</w:t>
      </w:r>
      <w:r w:rsidRPr="001B548B">
        <w:rPr>
          <w:rFonts w:ascii="Bookman Old Style" w:hAnsi="Bookman Old Style"/>
          <w:lang w:val="en-US"/>
        </w:rPr>
        <w:t>. The result is stored in the first of them</w:t>
      </w:r>
      <w:r w:rsidR="002F08BE" w:rsidRPr="001B548B">
        <w:rPr>
          <w:rFonts w:ascii="Bookman Old Style" w:hAnsi="Bookman Old Style"/>
          <w:lang w:val="en-US"/>
        </w:rPr>
        <w:t>, which is always a register</w:t>
      </w:r>
      <w:r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3"/>
        <w:pBdr>
          <w:top w:val="single" w:sz="4" w:space="1" w:color="auto"/>
        </w:pBdr>
        <w:rPr>
          <w:lang w:val="en-US"/>
        </w:rPr>
      </w:pPr>
      <w:r w:rsidRPr="001B548B">
        <w:rPr>
          <w:lang w:val="en-US"/>
        </w:rPr>
        <w:t>3</w:t>
      </w:r>
      <w:r w:rsidR="00E64639" w:rsidRPr="001B548B">
        <w:rPr>
          <w:lang w:val="en-US"/>
        </w:rPr>
        <w:t>6</w:t>
      </w:r>
      <w:r w:rsidRPr="001B548B">
        <w:rPr>
          <w:lang w:val="en-US"/>
        </w:rPr>
        <w:t xml:space="preserve"> Instruction BNOT (Boolean NOT)</w:t>
      </w:r>
    </w:p>
    <w:p w:rsidR="00C06570" w:rsidRPr="001B548B" w:rsidRDefault="00C06570" w:rsidP="00C06570">
      <w:pPr>
        <w:pStyle w:val="Ttulo4"/>
      </w:pPr>
      <w:r w:rsidRPr="001B548B">
        <w:t>Structure and variants:</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BNOT { Register1 }</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0070C0"/>
          <w:lang w:val="en-US"/>
        </w:rPr>
        <w:t>if</w:t>
      </w:r>
      <w:r w:rsidRPr="001B548B">
        <w:rPr>
          <w:rFonts w:ascii="Bookman Old Style" w:hAnsi="Bookman Old Style"/>
          <w:lang w:val="en-US"/>
        </w:rPr>
        <w:t xml:space="preserve"> Register1 == 0 </w:t>
      </w:r>
      <w:r w:rsidRPr="001B548B">
        <w:rPr>
          <w:rFonts w:ascii="Bookman Old Style" w:hAnsi="Bookman Old Style"/>
          <w:color w:val="0070C0"/>
          <w:lang w:val="en-US"/>
        </w:rPr>
        <w:t>then</w:t>
      </w:r>
      <w:r w:rsidRPr="001B548B">
        <w:rPr>
          <w:rFonts w:ascii="Bookman Old Style" w:hAnsi="Bookman Old Style"/>
          <w:lang w:val="en-US"/>
        </w:rPr>
        <w:t xml:space="preserve"> Register1 = 1</w:t>
      </w:r>
      <w:r w:rsidRPr="001B548B">
        <w:rPr>
          <w:rFonts w:ascii="Bookman Old Style" w:hAnsi="Bookman Old Style"/>
          <w:color w:val="0070C0"/>
          <w:lang w:val="en-US"/>
        </w:rPr>
        <w:t xml:space="preserve"> else</w:t>
      </w:r>
      <w:r w:rsidRPr="001B548B">
        <w:rPr>
          <w:rFonts w:ascii="Bookman Old Style" w:hAnsi="Bookman Old Style"/>
          <w:lang w:val="en-US"/>
        </w:rPr>
        <w:t xml:space="preserve"> Register1 = 0</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pStyle w:val="Ttulo4"/>
      </w:pPr>
      <w:r w:rsidRPr="001B548B">
        <w:t>Description:</w:t>
      </w:r>
    </w:p>
    <w:p w:rsidR="00C06570" w:rsidRPr="001B548B" w:rsidRDefault="00C06570" w:rsidP="00C06570">
      <w:pPr>
        <w:spacing w:after="0"/>
        <w:ind w:left="142"/>
        <w:jc w:val="both"/>
        <w:rPr>
          <w:rFonts w:ascii="Bookman Old Style" w:hAnsi="Bookman Old Style"/>
          <w:lang w:val="en-US"/>
        </w:rPr>
      </w:pPr>
      <w:r w:rsidRPr="001B548B">
        <w:rPr>
          <w:rFonts w:ascii="Bookman Old Style" w:hAnsi="Bookman Old Style"/>
          <w:lang w:val="en-US"/>
        </w:rPr>
        <w:t xml:space="preserve">BNOT </w:t>
      </w:r>
      <w:r w:rsidR="00E64639" w:rsidRPr="001B548B">
        <w:rPr>
          <w:rFonts w:ascii="Bookman Old Style" w:hAnsi="Bookman Old Style"/>
          <w:lang w:val="en-US"/>
        </w:rPr>
        <w:t xml:space="preserve">interprets the specified register as a boolean and then converts it to the opposite </w:t>
      </w:r>
      <w:r w:rsidRPr="001B548B">
        <w:rPr>
          <w:rFonts w:ascii="Bookman Old Style" w:hAnsi="Bookman Old Style"/>
          <w:lang w:val="en-US"/>
        </w:rPr>
        <w:t xml:space="preserve">boolean </w:t>
      </w:r>
      <w:r w:rsidR="00E64639" w:rsidRPr="001B548B">
        <w:rPr>
          <w:rFonts w:ascii="Bookman Old Style" w:hAnsi="Bookman Old Style"/>
          <w:lang w:val="en-US"/>
        </w:rPr>
        <w:t>value</w:t>
      </w:r>
      <w:r w:rsidRPr="001B548B">
        <w:rPr>
          <w:rFonts w:ascii="Bookman Old Style" w:hAnsi="Bookman Old Style"/>
          <w:lang w:val="en-US"/>
        </w:rPr>
        <w:t xml:space="preserve">. This is equivalent to </w:t>
      </w:r>
      <w:r w:rsidR="00E64639" w:rsidRPr="001B548B">
        <w:rPr>
          <w:rFonts w:ascii="Bookman Old Style" w:hAnsi="Bookman Old Style"/>
          <w:lang w:val="en-US"/>
        </w:rPr>
        <w:t xml:space="preserve">first </w:t>
      </w:r>
      <w:r w:rsidR="007402DD" w:rsidRPr="001B548B">
        <w:rPr>
          <w:rFonts w:ascii="Bookman Old Style" w:hAnsi="Bookman Old Style"/>
          <w:lang w:val="en-US"/>
        </w:rPr>
        <w:t>using</w:t>
      </w:r>
      <w:r w:rsidRPr="001B548B">
        <w:rPr>
          <w:rFonts w:ascii="Bookman Old Style" w:hAnsi="Bookman Old Style"/>
          <w:lang w:val="en-US"/>
        </w:rPr>
        <w:t xml:space="preserve"> </w:t>
      </w:r>
      <w:r w:rsidR="00E64639" w:rsidRPr="001B548B">
        <w:rPr>
          <w:rFonts w:ascii="Bookman Old Style" w:hAnsi="Bookman Old Style"/>
          <w:lang w:val="en-US"/>
        </w:rPr>
        <w:t xml:space="preserve">CIB and then inverting </w:t>
      </w:r>
      <w:r w:rsidR="00EE207E" w:rsidRPr="001B548B">
        <w:rPr>
          <w:rFonts w:ascii="Bookman Old Style" w:hAnsi="Bookman Old Style"/>
          <w:lang w:val="en-US"/>
        </w:rPr>
        <w:t>bit number 0</w:t>
      </w:r>
      <w:r w:rsidR="00E64639" w:rsidRPr="001B548B">
        <w:rPr>
          <w:rFonts w:ascii="Bookman Old Style" w:hAnsi="Bookman Old Style"/>
          <w:lang w:val="en-US"/>
        </w:rPr>
        <w:t>.</w:t>
      </w:r>
    </w:p>
    <w:p w:rsidR="00C06570" w:rsidRPr="001B548B" w:rsidRDefault="00C06570" w:rsidP="00C06570">
      <w:pPr>
        <w:spacing w:after="0"/>
        <w:jc w:val="both"/>
        <w:rPr>
          <w:rFonts w:ascii="Bookman Old Style" w:hAnsi="Bookman Old Style"/>
          <w:lang w:val="en-US"/>
        </w:rPr>
      </w:pPr>
    </w:p>
    <w:p w:rsidR="00C06570" w:rsidRPr="001B548B" w:rsidRDefault="00C06570" w:rsidP="00C06570">
      <w:pPr>
        <w:spacing w:after="0"/>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7</w:t>
      </w:r>
      <w:r w:rsidRPr="001B548B">
        <w:rPr>
          <w:lang w:val="en-US"/>
        </w:rPr>
        <w:t xml:space="preserve"> Instruction SHL</w:t>
      </w:r>
      <w:r w:rsidR="00DE6836" w:rsidRPr="001B548B">
        <w:rPr>
          <w:lang w:val="en-US"/>
        </w:rPr>
        <w:t xml:space="preserve"> (Shift Left)</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SHL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SHL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&lt;&lt;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&lt;&lt;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87513"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SHL performs a</w:t>
      </w:r>
      <w:r w:rsidR="00E87513" w:rsidRPr="001B548B">
        <w:rPr>
          <w:rFonts w:ascii="Bookman Old Style" w:hAnsi="Bookman Old Style"/>
          <w:lang w:val="en-US"/>
        </w:rPr>
        <w:t>n</w:t>
      </w:r>
      <w:r w:rsidRPr="001B548B">
        <w:rPr>
          <w:rFonts w:ascii="Bookman Old Style" w:hAnsi="Bookman Old Style"/>
          <w:lang w:val="en-US"/>
        </w:rPr>
        <w:t xml:space="preserve"> bit shift to the left in the specified register. The second operand is taken as an integer number of positions to shift. </w:t>
      </w:r>
      <w:r w:rsidR="007402DD" w:rsidRPr="001B548B">
        <w:rPr>
          <w:rFonts w:ascii="Bookman Old Style" w:hAnsi="Bookman Old Style"/>
          <w:lang w:val="en-US"/>
        </w:rPr>
        <w:t>Shifting 0 positions has no effect, while n</w:t>
      </w:r>
      <w:r w:rsidRPr="001B548B">
        <w:rPr>
          <w:rFonts w:ascii="Bookman Old Style" w:hAnsi="Bookman Old Style"/>
          <w:lang w:val="en-US"/>
        </w:rPr>
        <w:t xml:space="preserve">egative values </w:t>
      </w:r>
      <w:r w:rsidR="007402DD" w:rsidRPr="001B548B">
        <w:rPr>
          <w:rFonts w:ascii="Bookman Old Style" w:hAnsi="Bookman Old Style"/>
          <w:lang w:val="en-US"/>
        </w:rPr>
        <w:t>result in</w:t>
      </w:r>
      <w:r w:rsidRPr="001B548B">
        <w:rPr>
          <w:rFonts w:ascii="Bookman Old Style" w:hAnsi="Bookman Old Style"/>
          <w:lang w:val="en-US"/>
        </w:rPr>
        <w:t xml:space="preserve"> shift</w:t>
      </w:r>
      <w:r w:rsidR="007402DD" w:rsidRPr="001B548B">
        <w:rPr>
          <w:rFonts w:ascii="Bookman Old Style" w:hAnsi="Bookman Old Style"/>
          <w:lang w:val="en-US"/>
        </w:rPr>
        <w:t>ing</w:t>
      </w:r>
      <w:r w:rsidRPr="001B548B">
        <w:rPr>
          <w:rFonts w:ascii="Bookman Old Style" w:hAnsi="Bookman Old Style"/>
          <w:lang w:val="en-US"/>
        </w:rPr>
        <w:t xml:space="preserve"> right.</w:t>
      </w:r>
      <w:r w:rsidR="00E87513" w:rsidRPr="001B548B">
        <w:rPr>
          <w:rFonts w:ascii="Bookman Old Style" w:hAnsi="Bookman Old Style"/>
          <w:lang w:val="en-US"/>
        </w:rPr>
        <w:t xml:space="preserve"> The shift type is </w:t>
      </w:r>
      <w:r w:rsidR="00122662" w:rsidRPr="001B548B">
        <w:rPr>
          <w:rFonts w:ascii="Bookman Old Style" w:hAnsi="Bookman Old Style"/>
          <w:lang w:val="en-US"/>
        </w:rPr>
        <w:t>logical</w:t>
      </w:r>
      <w:r w:rsidR="00E87513" w:rsidRPr="001B548B">
        <w:rPr>
          <w:rFonts w:ascii="Bookman Old Style" w:hAnsi="Bookman Old Style"/>
          <w:lang w:val="en-US"/>
        </w:rPr>
        <w:t>: in shifts</w:t>
      </w:r>
      <w:r w:rsidR="00F23771" w:rsidRPr="001B548B">
        <w:rPr>
          <w:rFonts w:ascii="Bookman Old Style" w:hAnsi="Bookman Old Style"/>
          <w:lang w:val="en-US"/>
        </w:rPr>
        <w:t xml:space="preserve"> left</w:t>
      </w:r>
      <w:r w:rsidR="00E87513" w:rsidRPr="001B548B">
        <w:rPr>
          <w:rFonts w:ascii="Bookman Old Style" w:hAnsi="Bookman Old Style"/>
          <w:lang w:val="en-US"/>
        </w:rPr>
        <w:t xml:space="preserve">, overflow is </w:t>
      </w:r>
      <w:r w:rsidR="00E87513" w:rsidRPr="001B548B">
        <w:rPr>
          <w:rFonts w:ascii="Bookman Old Style" w:hAnsi="Bookman Old Style"/>
          <w:lang w:val="en-US"/>
        </w:rPr>
        <w:lastRenderedPageBreak/>
        <w:t>discarded and zeroes are introduced as least significant bits. In shifts</w:t>
      </w:r>
      <w:r w:rsidR="00F23771" w:rsidRPr="001B548B">
        <w:rPr>
          <w:rFonts w:ascii="Bookman Old Style" w:hAnsi="Bookman Old Style"/>
          <w:lang w:val="en-US"/>
        </w:rPr>
        <w:t xml:space="preserve"> right</w:t>
      </w:r>
      <w:r w:rsidR="00E87513" w:rsidRPr="001B548B">
        <w:rPr>
          <w:rFonts w:ascii="Bookman Old Style" w:hAnsi="Bookman Old Style"/>
          <w:lang w:val="en-US"/>
        </w:rPr>
        <w:t xml:space="preserve">, underflow is discarded </w:t>
      </w:r>
      <w:r w:rsidR="00122662" w:rsidRPr="001B548B">
        <w:rPr>
          <w:rFonts w:ascii="Bookman Old Style" w:hAnsi="Bookman Old Style"/>
          <w:lang w:val="en-US"/>
        </w:rPr>
        <w:t>and zeroes are introduced as most significant bits</w:t>
      </w:r>
      <w:r w:rsidR="00E87513" w:rsidRPr="001B548B">
        <w:rPr>
          <w:rFonts w:ascii="Bookman Old Style" w:hAnsi="Bookman Old Style"/>
          <w:lang w:val="en-US"/>
        </w:rPr>
        <w:t>.</w:t>
      </w:r>
    </w:p>
    <w:p w:rsidR="00E87513" w:rsidRPr="001B548B" w:rsidRDefault="00E87513" w:rsidP="00E64639">
      <w:pPr>
        <w:spacing w:after="0"/>
        <w:ind w:left="142"/>
        <w:jc w:val="both"/>
        <w:rPr>
          <w:rFonts w:ascii="Bookman Old Style" w:hAnsi="Bookman Old Style"/>
          <w:lang w:val="en-US"/>
        </w:rPr>
      </w:pPr>
    </w:p>
    <w:p w:rsidR="00E64639" w:rsidRPr="001B548B" w:rsidRDefault="00E64639" w:rsidP="00E64639">
      <w:pPr>
        <w:spacing w:after="0"/>
        <w:ind w:left="142"/>
        <w:jc w:val="both"/>
        <w:rPr>
          <w:rFonts w:ascii="Bookman Old Style" w:hAnsi="Bookman Old Style"/>
          <w:lang w:val="en-US"/>
        </w:rPr>
      </w:pPr>
    </w:p>
    <w:p w:rsidR="00E64639" w:rsidRPr="001B548B" w:rsidRDefault="00E64639" w:rsidP="00E64639">
      <w:pPr>
        <w:pStyle w:val="Ttulo3"/>
        <w:pBdr>
          <w:top w:val="single" w:sz="4" w:space="1" w:color="auto"/>
        </w:pBdr>
        <w:rPr>
          <w:lang w:val="en-US"/>
        </w:rPr>
      </w:pPr>
      <w:r w:rsidRPr="001B548B">
        <w:rPr>
          <w:lang w:val="en-US"/>
        </w:rPr>
        <w:t>3</w:t>
      </w:r>
      <w:r w:rsidR="00DE6836" w:rsidRPr="001B548B">
        <w:rPr>
          <w:lang w:val="en-US"/>
        </w:rPr>
        <w:t>8</w:t>
      </w:r>
      <w:r w:rsidRPr="001B548B">
        <w:rPr>
          <w:lang w:val="en-US"/>
        </w:rPr>
        <w:t xml:space="preserve"> Instruction IADD</w:t>
      </w:r>
      <w:r w:rsidR="00DE6836" w:rsidRPr="001B548B">
        <w:rPr>
          <w:lang w:val="en-US"/>
        </w:rPr>
        <w:t xml:space="preserve"> (Integer Add)</w:t>
      </w:r>
    </w:p>
    <w:p w:rsidR="00E64639" w:rsidRPr="001B548B" w:rsidRDefault="00E64639" w:rsidP="00E64639">
      <w:pPr>
        <w:pStyle w:val="Ttulo4"/>
      </w:pPr>
      <w:r w:rsidRPr="001B548B">
        <w:t>Structure and variants: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IADD { Register1 }, { ImmediateValue }</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IADD { Register1 }, { Register2 }</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Processing actions:</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pStyle w:val="Ttulo4"/>
      </w:pPr>
      <w:r w:rsidRPr="001B548B">
        <w:t>Description:</w:t>
      </w:r>
    </w:p>
    <w:p w:rsidR="00E64639" w:rsidRPr="001B548B" w:rsidRDefault="00E64639" w:rsidP="00E64639">
      <w:pPr>
        <w:spacing w:after="0"/>
        <w:ind w:left="142"/>
        <w:jc w:val="both"/>
        <w:rPr>
          <w:rFonts w:ascii="Bookman Old Style" w:hAnsi="Bookman Old Style"/>
          <w:lang w:val="en-US"/>
        </w:rPr>
      </w:pPr>
      <w:r w:rsidRPr="001B548B">
        <w:rPr>
          <w:rFonts w:ascii="Bookman Old Style" w:hAnsi="Bookman Old Style"/>
          <w:lang w:val="en-US"/>
        </w:rPr>
        <w:t>IADD interprets both of its operands as integers and performs an addition. The result is stored in the first operand, which is always a register.</w:t>
      </w:r>
      <w:r w:rsidR="00910AC4" w:rsidRPr="001B548B">
        <w:rPr>
          <w:rFonts w:ascii="Bookman Old Style" w:hAnsi="Bookman Old Style"/>
          <w:lang w:val="en-US"/>
        </w:rPr>
        <w:t xml:space="preserve"> Overflow bits are discarded.</w:t>
      </w:r>
    </w:p>
    <w:p w:rsidR="00E64639" w:rsidRPr="001B548B" w:rsidRDefault="00E64639" w:rsidP="00E64639">
      <w:pPr>
        <w:spacing w:after="0"/>
        <w:jc w:val="both"/>
        <w:rPr>
          <w:rFonts w:ascii="Bookman Old Style" w:hAnsi="Bookman Old Style"/>
          <w:lang w:val="en-US"/>
        </w:rPr>
      </w:pPr>
    </w:p>
    <w:p w:rsidR="00E64639" w:rsidRPr="001B548B" w:rsidRDefault="00E64639" w:rsidP="00E64639">
      <w:pPr>
        <w:spacing w:after="0"/>
        <w:jc w:val="both"/>
        <w:rPr>
          <w:rFonts w:ascii="Bookman Old Style" w:hAnsi="Bookman Old Style"/>
          <w:lang w:val="en-US"/>
        </w:rPr>
      </w:pPr>
    </w:p>
    <w:p w:rsidR="002F08BE" w:rsidRPr="001B548B" w:rsidRDefault="002F08BE" w:rsidP="002F08BE">
      <w:pPr>
        <w:pStyle w:val="Ttulo3"/>
        <w:pBdr>
          <w:top w:val="single" w:sz="4" w:space="1" w:color="auto"/>
        </w:pBdr>
        <w:rPr>
          <w:lang w:val="en-US"/>
        </w:rPr>
      </w:pPr>
      <w:r w:rsidRPr="001B548B">
        <w:rPr>
          <w:lang w:val="en-US"/>
        </w:rPr>
        <w:t>3</w:t>
      </w:r>
      <w:r w:rsidR="00DE6836" w:rsidRPr="001B548B">
        <w:rPr>
          <w:lang w:val="en-US"/>
        </w:rPr>
        <w:t>9</w:t>
      </w:r>
      <w:r w:rsidRPr="001B548B">
        <w:rPr>
          <w:lang w:val="en-US"/>
        </w:rPr>
        <w:t xml:space="preserve"> Instruction ISUB</w:t>
      </w:r>
      <w:r w:rsidR="00DE6836" w:rsidRPr="001B548B">
        <w:rPr>
          <w:lang w:val="en-US"/>
        </w:rPr>
        <w:t xml:space="preserve"> (Integer Subtract)</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ISUB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ISUB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Courier New" w:hAnsi="Courier New" w:cs="Courier New"/>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ISUB interprets both of its operands as integers and performs a subtraction.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A03B32" w:rsidRPr="001B548B" w:rsidRDefault="00A03B32" w:rsidP="00A03B32">
      <w:pPr>
        <w:spacing w:after="0"/>
        <w:jc w:val="both"/>
        <w:rPr>
          <w:rFonts w:ascii="Bookman Old Style" w:hAnsi="Bookman Old Style"/>
          <w:lang w:val="en-US"/>
        </w:rPr>
      </w:pPr>
    </w:p>
    <w:p w:rsidR="002F08BE" w:rsidRPr="001B548B" w:rsidRDefault="00DE6836" w:rsidP="002F08BE">
      <w:pPr>
        <w:pStyle w:val="Ttulo3"/>
        <w:pBdr>
          <w:top w:val="single" w:sz="4" w:space="1" w:color="auto"/>
        </w:pBdr>
        <w:rPr>
          <w:lang w:val="en-US"/>
        </w:rPr>
      </w:pPr>
      <w:r w:rsidRPr="001B548B">
        <w:rPr>
          <w:lang w:val="en-US"/>
        </w:rPr>
        <w:t>40</w:t>
      </w:r>
      <w:r w:rsidR="002F08BE" w:rsidRPr="001B548B">
        <w:rPr>
          <w:lang w:val="en-US"/>
        </w:rPr>
        <w:t xml:space="preserve"> Instruction IMUL</w:t>
      </w:r>
      <w:r w:rsidRPr="001B548B">
        <w:rPr>
          <w:lang w:val="en-US"/>
        </w:rPr>
        <w:t xml:space="preserve"> (Integer Multiply)</w:t>
      </w:r>
    </w:p>
    <w:p w:rsidR="002F08BE" w:rsidRPr="001B548B" w:rsidRDefault="002F08BE" w:rsidP="002F08BE">
      <w:pPr>
        <w:pStyle w:val="Ttulo4"/>
      </w:pPr>
      <w:r w:rsidRPr="001B548B">
        <w:t>Structure and variants: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IMUL { Register1 }, { ImmediateValue }</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IMUL { Register1 }, { Register2 }</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Processing actions:</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pStyle w:val="Ttulo4"/>
      </w:pPr>
      <w:r w:rsidRPr="001B548B">
        <w:t>Description:</w:t>
      </w:r>
    </w:p>
    <w:p w:rsidR="002F08BE" w:rsidRPr="001B548B" w:rsidRDefault="002F08BE" w:rsidP="002F08BE">
      <w:pPr>
        <w:spacing w:after="0"/>
        <w:ind w:left="142"/>
        <w:jc w:val="both"/>
        <w:rPr>
          <w:rFonts w:ascii="Bookman Old Style" w:hAnsi="Bookman Old Style"/>
          <w:lang w:val="en-US"/>
        </w:rPr>
      </w:pPr>
      <w:r w:rsidRPr="001B548B">
        <w:rPr>
          <w:rFonts w:ascii="Bookman Old Style" w:hAnsi="Bookman Old Style"/>
          <w:lang w:val="en-US"/>
        </w:rPr>
        <w:t>IMUL interprets both of its operands as integers and performs a multiplication. The result is stored in the first operand, which is always a register.</w:t>
      </w:r>
      <w:r w:rsidR="00910AC4" w:rsidRPr="001B548B">
        <w:rPr>
          <w:rFonts w:ascii="Bookman Old Style" w:hAnsi="Bookman Old Style"/>
          <w:lang w:val="en-US"/>
        </w:rPr>
        <w:t xml:space="preserve"> Overflow bits are discarded.</w:t>
      </w:r>
    </w:p>
    <w:p w:rsidR="002F08BE" w:rsidRPr="001B548B" w:rsidRDefault="002F08BE" w:rsidP="002F08BE">
      <w:pPr>
        <w:spacing w:after="0"/>
        <w:jc w:val="both"/>
        <w:rPr>
          <w:rFonts w:ascii="Bookman Old Style" w:hAnsi="Bookman Old Style"/>
          <w:lang w:val="en-US"/>
        </w:rPr>
      </w:pPr>
    </w:p>
    <w:p w:rsidR="002F08BE" w:rsidRPr="001B548B" w:rsidRDefault="002F08BE" w:rsidP="002F08BE">
      <w:pPr>
        <w:spacing w:after="0"/>
        <w:jc w:val="both"/>
        <w:rPr>
          <w:rFonts w:ascii="Bookman Old Style" w:hAnsi="Bookman Old Style"/>
          <w:lang w:val="en-US"/>
        </w:rPr>
      </w:pPr>
    </w:p>
    <w:p w:rsidR="00910AC4" w:rsidRPr="001B548B" w:rsidRDefault="00DE6836" w:rsidP="00910AC4">
      <w:pPr>
        <w:pStyle w:val="Ttulo3"/>
        <w:pBdr>
          <w:top w:val="single" w:sz="4" w:space="1" w:color="auto"/>
        </w:pBdr>
        <w:rPr>
          <w:lang w:val="en-US"/>
        </w:rPr>
      </w:pPr>
      <w:r w:rsidRPr="001B548B">
        <w:rPr>
          <w:lang w:val="en-US"/>
        </w:rPr>
        <w:t>41</w:t>
      </w:r>
      <w:r w:rsidR="00910AC4" w:rsidRPr="001B548B">
        <w:rPr>
          <w:lang w:val="en-US"/>
        </w:rPr>
        <w:t xml:space="preserve"> Instruction IDIV</w:t>
      </w:r>
      <w:r w:rsidR="00F46D52" w:rsidRPr="001B548B">
        <w:rPr>
          <w:lang w:val="en-US"/>
        </w:rPr>
        <w:t xml:space="preserve"> (Integer Divide)</w:t>
      </w:r>
    </w:p>
    <w:p w:rsidR="00910AC4" w:rsidRPr="001B548B" w:rsidRDefault="00910AC4" w:rsidP="00910AC4">
      <w:pPr>
        <w:pStyle w:val="Ttulo4"/>
      </w:pPr>
      <w:r w:rsidRPr="001B548B">
        <w:t>Structure and variants: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IDIV { Register1 }, { ImmediateValue }</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IDIV { Register1 }, { Register2 }</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Processing actions:</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ImmediateValue</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9938AA" w:rsidRPr="001B548B">
        <w:rPr>
          <w:rFonts w:ascii="Bookman Old Style" w:hAnsi="Bookman Old Style"/>
          <w:lang w:val="en-US"/>
        </w:rPr>
        <w:t>/</w:t>
      </w:r>
      <w:r w:rsidRPr="001B548B">
        <w:rPr>
          <w:rFonts w:ascii="Bookman Old Style" w:hAnsi="Bookman Old Style"/>
          <w:lang w:val="en-US"/>
        </w:rPr>
        <w:t>= Register2</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pStyle w:val="Ttulo4"/>
      </w:pPr>
      <w:r w:rsidRPr="001B548B">
        <w:t>Description:</w:t>
      </w:r>
    </w:p>
    <w:p w:rsidR="00910AC4" w:rsidRPr="001B548B" w:rsidRDefault="00910AC4" w:rsidP="00910AC4">
      <w:pPr>
        <w:spacing w:after="0"/>
        <w:ind w:left="142"/>
        <w:jc w:val="both"/>
        <w:rPr>
          <w:rFonts w:ascii="Bookman Old Style" w:hAnsi="Bookman Old Style"/>
          <w:lang w:val="en-US"/>
        </w:rPr>
      </w:pPr>
      <w:r w:rsidRPr="001B548B">
        <w:rPr>
          <w:rFonts w:ascii="Bookman Old Style" w:hAnsi="Bookman Old Style"/>
          <w:lang w:val="en-US"/>
        </w:rPr>
        <w:t>IDIV interprets both of its operands as integers and performs a division. The result is stored in the first operand, which is always a register.</w:t>
      </w:r>
    </w:p>
    <w:p w:rsidR="00910AC4" w:rsidRPr="001B548B" w:rsidRDefault="00910AC4" w:rsidP="00910AC4">
      <w:pPr>
        <w:spacing w:after="0"/>
        <w:jc w:val="both"/>
        <w:rPr>
          <w:rFonts w:ascii="Bookman Old Style" w:hAnsi="Bookman Old Style"/>
          <w:lang w:val="en-US"/>
        </w:rPr>
      </w:pPr>
    </w:p>
    <w:p w:rsidR="00910AC4" w:rsidRPr="001B548B" w:rsidRDefault="00910AC4" w:rsidP="00910AC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42 Instruction IMOD (Integer Modulus)</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IMOD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IMOD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Register1 mod ImmediateValue</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Register1 mod Register2</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IMOD interprets both of its operands as integers and performs a division. The </w:t>
      </w:r>
      <w:r w:rsidR="00331C19" w:rsidRPr="001B548B">
        <w:rPr>
          <w:rFonts w:ascii="Bookman Old Style" w:hAnsi="Bookman Old Style"/>
          <w:lang w:val="en-US"/>
        </w:rPr>
        <w:t>remainder</w:t>
      </w:r>
      <w:r w:rsidRPr="001B548B">
        <w:rPr>
          <w:rFonts w:ascii="Bookman Old Style" w:hAnsi="Bookman Old Style"/>
          <w:lang w:val="en-US"/>
        </w:rPr>
        <w:t xml:space="preserve"> of that division is stored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pPr>
        <w:rPr>
          <w:rFonts w:ascii="Bookman Old Style" w:eastAsiaTheme="majorEastAsia" w:hAnsi="Bookman Old Style" w:cstheme="majorBidi"/>
          <w:bCs/>
          <w:color w:val="4F81BD" w:themeColor="accent1"/>
          <w:sz w:val="32"/>
          <w:lang w:val="en-US"/>
        </w:rPr>
      </w:pPr>
      <w:r w:rsidRPr="001B548B">
        <w:rPr>
          <w:lang w:val="en-US"/>
        </w:rPr>
        <w:br w:type="page"/>
      </w:r>
    </w:p>
    <w:p w:rsidR="00472124" w:rsidRPr="001B548B" w:rsidRDefault="00472124" w:rsidP="00472124">
      <w:pPr>
        <w:pStyle w:val="Ttulo3"/>
        <w:pBdr>
          <w:top w:val="single" w:sz="4" w:space="1" w:color="auto"/>
        </w:pBdr>
        <w:rPr>
          <w:lang w:val="en-US"/>
        </w:rPr>
      </w:pPr>
      <w:r w:rsidRPr="001B548B">
        <w:rPr>
          <w:lang w:val="en-US"/>
        </w:rPr>
        <w:lastRenderedPageBreak/>
        <w:t>43 Instruction ISGN (Integer Sign change)</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 Register1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ISGN interprets the operand register as an integer and inverts its sign.</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44 Instruction IMIN (Integer Minimum)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IMIN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IMIN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 xml:space="preserve">IMIN interprets both of its operands as integers. It then takes the minimum of both values and stores </w:t>
      </w:r>
      <w:r w:rsidR="00331C19" w:rsidRPr="001B548B">
        <w:rPr>
          <w:rFonts w:ascii="Bookman Old Style" w:hAnsi="Bookman Old Style"/>
          <w:lang w:val="en-US"/>
        </w:rPr>
        <w:t xml:space="preserve">it </w:t>
      </w:r>
      <w:r w:rsidRPr="001B548B">
        <w:rPr>
          <w:rFonts w:ascii="Bookman Old Style" w:hAnsi="Bookman Old Style"/>
          <w:lang w:val="en-US"/>
        </w:rPr>
        <w:t>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3"/>
        <w:pBdr>
          <w:top w:val="single" w:sz="4" w:space="1" w:color="auto"/>
        </w:pBdr>
        <w:rPr>
          <w:lang w:val="en-US"/>
        </w:rPr>
      </w:pPr>
      <w:r w:rsidRPr="001B548B">
        <w:rPr>
          <w:lang w:val="en-US"/>
        </w:rPr>
        <w:t>45 Instruction IMAX (Integer Maximum)</w:t>
      </w:r>
    </w:p>
    <w:p w:rsidR="00472124" w:rsidRPr="001B548B" w:rsidRDefault="00472124" w:rsidP="00472124">
      <w:pPr>
        <w:pStyle w:val="Ttulo4"/>
      </w:pPr>
      <w:r w:rsidRPr="001B548B">
        <w:t>Structure and variants: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IMAX { Register1 }, {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IMAX { Register1 }, {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Processing actions:</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pStyle w:val="Ttulo4"/>
      </w:pPr>
      <w:r w:rsidRPr="001B548B">
        <w:t>Description:</w:t>
      </w:r>
    </w:p>
    <w:p w:rsidR="00472124" w:rsidRPr="001B548B" w:rsidRDefault="00472124" w:rsidP="00472124">
      <w:pPr>
        <w:spacing w:after="0"/>
        <w:ind w:left="142"/>
        <w:jc w:val="both"/>
        <w:rPr>
          <w:rFonts w:ascii="Bookman Old Style" w:hAnsi="Bookman Old Style"/>
          <w:lang w:val="en-US"/>
        </w:rPr>
      </w:pPr>
      <w:r w:rsidRPr="001B548B">
        <w:rPr>
          <w:rFonts w:ascii="Bookman Old Style" w:hAnsi="Bookman Old Style"/>
          <w:lang w:val="en-US"/>
        </w:rPr>
        <w:t>IMAX interprets both of its operands as integers. It then takes the maximum of both values and stores</w:t>
      </w:r>
      <w:r w:rsidR="00331C19" w:rsidRPr="001B548B">
        <w:rPr>
          <w:rFonts w:ascii="Bookman Old Style" w:hAnsi="Bookman Old Style"/>
          <w:lang w:val="en-US"/>
        </w:rPr>
        <w:t xml:space="preserve"> it</w:t>
      </w:r>
      <w:r w:rsidRPr="001B548B">
        <w:rPr>
          <w:rFonts w:ascii="Bookman Old Style" w:hAnsi="Bookman Old Style"/>
          <w:lang w:val="en-US"/>
        </w:rPr>
        <w:t xml:space="preserve"> in the first operand, which is always a register.</w:t>
      </w:r>
    </w:p>
    <w:p w:rsidR="00472124" w:rsidRPr="001B548B" w:rsidRDefault="00472124" w:rsidP="00472124">
      <w:pPr>
        <w:spacing w:after="0"/>
        <w:jc w:val="both"/>
        <w:rPr>
          <w:rFonts w:ascii="Bookman Old Style" w:hAnsi="Bookman Old Style"/>
          <w:lang w:val="en-US"/>
        </w:rPr>
      </w:pPr>
    </w:p>
    <w:p w:rsidR="00472124" w:rsidRPr="001B548B" w:rsidRDefault="00472124" w:rsidP="00472124">
      <w:pPr>
        <w:spacing w:after="0"/>
        <w:jc w:val="both"/>
        <w:rPr>
          <w:rFonts w:ascii="Bookman Old Style" w:hAnsi="Bookman Old Style"/>
          <w:lang w:val="en-US"/>
        </w:rPr>
      </w:pPr>
    </w:p>
    <w:p w:rsidR="009456F3" w:rsidRPr="001B548B" w:rsidRDefault="009456F3" w:rsidP="009456F3">
      <w:pPr>
        <w:pStyle w:val="Ttulo3"/>
        <w:pBdr>
          <w:top w:val="single" w:sz="4" w:space="1" w:color="auto"/>
        </w:pBdr>
        <w:rPr>
          <w:lang w:val="en-US"/>
        </w:rPr>
      </w:pPr>
      <w:r w:rsidRPr="001B548B">
        <w:rPr>
          <w:lang w:val="en-US"/>
        </w:rPr>
        <w:lastRenderedPageBreak/>
        <w:t xml:space="preserve">46 Instruction IABS (Integer </w:t>
      </w:r>
      <w:r w:rsidR="009C46B5">
        <w:rPr>
          <w:lang w:val="en-US"/>
        </w:rPr>
        <w:t>Absolute value</w:t>
      </w:r>
      <w:r w:rsidRPr="001B548B">
        <w:rPr>
          <w:lang w:val="en-US"/>
        </w:rPr>
        <w:t>)</w:t>
      </w:r>
    </w:p>
    <w:p w:rsidR="009456F3" w:rsidRPr="001B548B" w:rsidRDefault="009456F3" w:rsidP="009456F3">
      <w:pPr>
        <w:pStyle w:val="Ttulo4"/>
      </w:pPr>
      <w:r w:rsidRPr="001B548B">
        <w:t>Structure and variants: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Processing actions:</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pStyle w:val="Ttulo4"/>
      </w:pPr>
      <w:r w:rsidRPr="001B548B">
        <w:t>Description:</w:t>
      </w:r>
    </w:p>
    <w:p w:rsidR="009456F3" w:rsidRPr="001B548B" w:rsidRDefault="009456F3" w:rsidP="009456F3">
      <w:pPr>
        <w:spacing w:after="0"/>
        <w:ind w:left="142"/>
        <w:jc w:val="both"/>
        <w:rPr>
          <w:rFonts w:ascii="Bookman Old Style" w:hAnsi="Bookman Old Style"/>
          <w:lang w:val="en-US"/>
        </w:rPr>
      </w:pPr>
      <w:r w:rsidRPr="001B548B">
        <w:rPr>
          <w:rFonts w:ascii="Bookman Old Style" w:hAnsi="Bookman Old Style"/>
          <w:lang w:val="en-US"/>
        </w:rPr>
        <w:t>IABS interprets the operand register as an integer and takes its absolute value.</w:t>
      </w:r>
    </w:p>
    <w:p w:rsidR="009456F3" w:rsidRPr="001B548B" w:rsidRDefault="009456F3" w:rsidP="009456F3">
      <w:pPr>
        <w:spacing w:after="0"/>
        <w:jc w:val="both"/>
        <w:rPr>
          <w:rFonts w:ascii="Bookman Old Style" w:hAnsi="Bookman Old Style"/>
          <w:lang w:val="en-US"/>
        </w:rPr>
      </w:pPr>
    </w:p>
    <w:p w:rsidR="009456F3" w:rsidRPr="001B548B" w:rsidRDefault="009456F3" w:rsidP="009456F3">
      <w:pPr>
        <w:spacing w:after="0"/>
        <w:jc w:val="both"/>
        <w:rPr>
          <w:rFonts w:ascii="Bookman Old Style" w:hAnsi="Bookman Old Style"/>
          <w:lang w:val="en-US"/>
        </w:rPr>
      </w:pPr>
    </w:p>
    <w:p w:rsidR="00DE6836" w:rsidRPr="001B548B" w:rsidRDefault="009456F3" w:rsidP="00DE6836">
      <w:pPr>
        <w:pStyle w:val="Ttulo3"/>
        <w:pBdr>
          <w:top w:val="single" w:sz="4" w:space="1" w:color="auto"/>
        </w:pBdr>
        <w:rPr>
          <w:lang w:val="en-US"/>
        </w:rPr>
      </w:pPr>
      <w:r w:rsidRPr="001B548B">
        <w:rPr>
          <w:lang w:val="en-US"/>
        </w:rPr>
        <w:t>47</w:t>
      </w:r>
      <w:r w:rsidR="00DE6836" w:rsidRPr="001B548B">
        <w:rPr>
          <w:lang w:val="en-US"/>
        </w:rPr>
        <w:t xml:space="preserve"> Instruction FADD</w:t>
      </w:r>
      <w:r w:rsidR="00433C65" w:rsidRPr="001B548B">
        <w:rPr>
          <w:lang w:val="en-US"/>
        </w:rPr>
        <w:t xml:space="preserve"> (Float Add)</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ADD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ADD interprets both of its operands as </w:t>
      </w:r>
      <w:r w:rsidR="009456F3" w:rsidRPr="001B548B">
        <w:rPr>
          <w:rFonts w:ascii="Bookman Old Style" w:hAnsi="Bookman Old Style"/>
          <w:lang w:val="en-US"/>
        </w:rPr>
        <w:t>floats</w:t>
      </w:r>
      <w:r w:rsidR="00DE6836" w:rsidRPr="001B548B">
        <w:rPr>
          <w:rFonts w:ascii="Bookman Old Style" w:hAnsi="Bookman Old Style"/>
          <w:lang w:val="en-US"/>
        </w:rPr>
        <w:t xml:space="preserve"> and performs an addition.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t>4</w:t>
      </w:r>
      <w:r w:rsidR="00433C65" w:rsidRPr="001B548B">
        <w:rPr>
          <w:lang w:val="en-US"/>
        </w:rPr>
        <w:t>8</w:t>
      </w:r>
      <w:r w:rsidRPr="001B548B">
        <w:rPr>
          <w:lang w:val="en-US"/>
        </w:rPr>
        <w:t xml:space="preserve"> Instruction FSUB</w:t>
      </w:r>
      <w:r w:rsidR="00433C65" w:rsidRPr="001B548B">
        <w:rPr>
          <w:lang w:val="en-US"/>
        </w:rPr>
        <w:t xml:space="preserve"> (Float Subtract)</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SUB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Courier New" w:hAnsi="Courier New" w:cs="Courier New"/>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SUB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subtraction.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3"/>
        <w:pBdr>
          <w:top w:val="single" w:sz="4" w:space="1" w:color="auto"/>
        </w:pBdr>
        <w:rPr>
          <w:lang w:val="en-US"/>
        </w:rPr>
      </w:pPr>
      <w:r w:rsidRPr="001B548B">
        <w:rPr>
          <w:lang w:val="en-US"/>
        </w:rPr>
        <w:lastRenderedPageBreak/>
        <w:t>4</w:t>
      </w:r>
      <w:r w:rsidR="00433C65" w:rsidRPr="001B548B">
        <w:rPr>
          <w:lang w:val="en-US"/>
        </w:rPr>
        <w:t>9</w:t>
      </w:r>
      <w:r w:rsidRPr="001B548B">
        <w:rPr>
          <w:lang w:val="en-US"/>
        </w:rPr>
        <w:t xml:space="preserve"> Instruction FMUL</w:t>
      </w:r>
      <w:r w:rsidR="00433C65" w:rsidRPr="001B548B">
        <w:rPr>
          <w:lang w:val="en-US"/>
        </w:rPr>
        <w:t xml:space="preserve"> (Float Multiply)</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MUL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xml:space="preserve">= </w:t>
      </w:r>
      <w:r w:rsidR="0083653B" w:rsidRPr="001B548B">
        <w:rPr>
          <w:rFonts w:ascii="Bookman Old Style" w:hAnsi="Bookman Old Style"/>
          <w:lang w:val="en-US"/>
        </w:rPr>
        <w:t>I</w:t>
      </w:r>
      <w:r w:rsidRPr="001B548B">
        <w:rPr>
          <w:rFonts w:ascii="Bookman Old Style" w:hAnsi="Bookman Old Style"/>
          <w:lang w:val="en-US"/>
        </w:rPr>
        <w:t>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MUL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multiplication.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DE6836" w:rsidRPr="001B548B" w:rsidRDefault="00433C65" w:rsidP="00DE6836">
      <w:pPr>
        <w:pStyle w:val="Ttulo3"/>
        <w:pBdr>
          <w:top w:val="single" w:sz="4" w:space="1" w:color="auto"/>
        </w:pBdr>
        <w:rPr>
          <w:lang w:val="en-US"/>
        </w:rPr>
      </w:pPr>
      <w:r w:rsidRPr="001B548B">
        <w:rPr>
          <w:lang w:val="en-US"/>
        </w:rPr>
        <w:t>50</w:t>
      </w:r>
      <w:r w:rsidR="00DE6836" w:rsidRPr="001B548B">
        <w:rPr>
          <w:lang w:val="en-US"/>
        </w:rPr>
        <w:t xml:space="preserve"> Instruction FDIV</w:t>
      </w:r>
      <w:r w:rsidRPr="001B548B">
        <w:rPr>
          <w:lang w:val="en-US"/>
        </w:rPr>
        <w:t xml:space="preserve"> (Float Divide)</w:t>
      </w:r>
    </w:p>
    <w:p w:rsidR="00DE6836" w:rsidRPr="001B548B" w:rsidRDefault="00DE6836" w:rsidP="00DE6836">
      <w:pPr>
        <w:pStyle w:val="Ttulo4"/>
      </w:pPr>
      <w:r w:rsidRPr="001B548B">
        <w:t>Structure and variants: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ImmediateValue }</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5F7445" w:rsidRPr="001B548B">
        <w:rPr>
          <w:rFonts w:ascii="Bookman Old Style" w:hAnsi="Bookman Old Style"/>
          <w:lang w:val="en-US"/>
        </w:rPr>
        <w:t>F</w:t>
      </w:r>
      <w:r w:rsidRPr="001B548B">
        <w:rPr>
          <w:rFonts w:ascii="Bookman Old Style" w:hAnsi="Bookman Old Style"/>
          <w:lang w:val="en-US"/>
        </w:rPr>
        <w:t>DIV { Register1 }, { Register2 }</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Processing actions:</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ImmediateValue</w:t>
      </w:r>
    </w:p>
    <w:p w:rsidR="00DE6836" w:rsidRPr="001B548B" w:rsidRDefault="00DE6836" w:rsidP="00DE6836">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w:t>
      </w:r>
      <w:r w:rsidR="0083653B" w:rsidRPr="001B548B">
        <w:rPr>
          <w:rFonts w:ascii="Bookman Old Style" w:hAnsi="Bookman Old Style"/>
          <w:lang w:val="en-US"/>
        </w:rPr>
        <w:t>/</w:t>
      </w:r>
      <w:r w:rsidRPr="001B548B">
        <w:rPr>
          <w:rFonts w:ascii="Bookman Old Style" w:hAnsi="Bookman Old Style"/>
          <w:lang w:val="en-US"/>
        </w:rPr>
        <w:t>= Register2</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pStyle w:val="Ttulo4"/>
      </w:pPr>
      <w:r w:rsidRPr="001B548B">
        <w:t>Description:</w:t>
      </w:r>
    </w:p>
    <w:p w:rsidR="00DE6836" w:rsidRPr="001B548B" w:rsidRDefault="005F7445" w:rsidP="00DE6836">
      <w:pPr>
        <w:spacing w:after="0"/>
        <w:ind w:left="142"/>
        <w:jc w:val="both"/>
        <w:rPr>
          <w:rFonts w:ascii="Bookman Old Style" w:hAnsi="Bookman Old Style"/>
          <w:lang w:val="en-US"/>
        </w:rPr>
      </w:pPr>
      <w:r w:rsidRPr="001B548B">
        <w:rPr>
          <w:rFonts w:ascii="Bookman Old Style" w:hAnsi="Bookman Old Style"/>
          <w:lang w:val="en-US"/>
        </w:rPr>
        <w:t>F</w:t>
      </w:r>
      <w:r w:rsidR="00DE6836" w:rsidRPr="001B548B">
        <w:rPr>
          <w:rFonts w:ascii="Bookman Old Style" w:hAnsi="Bookman Old Style"/>
          <w:lang w:val="en-US"/>
        </w:rPr>
        <w:t xml:space="preserve">DIV interprets both of its operands as </w:t>
      </w:r>
      <w:r w:rsidRPr="001B548B">
        <w:rPr>
          <w:rFonts w:ascii="Bookman Old Style" w:hAnsi="Bookman Old Style"/>
          <w:lang w:val="en-US"/>
        </w:rPr>
        <w:t>floats</w:t>
      </w:r>
      <w:r w:rsidR="00DE6836" w:rsidRPr="001B548B">
        <w:rPr>
          <w:rFonts w:ascii="Bookman Old Style" w:hAnsi="Bookman Old Style"/>
          <w:lang w:val="en-US"/>
        </w:rPr>
        <w:t xml:space="preserve"> and performs a division. The result is stored in the first operand, which is always a register.</w:t>
      </w:r>
    </w:p>
    <w:p w:rsidR="00DE6836" w:rsidRPr="001B548B" w:rsidRDefault="00DE6836" w:rsidP="00DE6836">
      <w:pPr>
        <w:spacing w:after="0"/>
        <w:jc w:val="both"/>
        <w:rPr>
          <w:rFonts w:ascii="Bookman Old Style" w:hAnsi="Bookman Old Style"/>
          <w:lang w:val="en-US"/>
        </w:rPr>
      </w:pPr>
    </w:p>
    <w:p w:rsidR="00DE6836" w:rsidRPr="001B548B" w:rsidRDefault="00DE6836" w:rsidP="00DE6836">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51 Instruction FMOD (Float Modulus)</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CD4D53" w:rsidRPr="001B548B">
        <w:rPr>
          <w:rFonts w:ascii="Bookman Old Style" w:hAnsi="Bookman Old Style"/>
          <w:lang w:val="en-US"/>
        </w:rPr>
        <w:t>F</w:t>
      </w:r>
      <w:r w:rsidRPr="001B548B">
        <w:rPr>
          <w:rFonts w:ascii="Bookman Old Style" w:hAnsi="Bookman Old Style"/>
          <w:lang w:val="en-US"/>
        </w:rPr>
        <w:t>MOD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 xml:space="preserve">, </w:t>
      </w:r>
      <w:r w:rsidRPr="001B548B">
        <w:rPr>
          <w:rFonts w:ascii="Bookman Old Style" w:hAnsi="Bookman Old Style"/>
          <w:lang w:val="en-US"/>
        </w:rPr>
        <w:t>ImmediateValue</w:t>
      </w:r>
      <w:r w:rsidR="00CD4D53" w:rsidRPr="001B548B">
        <w:rPr>
          <w:rFonts w:ascii="Bookman Old Style" w:hAnsi="Bookman Old Style"/>
          <w:lang w:val="en-US"/>
        </w:rPr>
        <w:t xml:space="preserv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w:t>
      </w:r>
      <w:r w:rsidR="00CD4D53" w:rsidRPr="001B548B">
        <w:rPr>
          <w:rFonts w:ascii="Bookman Old Style" w:hAnsi="Bookman Old Style"/>
          <w:lang w:val="en-US"/>
        </w:rPr>
        <w:t xml:space="preserve">fmod( </w:t>
      </w:r>
      <w:r w:rsidRPr="001B548B">
        <w:rPr>
          <w:rFonts w:ascii="Bookman Old Style" w:hAnsi="Bookman Old Style"/>
          <w:lang w:val="en-US"/>
        </w:rPr>
        <w:t>Register1</w:t>
      </w:r>
      <w:r w:rsidR="00CD4D53" w:rsidRPr="001B548B">
        <w:rPr>
          <w:rFonts w:ascii="Bookman Old Style" w:hAnsi="Bookman Old Style"/>
          <w:lang w:val="en-US"/>
        </w:rPr>
        <w:t>,</w:t>
      </w:r>
      <w:r w:rsidRPr="001B548B">
        <w:rPr>
          <w:rFonts w:ascii="Bookman Old Style" w:hAnsi="Bookman Old Style"/>
          <w:lang w:val="en-US"/>
        </w:rPr>
        <w:t xml:space="preserve"> Register2</w:t>
      </w:r>
      <w:r w:rsidR="00CD4D53" w:rsidRPr="001B548B">
        <w:rPr>
          <w:rFonts w:ascii="Bookman Old Style" w:hAnsi="Bookman Old Style"/>
          <w:lang w:val="en-US"/>
        </w:rPr>
        <w:t xml:space="preserve">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MOD interprets both of its operands as </w:t>
      </w:r>
      <w:r w:rsidRPr="001B548B">
        <w:rPr>
          <w:rFonts w:ascii="Bookman Old Style" w:hAnsi="Bookman Old Style"/>
          <w:lang w:val="en-US"/>
        </w:rPr>
        <w:t>floats and performs a division. It then takes t</w:t>
      </w:r>
      <w:r w:rsidR="00433C65" w:rsidRPr="001B548B">
        <w:rPr>
          <w:rFonts w:ascii="Bookman Old Style" w:hAnsi="Bookman Old Style"/>
          <w:lang w:val="en-US"/>
        </w:rPr>
        <w:t xml:space="preserve">he </w:t>
      </w:r>
      <w:r w:rsidRPr="001B548B">
        <w:rPr>
          <w:rFonts w:ascii="Bookman Old Style" w:hAnsi="Bookman Old Style"/>
          <w:lang w:val="en-US"/>
        </w:rPr>
        <w:t>remainder</w:t>
      </w:r>
      <w:r w:rsidR="00433C65" w:rsidRPr="001B548B">
        <w:rPr>
          <w:rFonts w:ascii="Bookman Old Style" w:hAnsi="Bookman Old Style"/>
          <w:lang w:val="en-US"/>
        </w:rPr>
        <w:t xml:space="preserve"> of that division </w:t>
      </w:r>
      <w:r w:rsidRPr="001B548B">
        <w:rPr>
          <w:rFonts w:ascii="Bookman Old Style" w:hAnsi="Bookman Old Style"/>
          <w:lang w:val="en-US"/>
        </w:rPr>
        <w:t>when the result’s fractional part is discarded and</w:t>
      </w:r>
      <w:r w:rsidR="00433C65" w:rsidRPr="001B548B">
        <w:rPr>
          <w:rFonts w:ascii="Bookman Old Style" w:hAnsi="Bookman Old Style"/>
          <w:lang w:val="en-US"/>
        </w:rPr>
        <w:t xml:space="preserve"> store</w:t>
      </w:r>
      <w:r w:rsidRPr="001B548B">
        <w:rPr>
          <w:rFonts w:ascii="Bookman Old Style" w:hAnsi="Bookman Old Style"/>
          <w:lang w:val="en-US"/>
        </w:rPr>
        <w:t>s</w:t>
      </w:r>
      <w:r w:rsidR="00433C65" w:rsidRPr="001B548B">
        <w:rPr>
          <w:rFonts w:ascii="Bookman Old Style" w:hAnsi="Bookman Old Style"/>
          <w:lang w:val="en-US"/>
        </w:rPr>
        <w:t xml:space="preserve"> </w:t>
      </w:r>
      <w:r w:rsidRPr="001B548B">
        <w:rPr>
          <w:rFonts w:ascii="Bookman Old Style" w:hAnsi="Bookman Old Style"/>
          <w:lang w:val="en-US"/>
        </w:rPr>
        <w:t xml:space="preserve">it </w:t>
      </w:r>
      <w:r w:rsidR="00433C65" w:rsidRPr="001B548B">
        <w:rPr>
          <w:rFonts w:ascii="Bookman Old Style" w:hAnsi="Bookman Old Style"/>
          <w:lang w:val="en-US"/>
        </w:rPr>
        <w:t>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52 Instruction FSGN (Float Sign change)</w:t>
      </w:r>
    </w:p>
    <w:p w:rsidR="00433C65" w:rsidRPr="001B548B" w:rsidRDefault="00433C65" w:rsidP="00433C65">
      <w:pPr>
        <w:pStyle w:val="Ttulo4"/>
      </w:pPr>
      <w:r w:rsidRPr="001B548B">
        <w:t>Structure and variants:</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83653B" w:rsidRPr="001B548B">
        <w:rPr>
          <w:rFonts w:ascii="Courier New" w:hAnsi="Courier New" w:cs="Courier New"/>
          <w:lang w:val="en-US"/>
        </w:rPr>
        <w:t>-</w:t>
      </w:r>
      <w:r w:rsidRPr="001B548B">
        <w:rPr>
          <w:rFonts w:ascii="Bookman Old Style" w:hAnsi="Bookman Old Style"/>
          <w:lang w:val="en-US"/>
        </w:rPr>
        <w:t>Register1</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SGN inter</w:t>
      </w:r>
      <w:r w:rsidRPr="001B548B">
        <w:rPr>
          <w:rFonts w:ascii="Bookman Old Style" w:hAnsi="Bookman Old Style"/>
          <w:lang w:val="en-US"/>
        </w:rPr>
        <w:t>prets the operand register as a</w:t>
      </w:r>
      <w:r w:rsidR="00433C65" w:rsidRPr="001B548B">
        <w:rPr>
          <w:rFonts w:ascii="Bookman Old Style" w:hAnsi="Bookman Old Style"/>
          <w:lang w:val="en-US"/>
        </w:rPr>
        <w:t xml:space="preserve"> </w:t>
      </w:r>
      <w:r w:rsidRPr="001B548B">
        <w:rPr>
          <w:rFonts w:ascii="Bookman Old Style" w:hAnsi="Bookman Old Style"/>
          <w:lang w:val="en-US"/>
        </w:rPr>
        <w:t>float</w:t>
      </w:r>
      <w:r w:rsidR="00433C65" w:rsidRPr="001B548B">
        <w:rPr>
          <w:rFonts w:ascii="Bookman Old Style" w:hAnsi="Bookman Old Style"/>
          <w:lang w:val="en-US"/>
        </w:rPr>
        <w:t xml:space="preserve"> and inverts its sign.</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53 Instruction FMIN (Float Minimum)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MIN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min(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min( Register1,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MIN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minimum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54 Instruction FMAX (Float Maximum)</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w:t>
      </w:r>
      <w:r w:rsidR="00331C19" w:rsidRPr="001B548B">
        <w:rPr>
          <w:rFonts w:ascii="Bookman Old Style" w:hAnsi="Bookman Old Style"/>
          <w:lang w:val="en-US"/>
        </w:rPr>
        <w:t>F</w:t>
      </w:r>
      <w:r w:rsidRPr="001B548B">
        <w:rPr>
          <w:rFonts w:ascii="Bookman Old Style" w:hAnsi="Bookman Old Style"/>
          <w:lang w:val="en-US"/>
        </w:rPr>
        <w:t>MAX { Register1 }, { Register2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1):</w:t>
      </w:r>
      <w:r w:rsidRPr="001B548B">
        <w:rPr>
          <w:rFonts w:ascii="Bookman Old Style" w:hAnsi="Bookman Old Style"/>
          <w:lang w:val="en-US"/>
        </w:rPr>
        <w:t xml:space="preserve"> Register1 = max( Register1, ImmediateValue )</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color w:val="C00000"/>
          <w:lang w:val="en-US"/>
        </w:rPr>
        <w:t>(Variant 2):</w:t>
      </w:r>
      <w:r w:rsidRPr="001B548B">
        <w:rPr>
          <w:rFonts w:ascii="Bookman Old Style" w:hAnsi="Bookman Old Style"/>
          <w:lang w:val="en-US"/>
        </w:rPr>
        <w:t xml:space="preserve"> Register1 = max( Register1, Register2 )</w:t>
      </w:r>
    </w:p>
    <w:p w:rsidR="00433C65" w:rsidRPr="001B548B" w:rsidRDefault="00433C65" w:rsidP="00433C65">
      <w:pPr>
        <w:pStyle w:val="Ttulo4"/>
      </w:pPr>
      <w:r w:rsidRPr="001B548B">
        <w:lastRenderedPageBreak/>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MAX interprets both of its operands as </w:t>
      </w:r>
      <w:r w:rsidRPr="001B548B">
        <w:rPr>
          <w:rFonts w:ascii="Bookman Old Style" w:hAnsi="Bookman Old Style"/>
          <w:lang w:val="en-US"/>
        </w:rPr>
        <w:t>floats</w:t>
      </w:r>
      <w:r w:rsidR="00433C65" w:rsidRPr="001B548B">
        <w:rPr>
          <w:rFonts w:ascii="Bookman Old Style" w:hAnsi="Bookman Old Style"/>
          <w:lang w:val="en-US"/>
        </w:rPr>
        <w:t>. It then takes the maximum of both values and stores</w:t>
      </w:r>
      <w:r w:rsidRPr="001B548B">
        <w:rPr>
          <w:rFonts w:ascii="Bookman Old Style" w:hAnsi="Bookman Old Style"/>
          <w:lang w:val="en-US"/>
        </w:rPr>
        <w:t xml:space="preserve"> it</w:t>
      </w:r>
      <w:r w:rsidR="00433C65" w:rsidRPr="001B548B">
        <w:rPr>
          <w:rFonts w:ascii="Bookman Old Style" w:hAnsi="Bookman Old Style"/>
          <w:lang w:val="en-US"/>
        </w:rPr>
        <w:t xml:space="preserve"> in the first operand, which is always a register.</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3"/>
        <w:pBdr>
          <w:top w:val="single" w:sz="4" w:space="1" w:color="auto"/>
        </w:pBdr>
        <w:rPr>
          <w:lang w:val="en-US"/>
        </w:rPr>
      </w:pPr>
      <w:r w:rsidRPr="001B548B">
        <w:rPr>
          <w:lang w:val="en-US"/>
        </w:rPr>
        <w:t xml:space="preserve">55 Instruction FABS (Float </w:t>
      </w:r>
      <w:r w:rsidR="009C46B5">
        <w:rPr>
          <w:lang w:val="en-US"/>
        </w:rPr>
        <w:t>Absolute value</w:t>
      </w:r>
      <w:r w:rsidRPr="001B548B">
        <w:rPr>
          <w:lang w:val="en-US"/>
        </w:rPr>
        <w:t>)</w:t>
      </w:r>
    </w:p>
    <w:p w:rsidR="00433C65" w:rsidRPr="001B548B" w:rsidRDefault="00433C65" w:rsidP="00433C65">
      <w:pPr>
        <w:pStyle w:val="Ttulo4"/>
      </w:pPr>
      <w:r w:rsidRPr="001B548B">
        <w:t>Structure and variants: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FABS {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Processing actions:</w:t>
      </w:r>
    </w:p>
    <w:p w:rsidR="00433C65" w:rsidRPr="001B548B" w:rsidRDefault="00433C65" w:rsidP="00433C65">
      <w:pPr>
        <w:spacing w:after="0"/>
        <w:ind w:left="142"/>
        <w:jc w:val="both"/>
        <w:rPr>
          <w:rFonts w:ascii="Bookman Old Style" w:hAnsi="Bookman Old Style"/>
          <w:lang w:val="en-US"/>
        </w:rPr>
      </w:pPr>
      <w:r w:rsidRPr="001B548B">
        <w:rPr>
          <w:rFonts w:ascii="Bookman Old Style" w:hAnsi="Bookman Old Style"/>
          <w:lang w:val="en-US"/>
        </w:rPr>
        <w:t>Register1 = abs( Register1 )</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pStyle w:val="Ttulo4"/>
      </w:pPr>
      <w:r w:rsidRPr="001B548B">
        <w:t>Description:</w:t>
      </w:r>
    </w:p>
    <w:p w:rsidR="00433C65" w:rsidRPr="001B548B" w:rsidRDefault="00331C19" w:rsidP="00433C65">
      <w:pPr>
        <w:spacing w:after="0"/>
        <w:ind w:left="142"/>
        <w:jc w:val="both"/>
        <w:rPr>
          <w:rFonts w:ascii="Bookman Old Style" w:hAnsi="Bookman Old Style"/>
          <w:lang w:val="en-US"/>
        </w:rPr>
      </w:pPr>
      <w:r w:rsidRPr="001B548B">
        <w:rPr>
          <w:rFonts w:ascii="Bookman Old Style" w:hAnsi="Bookman Old Style"/>
          <w:lang w:val="en-US"/>
        </w:rPr>
        <w:t>F</w:t>
      </w:r>
      <w:r w:rsidR="00433C65" w:rsidRPr="001B548B">
        <w:rPr>
          <w:rFonts w:ascii="Bookman Old Style" w:hAnsi="Bookman Old Style"/>
          <w:lang w:val="en-US"/>
        </w:rPr>
        <w:t xml:space="preserve">ABS interprets the operand register as a </w:t>
      </w:r>
      <w:r w:rsidRPr="001B548B">
        <w:rPr>
          <w:rFonts w:ascii="Bookman Old Style" w:hAnsi="Bookman Old Style"/>
          <w:lang w:val="en-US"/>
        </w:rPr>
        <w:t>float</w:t>
      </w:r>
      <w:r w:rsidR="00433C65" w:rsidRPr="001B548B">
        <w:rPr>
          <w:rFonts w:ascii="Bookman Old Style" w:hAnsi="Bookman Old Style"/>
          <w:lang w:val="en-US"/>
        </w:rPr>
        <w:t xml:space="preserve"> and takes its absolute value.</w:t>
      </w:r>
    </w:p>
    <w:p w:rsidR="00433C65" w:rsidRPr="001B548B" w:rsidRDefault="00433C65" w:rsidP="00433C65">
      <w:pPr>
        <w:spacing w:after="0"/>
        <w:jc w:val="both"/>
        <w:rPr>
          <w:rFonts w:ascii="Bookman Old Style" w:hAnsi="Bookman Old Style"/>
          <w:lang w:val="en-US"/>
        </w:rPr>
      </w:pPr>
    </w:p>
    <w:p w:rsidR="00433C65" w:rsidRPr="001B548B" w:rsidRDefault="00433C65" w:rsidP="00433C65">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56 Instruction FLR (Floor)</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FLR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floor(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FLR interprets the operand register as a float and rounds it </w:t>
      </w:r>
      <w:r w:rsidR="00EA5A58" w:rsidRPr="001B548B">
        <w:rPr>
          <w:rFonts w:ascii="Bookman Old Style" w:hAnsi="Bookman Old Style"/>
          <w:lang w:val="en-US"/>
        </w:rPr>
        <w:t xml:space="preserve">downwards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57 Instruction CEIL (Ceiling)</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CEIL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ceil(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CEIL interprets the operand register as a float and rounds it </w:t>
      </w:r>
      <w:r w:rsidR="00EA5A58" w:rsidRPr="001B548B">
        <w:rPr>
          <w:rFonts w:ascii="Bookman Old Style" w:hAnsi="Bookman Old Style"/>
          <w:lang w:val="en-US"/>
        </w:rPr>
        <w:t xml:space="preserve">upwards to an integer </w:t>
      </w:r>
      <w:r w:rsidRPr="001B548B">
        <w:rPr>
          <w:rFonts w:ascii="Bookman Old Style" w:hAnsi="Bookman Old Style"/>
          <w:lang w:val="en-US"/>
        </w:rPr>
        <w:t>value. Note that the result is not converted to an integer, but is still a float.</w:t>
      </w:r>
    </w:p>
    <w:p w:rsidR="00864181" w:rsidRPr="001B548B" w:rsidRDefault="00864181" w:rsidP="00864181">
      <w:pPr>
        <w:pStyle w:val="Ttulo3"/>
        <w:pBdr>
          <w:top w:val="single" w:sz="4" w:space="1" w:color="auto"/>
        </w:pBdr>
        <w:rPr>
          <w:lang w:val="en-US"/>
        </w:rPr>
      </w:pPr>
      <w:r w:rsidRPr="001B548B">
        <w:rPr>
          <w:lang w:val="en-US"/>
        </w:rPr>
        <w:lastRenderedPageBreak/>
        <w:t>58 Instruction ROUND</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Register1 = round(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ROUND interprets the operand register as a float and rounds it to the closest integer value. Note that the result is not converted to an integer, but is still a float.</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3"/>
        <w:pBdr>
          <w:top w:val="single" w:sz="4" w:space="1" w:color="auto"/>
        </w:pBdr>
        <w:rPr>
          <w:lang w:val="en-US"/>
        </w:rPr>
      </w:pPr>
      <w:r w:rsidRPr="001B548B">
        <w:rPr>
          <w:lang w:val="en-US"/>
        </w:rPr>
        <w:t>59 Instruction SIN (Sine)</w:t>
      </w:r>
    </w:p>
    <w:p w:rsidR="00864181" w:rsidRPr="001B548B" w:rsidRDefault="00864181" w:rsidP="00864181">
      <w:pPr>
        <w:pStyle w:val="Ttulo4"/>
      </w:pPr>
      <w:r w:rsidRPr="001B548B">
        <w:t>Structure and variants: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SIN {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Processing actions:</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Register1 = </w:t>
      </w:r>
      <w:r w:rsidR="009F2BE2" w:rsidRPr="001B548B">
        <w:rPr>
          <w:rFonts w:ascii="Bookman Old Style" w:hAnsi="Bookman Old Style"/>
          <w:lang w:val="en-US"/>
        </w:rPr>
        <w:t>sin</w:t>
      </w:r>
      <w:r w:rsidRPr="001B548B">
        <w:rPr>
          <w:rFonts w:ascii="Bookman Old Style" w:hAnsi="Bookman Old Style"/>
          <w:lang w:val="en-US"/>
        </w:rPr>
        <w:t>( Register1 )</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pStyle w:val="Ttulo4"/>
      </w:pPr>
      <w:r w:rsidRPr="001B548B">
        <w:t>Description:</w:t>
      </w:r>
    </w:p>
    <w:p w:rsidR="00864181" w:rsidRPr="001B548B" w:rsidRDefault="00864181" w:rsidP="00864181">
      <w:pPr>
        <w:spacing w:after="0"/>
        <w:ind w:left="142"/>
        <w:jc w:val="both"/>
        <w:rPr>
          <w:rFonts w:ascii="Bookman Old Style" w:hAnsi="Bookman Old Style"/>
          <w:lang w:val="en-US"/>
        </w:rPr>
      </w:pPr>
      <w:r w:rsidRPr="001B548B">
        <w:rPr>
          <w:rFonts w:ascii="Bookman Old Style" w:hAnsi="Bookman Old Style"/>
          <w:lang w:val="en-US"/>
        </w:rPr>
        <w:t xml:space="preserve">SIN interprets the operand register as a float and </w:t>
      </w:r>
      <w:r w:rsidR="009F2BE2" w:rsidRPr="001B548B">
        <w:rPr>
          <w:rFonts w:ascii="Bookman Old Style" w:hAnsi="Bookman Old Style"/>
          <w:lang w:val="en-US"/>
        </w:rPr>
        <w:t>calculates the sine of that value</w:t>
      </w:r>
      <w:r w:rsidRPr="001B548B">
        <w:rPr>
          <w:rFonts w:ascii="Bookman Old Style" w:hAnsi="Bookman Old Style"/>
          <w:lang w:val="en-US"/>
        </w:rPr>
        <w:t>.</w:t>
      </w:r>
      <w:r w:rsidR="00B973FF" w:rsidRPr="001B548B">
        <w:rPr>
          <w:rFonts w:ascii="Bookman Old Style" w:hAnsi="Bookman Old Style"/>
          <w:lang w:val="en-US"/>
        </w:rPr>
        <w:t xml:space="preserve"> The sine function will interpret its argument in radians.</w:t>
      </w:r>
    </w:p>
    <w:p w:rsidR="00864181" w:rsidRPr="001B548B" w:rsidRDefault="00864181" w:rsidP="00864181">
      <w:pPr>
        <w:spacing w:after="0"/>
        <w:jc w:val="both"/>
        <w:rPr>
          <w:rFonts w:ascii="Bookman Old Style" w:hAnsi="Bookman Old Style"/>
          <w:lang w:val="en-US"/>
        </w:rPr>
      </w:pPr>
    </w:p>
    <w:p w:rsidR="00864181" w:rsidRPr="001B548B" w:rsidRDefault="00864181" w:rsidP="00864181">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t>60 Instruction ACOS (Arc Cosine)</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ACOS {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acos( Register1 )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 xml:space="preserve">ACOS interprets the operand register as a float and calculates the arc cosine of that value. The result is given </w:t>
      </w:r>
      <w:r w:rsidR="00B973FF" w:rsidRPr="001B548B">
        <w:rPr>
          <w:rFonts w:ascii="Bookman Old Style" w:hAnsi="Bookman Old Style"/>
          <w:lang w:val="en-US"/>
        </w:rPr>
        <w:t xml:space="preserve">in radians, </w:t>
      </w:r>
      <w:r w:rsidRPr="001B548B">
        <w:rPr>
          <w:rFonts w:ascii="Bookman Old Style" w:hAnsi="Bookman Old Style"/>
          <w:lang w:val="en-US"/>
        </w:rPr>
        <w:t>in the range [0, pi].</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3"/>
        <w:pBdr>
          <w:top w:val="single" w:sz="4" w:space="1" w:color="auto"/>
        </w:pBdr>
        <w:rPr>
          <w:lang w:val="en-US"/>
        </w:rPr>
      </w:pPr>
      <w:r w:rsidRPr="001B548B">
        <w:rPr>
          <w:lang w:val="en-US"/>
        </w:rPr>
        <w:lastRenderedPageBreak/>
        <w:t>61 Instruction ATAN2 (Arc Tangent 2)</w:t>
      </w:r>
    </w:p>
    <w:p w:rsidR="009F2BE2" w:rsidRPr="001B548B" w:rsidRDefault="009F2BE2" w:rsidP="009F2BE2">
      <w:pPr>
        <w:pStyle w:val="Ttulo4"/>
      </w:pPr>
      <w:r w:rsidRPr="001B548B">
        <w:t>Structure and variants: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ATAN2 { Register1 }</w:t>
      </w:r>
      <w:r w:rsidR="00F42BDE" w:rsidRPr="001B548B">
        <w:rPr>
          <w:rFonts w:ascii="Bookman Old Style" w:hAnsi="Bookman Old Style"/>
          <w:lang w:val="en-US"/>
        </w:rPr>
        <w:t>, { Register2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Processing actions:</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Register1 = a</w:t>
      </w:r>
      <w:r w:rsidR="00F42BDE" w:rsidRPr="001B548B">
        <w:rPr>
          <w:rFonts w:ascii="Bookman Old Style" w:hAnsi="Bookman Old Style"/>
          <w:lang w:val="en-US"/>
        </w:rPr>
        <w:t>tan2</w:t>
      </w:r>
      <w:r w:rsidRPr="001B548B">
        <w:rPr>
          <w:rFonts w:ascii="Bookman Old Style" w:hAnsi="Bookman Old Style"/>
          <w:lang w:val="en-US"/>
        </w:rPr>
        <w:t>( Register1</w:t>
      </w:r>
      <w:r w:rsidR="00F42BDE" w:rsidRPr="001B548B">
        <w:rPr>
          <w:rFonts w:ascii="Bookman Old Style" w:hAnsi="Bookman Old Style"/>
          <w:lang w:val="en-US"/>
        </w:rPr>
        <w:t>, Register2</w:t>
      </w:r>
      <w:r w:rsidRPr="001B548B">
        <w:rPr>
          <w:rFonts w:ascii="Bookman Old Style" w:hAnsi="Bookman Old Style"/>
          <w:lang w:val="en-US"/>
        </w:rPr>
        <w:t xml:space="preserve"> )</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pStyle w:val="Ttulo4"/>
      </w:pPr>
      <w:r w:rsidRPr="001B548B">
        <w:t>Description:</w:t>
      </w:r>
    </w:p>
    <w:p w:rsidR="009F2BE2" w:rsidRPr="001B548B" w:rsidRDefault="009F2BE2" w:rsidP="009F2BE2">
      <w:pPr>
        <w:spacing w:after="0"/>
        <w:ind w:left="142"/>
        <w:jc w:val="both"/>
        <w:rPr>
          <w:rFonts w:ascii="Bookman Old Style" w:hAnsi="Bookman Old Style"/>
          <w:lang w:val="en-US"/>
        </w:rPr>
      </w:pPr>
      <w:r w:rsidRPr="001B548B">
        <w:rPr>
          <w:rFonts w:ascii="Bookman Old Style" w:hAnsi="Bookman Old Style"/>
          <w:lang w:val="en-US"/>
        </w:rPr>
        <w:t>A</w:t>
      </w:r>
      <w:r w:rsidR="00F42BDE" w:rsidRPr="001B548B">
        <w:rPr>
          <w:rFonts w:ascii="Bookman Old Style" w:hAnsi="Bookman Old Style"/>
          <w:lang w:val="en-US"/>
        </w:rPr>
        <w:t xml:space="preserve">TAN2 interprets both </w:t>
      </w:r>
      <w:r w:rsidRPr="001B548B">
        <w:rPr>
          <w:rFonts w:ascii="Bookman Old Style" w:hAnsi="Bookman Old Style"/>
          <w:lang w:val="en-US"/>
        </w:rPr>
        <w:t>operand register</w:t>
      </w:r>
      <w:r w:rsidR="00F42BDE" w:rsidRPr="001B548B">
        <w:rPr>
          <w:rFonts w:ascii="Bookman Old Style" w:hAnsi="Bookman Old Style"/>
          <w:lang w:val="en-US"/>
        </w:rPr>
        <w:t>s</w:t>
      </w:r>
      <w:r w:rsidRPr="001B548B">
        <w:rPr>
          <w:rFonts w:ascii="Bookman Old Style" w:hAnsi="Bookman Old Style"/>
          <w:lang w:val="en-US"/>
        </w:rPr>
        <w:t xml:space="preserve"> as </w:t>
      </w:r>
      <w:r w:rsidR="00F42BDE" w:rsidRPr="001B548B">
        <w:rPr>
          <w:rFonts w:ascii="Bookman Old Style" w:hAnsi="Bookman Old Style"/>
          <w:lang w:val="en-US"/>
        </w:rPr>
        <w:t>f</w:t>
      </w:r>
      <w:r w:rsidRPr="001B548B">
        <w:rPr>
          <w:rFonts w:ascii="Bookman Old Style" w:hAnsi="Bookman Old Style"/>
          <w:lang w:val="en-US"/>
        </w:rPr>
        <w:t>loat</w:t>
      </w:r>
      <w:r w:rsidR="00F42BDE" w:rsidRPr="001B548B">
        <w:rPr>
          <w:rFonts w:ascii="Bookman Old Style" w:hAnsi="Bookman Old Style"/>
          <w:lang w:val="en-US"/>
        </w:rPr>
        <w:t>s</w:t>
      </w:r>
      <w:r w:rsidRPr="001B548B">
        <w:rPr>
          <w:rFonts w:ascii="Bookman Old Style" w:hAnsi="Bookman Old Style"/>
          <w:lang w:val="en-US"/>
        </w:rPr>
        <w:t xml:space="preserve"> and calculates the </w:t>
      </w:r>
      <w:r w:rsidR="00F42BDE" w:rsidRPr="001B548B">
        <w:rPr>
          <w:rFonts w:ascii="Bookman Old Style" w:hAnsi="Bookman Old Style"/>
          <w:lang w:val="en-US"/>
        </w:rPr>
        <w:t>angle of a vector such that Vx = Register2 and Vy = Register1.</w:t>
      </w:r>
      <w:r w:rsidRPr="001B548B">
        <w:rPr>
          <w:rFonts w:ascii="Bookman Old Style" w:hAnsi="Bookman Old Style"/>
          <w:lang w:val="en-US"/>
        </w:rPr>
        <w:t xml:space="preserve"> The result is </w:t>
      </w:r>
      <w:r w:rsidR="00F42BDE" w:rsidRPr="001B548B">
        <w:rPr>
          <w:rFonts w:ascii="Bookman Old Style" w:hAnsi="Bookman Old Style"/>
          <w:lang w:val="en-US"/>
        </w:rPr>
        <w:t xml:space="preserve">stored in the first operand register and will be given in </w:t>
      </w:r>
      <w:r w:rsidR="00B973FF" w:rsidRPr="001B548B">
        <w:rPr>
          <w:rFonts w:ascii="Bookman Old Style" w:hAnsi="Bookman Old Style"/>
          <w:lang w:val="en-US"/>
        </w:rPr>
        <w:t xml:space="preserve">radians, in </w:t>
      </w:r>
      <w:r w:rsidR="00F42BDE" w:rsidRPr="001B548B">
        <w:rPr>
          <w:rFonts w:ascii="Bookman Old Style" w:hAnsi="Bookman Old Style"/>
          <w:lang w:val="en-US"/>
        </w:rPr>
        <w:t>the range [-pi</w:t>
      </w:r>
      <w:r w:rsidRPr="001B548B">
        <w:rPr>
          <w:rFonts w:ascii="Bookman Old Style" w:hAnsi="Bookman Old Style"/>
          <w:lang w:val="en-US"/>
        </w:rPr>
        <w:t>, pi].</w:t>
      </w:r>
      <w:r w:rsidR="009963D5" w:rsidRPr="001B548B">
        <w:rPr>
          <w:rFonts w:ascii="Bookman Old Style" w:hAnsi="Bookman Old Style"/>
          <w:lang w:val="en-US"/>
        </w:rPr>
        <w:t xml:space="preserve"> The origin of an</w:t>
      </w:r>
      <w:r w:rsidR="00B973FF" w:rsidRPr="001B548B">
        <w:rPr>
          <w:rFonts w:ascii="Bookman Old Style" w:hAnsi="Bookman Old Style"/>
          <w:lang w:val="en-US"/>
        </w:rPr>
        <w:t>gles is located at (Vx &gt; 0, Vy = 0) and angles grow when rotating towards (Vx = 0, Vy &gt; 0).</w:t>
      </w:r>
    </w:p>
    <w:p w:rsidR="009F2BE2" w:rsidRPr="001B548B" w:rsidRDefault="009F2BE2" w:rsidP="009F2BE2">
      <w:pPr>
        <w:spacing w:after="0"/>
        <w:jc w:val="both"/>
        <w:rPr>
          <w:rFonts w:ascii="Bookman Old Style" w:hAnsi="Bookman Old Style"/>
          <w:lang w:val="en-US"/>
        </w:rPr>
      </w:pPr>
    </w:p>
    <w:p w:rsidR="009F2BE2" w:rsidRPr="001B548B" w:rsidRDefault="009F2BE2" w:rsidP="009F2BE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62 Instruction LOG (Logarithm)</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log( Register1 )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LOG interprets the operand register as a float and calculates the logarithm base e of that value.</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3"/>
        <w:pBdr>
          <w:top w:val="single" w:sz="4" w:space="1" w:color="auto"/>
        </w:pBdr>
        <w:rPr>
          <w:lang w:val="en-US"/>
        </w:rPr>
      </w:pPr>
      <w:r w:rsidRPr="001B548B">
        <w:rPr>
          <w:lang w:val="en-US"/>
        </w:rPr>
        <w:t>63 Instruction POW (Power)</w:t>
      </w:r>
    </w:p>
    <w:p w:rsidR="00876C62" w:rsidRPr="001B548B" w:rsidRDefault="00876C62" w:rsidP="00876C62">
      <w:pPr>
        <w:pStyle w:val="Ttulo4"/>
      </w:pPr>
      <w:r w:rsidRPr="001B548B">
        <w:t>Structure and variants: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 Register1 }, {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Processing actions:</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Register1 = pow( Register1, Register2 )</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pStyle w:val="Ttulo4"/>
      </w:pPr>
      <w:r w:rsidRPr="001B548B">
        <w:t>Description:</w:t>
      </w:r>
    </w:p>
    <w:p w:rsidR="00876C62" w:rsidRPr="001B548B" w:rsidRDefault="00876C62" w:rsidP="00876C62">
      <w:pPr>
        <w:spacing w:after="0"/>
        <w:ind w:left="142"/>
        <w:jc w:val="both"/>
        <w:rPr>
          <w:rFonts w:ascii="Bookman Old Style" w:hAnsi="Bookman Old Style"/>
          <w:lang w:val="en-US"/>
        </w:rPr>
      </w:pPr>
      <w:r w:rsidRPr="001B548B">
        <w:rPr>
          <w:rFonts w:ascii="Bookman Old Style" w:hAnsi="Bookman Old Style"/>
          <w:lang w:val="en-US"/>
        </w:rPr>
        <w:t>POW interprets both operand registers as floats and calculates the result of raising the first operand to the power of the second operand. The result is stored in the first operand register.</w:t>
      </w:r>
    </w:p>
    <w:p w:rsidR="00876C62" w:rsidRPr="001B548B" w:rsidRDefault="00876C62" w:rsidP="00876C62">
      <w:pPr>
        <w:spacing w:after="0"/>
        <w:jc w:val="both"/>
        <w:rPr>
          <w:rFonts w:ascii="Bookman Old Style" w:hAnsi="Bookman Old Style"/>
          <w:lang w:val="en-US"/>
        </w:rPr>
      </w:pPr>
    </w:p>
    <w:p w:rsidR="00876C62" w:rsidRPr="001B548B" w:rsidRDefault="00876C62" w:rsidP="00876C62">
      <w:pPr>
        <w:spacing w:after="0"/>
        <w:jc w:val="both"/>
        <w:rPr>
          <w:rFonts w:ascii="Bookman Old Style" w:hAnsi="Bookman Old Style"/>
          <w:lang w:val="en-US"/>
        </w:rPr>
      </w:pPr>
    </w:p>
    <w:p w:rsidR="002128A3" w:rsidRPr="001B548B" w:rsidRDefault="002128A3" w:rsidP="002128A3">
      <w:pPr>
        <w:pStyle w:val="Ttulo2"/>
      </w:pPr>
      <w:bookmarkStart w:id="12" w:name="_Toc83493804"/>
      <w:r w:rsidRPr="001B548B">
        <w:lastRenderedPageBreak/>
        <w:t>11 Detecting hardware errors</w:t>
      </w:r>
      <w:bookmarkEnd w:id="12"/>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execution of a program can encounter some situations that the hardware is unable to process, such as a division by zero. In Vircon32 those situations are always reached as a consequence of CPU operation, so the processor must the component responsible for detecting error situations and triggering the corresponding hardware error mechanism.</w:t>
      </w:r>
    </w:p>
    <w:p w:rsidR="006A6CCE" w:rsidRPr="001B548B" w:rsidRDefault="006A6CCE" w:rsidP="002128A3">
      <w:pPr>
        <w:spacing w:after="0"/>
        <w:jc w:val="both"/>
        <w:rPr>
          <w:rFonts w:ascii="Bookman Old Style" w:hAnsi="Bookman Old Style"/>
          <w:lang w:val="en-US"/>
        </w:rPr>
      </w:pPr>
    </w:p>
    <w:p w:rsidR="006A6CCE" w:rsidRPr="001B548B" w:rsidRDefault="006A6CCE" w:rsidP="002128A3">
      <w:pPr>
        <w:spacing w:after="0"/>
        <w:jc w:val="both"/>
        <w:rPr>
          <w:rFonts w:ascii="Bookman Old Style" w:hAnsi="Bookman Old Style"/>
          <w:lang w:val="en-US"/>
        </w:rPr>
      </w:pPr>
      <w:r w:rsidRPr="001B548B">
        <w:rPr>
          <w:rFonts w:ascii="Bookman Old Style" w:hAnsi="Bookman Old Style"/>
          <w:lang w:val="en-US"/>
        </w:rPr>
        <w:t>The following subsections list all the possible situations where a hardware error might occur, and explains the different criteria the CPU will use to detect each type of error.</w:t>
      </w:r>
    </w:p>
    <w:p w:rsidR="002128A3" w:rsidRPr="001B548B" w:rsidRDefault="002128A3" w:rsidP="002128A3">
      <w:pPr>
        <w:spacing w:after="0"/>
        <w:jc w:val="both"/>
        <w:rPr>
          <w:rFonts w:ascii="Bookman Old Style" w:hAnsi="Bookman Old Style"/>
          <w:lang w:val="en-US"/>
        </w:rPr>
      </w:pPr>
    </w:p>
    <w:p w:rsidR="00B26F49" w:rsidRPr="001B548B" w:rsidRDefault="00B26F49"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1</w:t>
      </w:r>
      <w:r w:rsidRPr="001B548B">
        <w:rPr>
          <w:lang w:val="en-US"/>
        </w:rPr>
        <w:t xml:space="preserve"> Bus errors</w:t>
      </w:r>
    </w:p>
    <w:p w:rsidR="002128A3" w:rsidRPr="001B548B" w:rsidRDefault="00B26F49" w:rsidP="002128A3">
      <w:pPr>
        <w:spacing w:after="0"/>
        <w:jc w:val="both"/>
        <w:rPr>
          <w:rFonts w:ascii="Bookman Old Style" w:hAnsi="Bookman Old Style"/>
          <w:lang w:val="en-US"/>
        </w:rPr>
      </w:pPr>
      <w:r w:rsidRPr="001B548B">
        <w:rPr>
          <w:rFonts w:ascii="Bookman Old Style" w:hAnsi="Bookman Old Style"/>
          <w:lang w:val="en-US"/>
        </w:rPr>
        <w:t>These are the possible errors that may happen when the CPU makes a request to one of the 2 communication buses. Their detection by the CPU is automatic, since the bus itself will respond to the request with a success/failure indicator.</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read</w:t>
      </w:r>
    </w:p>
    <w:p w:rsidR="002128A3"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memory bus has failed</w:t>
      </w:r>
      <w:r w:rsidR="002128A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memory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memory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read</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read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Invalid port write</w:t>
      </w:r>
    </w:p>
    <w:p w:rsidR="00B26F49" w:rsidRPr="001B548B" w:rsidRDefault="00B26F49" w:rsidP="00B26F49">
      <w:pPr>
        <w:spacing w:after="0"/>
        <w:ind w:left="142" w:firstLine="142"/>
        <w:jc w:val="both"/>
        <w:rPr>
          <w:rFonts w:ascii="Bookman Old Style" w:hAnsi="Bookman Old Style"/>
          <w:lang w:val="en-US"/>
        </w:rPr>
      </w:pPr>
      <w:r w:rsidRPr="001B548B">
        <w:rPr>
          <w:rFonts w:ascii="Bookman Old Style" w:hAnsi="Bookman Old Style"/>
          <w:lang w:val="en-US"/>
        </w:rPr>
        <w:t>A write request to the control bus has failed.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2</w:t>
      </w:r>
      <w:r w:rsidRPr="001B548B">
        <w:rPr>
          <w:lang w:val="en-US"/>
        </w:rPr>
        <w:t xml:space="preserve"> Stack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In its normal operation, the Stack Pointer should only point to valid address positions within RAM memory. That range is between 0x00000000 and 0x00</w:t>
      </w:r>
      <w:r w:rsidR="00F07C4D" w:rsidRPr="001B548B">
        <w:rPr>
          <w:rFonts w:ascii="Bookman Old Style" w:hAnsi="Bookman Old Style"/>
          <w:lang w:val="en-US"/>
        </w:rPr>
        <w:t>3</w:t>
      </w:r>
      <w:r w:rsidRPr="001B548B">
        <w:rPr>
          <w:rFonts w:ascii="Bookman Old Style" w:hAnsi="Bookman Old Style"/>
          <w:lang w:val="en-US"/>
        </w:rPr>
        <w:t>FFFFF. Program errors or an abnormally large call stack can cause situations where the stack is not able to keep functioning normally, and the CPU will trigger a hardware error as a response. There can be the following 2 error situations:</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Stack overflow</w:t>
      </w:r>
    </w:p>
    <w:p w:rsidR="002128A3" w:rsidRPr="001B548B" w:rsidRDefault="00AC5D04" w:rsidP="00B26F49">
      <w:pPr>
        <w:spacing w:after="0"/>
        <w:ind w:left="142"/>
        <w:jc w:val="both"/>
        <w:rPr>
          <w:rFonts w:ascii="Bookman Old Style" w:hAnsi="Bookman Old Style"/>
          <w:lang w:val="en-US"/>
        </w:rPr>
      </w:pPr>
      <w:r>
        <w:rPr>
          <w:rFonts w:ascii="Bookman Old Style" w:hAnsi="Bookman Old Style"/>
          <w:lang w:val="en-US"/>
        </w:rPr>
        <w:t>During</w:t>
      </w:r>
      <w:r w:rsidR="002128A3" w:rsidRPr="001B548B">
        <w:rPr>
          <w:rFonts w:ascii="Bookman Old Style" w:hAnsi="Bookman Old Style"/>
          <w:lang w:val="en-US"/>
        </w:rPr>
        <w:t xml:space="preserve"> a push operation, if SP becomes negative it is considered that a stack overflow happened. At this point the stack has grown down to the end of RAM memory and cannot keep growing.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lastRenderedPageBreak/>
        <w:t>Stack underflow</w:t>
      </w:r>
    </w:p>
    <w:p w:rsidR="002128A3" w:rsidRPr="001B548B" w:rsidRDefault="00AC5D04" w:rsidP="00B26F49">
      <w:pPr>
        <w:spacing w:after="0"/>
        <w:ind w:left="142"/>
        <w:jc w:val="both"/>
        <w:rPr>
          <w:rFonts w:ascii="Bookman Old Style" w:hAnsi="Bookman Old Style"/>
          <w:lang w:val="en-US"/>
        </w:rPr>
      </w:pPr>
      <w:r>
        <w:rPr>
          <w:rFonts w:ascii="Bookman Old Style" w:hAnsi="Bookman Old Style"/>
          <w:lang w:val="en-US"/>
        </w:rPr>
        <w:t>During</w:t>
      </w:r>
      <w:r w:rsidR="002128A3" w:rsidRPr="001B548B">
        <w:rPr>
          <w:rFonts w:ascii="Bookman Old Style" w:hAnsi="Bookman Old Style"/>
          <w:lang w:val="en-US"/>
        </w:rPr>
        <w:t xml:space="preserve"> a pop operation, if SP becomes greater than its initial value of 0x00</w:t>
      </w:r>
      <w:r w:rsidR="00F07C4D" w:rsidRPr="001B548B">
        <w:rPr>
          <w:rFonts w:ascii="Bookman Old Style" w:hAnsi="Bookman Old Style"/>
          <w:lang w:val="en-US"/>
        </w:rPr>
        <w:t>3</w:t>
      </w:r>
      <w:r w:rsidR="002128A3" w:rsidRPr="001B548B">
        <w:rPr>
          <w:rFonts w:ascii="Bookman Old Style" w:hAnsi="Bookman Old Style"/>
          <w:lang w:val="en-US"/>
        </w:rPr>
        <w:t>FFFFF (last word in RAM memory) it is considered that a stack underflow happened. At this point the stack cannot keep decreasing since it has been depleted.</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3"/>
        <w:rPr>
          <w:lang w:val="en-US"/>
        </w:rPr>
      </w:pPr>
      <w:r w:rsidRPr="001B548B">
        <w:rPr>
          <w:lang w:val="en-US"/>
        </w:rPr>
        <w:t>11.</w:t>
      </w:r>
      <w:r w:rsidR="009D11BF" w:rsidRPr="001B548B">
        <w:rPr>
          <w:lang w:val="en-US"/>
        </w:rPr>
        <w:t>3</w:t>
      </w:r>
      <w:r w:rsidRPr="001B548B">
        <w:rPr>
          <w:lang w:val="en-US"/>
        </w:rPr>
        <w:t xml:space="preserve"> Mathematical errors</w:t>
      </w:r>
    </w:p>
    <w:p w:rsidR="002128A3" w:rsidRPr="001B548B" w:rsidRDefault="002128A3" w:rsidP="002128A3">
      <w:pPr>
        <w:spacing w:after="0"/>
        <w:jc w:val="both"/>
        <w:rPr>
          <w:rFonts w:ascii="Bookman Old Style" w:hAnsi="Bookman Old Style"/>
          <w:lang w:val="en-US"/>
        </w:rPr>
      </w:pPr>
      <w:r w:rsidRPr="001B548B">
        <w:rPr>
          <w:rFonts w:ascii="Bookman Old Style" w:hAnsi="Bookman Old Style"/>
          <w:lang w:val="en-US"/>
        </w:rPr>
        <w:t xml:space="preserve">In </w:t>
      </w:r>
      <w:r w:rsidR="00B26F49" w:rsidRPr="001B548B">
        <w:rPr>
          <w:rFonts w:ascii="Bookman Old Style" w:hAnsi="Bookman Old Style"/>
          <w:lang w:val="en-US"/>
        </w:rPr>
        <w:t>some of the</w:t>
      </w:r>
      <w:r w:rsidRPr="001B548B">
        <w:rPr>
          <w:rFonts w:ascii="Bookman Old Style" w:hAnsi="Bookman Old Style"/>
          <w:lang w:val="en-US"/>
        </w:rPr>
        <w:t xml:space="preserve"> CPU instructions that perform mathematical operations, there is a common cause for error when the received arguments fall outside of the function domain. </w:t>
      </w:r>
      <w:r w:rsidR="004A4403" w:rsidRPr="001B548B">
        <w:rPr>
          <w:rFonts w:ascii="Bookman Old Style" w:hAnsi="Bookman Old Style"/>
          <w:lang w:val="en-US"/>
        </w:rPr>
        <w:t xml:space="preserve">When this kind of situation is detected, instruction processing will be aborted to trigger the corresponding error. </w:t>
      </w:r>
      <w:r w:rsidRPr="001B548B">
        <w:rPr>
          <w:rFonts w:ascii="Bookman Old Style" w:hAnsi="Bookman Old Style"/>
          <w:lang w:val="en-US"/>
        </w:rPr>
        <w:t>The different cases that may be found where a mathematical function is not defined are the following:</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Division error</w:t>
      </w:r>
    </w:p>
    <w:p w:rsidR="002128A3" w:rsidRPr="001B548B" w:rsidRDefault="002128A3" w:rsidP="009B7F71">
      <w:pPr>
        <w:spacing w:after="0"/>
        <w:ind w:left="142"/>
        <w:jc w:val="both"/>
        <w:rPr>
          <w:rFonts w:ascii="Bookman Old Style" w:hAnsi="Bookman Old Style"/>
          <w:lang w:val="en-US"/>
        </w:rPr>
      </w:pPr>
      <w:r w:rsidRPr="001B548B">
        <w:rPr>
          <w:rFonts w:ascii="Bookman Old Style" w:hAnsi="Bookman Old Style"/>
          <w:lang w:val="en-US"/>
        </w:rPr>
        <w:t xml:space="preserve">This </w:t>
      </w:r>
      <w:r w:rsidR="00B26F49" w:rsidRPr="001B548B">
        <w:rPr>
          <w:rFonts w:ascii="Bookman Old Style" w:hAnsi="Bookman Old Style"/>
          <w:lang w:val="en-US"/>
        </w:rPr>
        <w:t>error</w:t>
      </w:r>
      <w:r w:rsidRPr="001B548B">
        <w:rPr>
          <w:rFonts w:ascii="Bookman Old Style" w:hAnsi="Bookman Old Style"/>
          <w:lang w:val="en-US"/>
        </w:rPr>
        <w:t xml:space="preserve"> can happen in 4 different instructions: division and modulus, in both of their integer and float versions</w:t>
      </w:r>
      <w:r w:rsidR="00B26F49" w:rsidRPr="001B548B">
        <w:rPr>
          <w:rFonts w:ascii="Bookman Old Style" w:hAnsi="Bookman Old Style"/>
          <w:lang w:val="en-US"/>
        </w:rPr>
        <w:t xml:space="preserve">. </w:t>
      </w:r>
      <w:r w:rsidR="004A4403" w:rsidRPr="001B548B">
        <w:rPr>
          <w:rFonts w:ascii="Bookman Old Style" w:hAnsi="Bookman Old Style"/>
          <w:lang w:val="en-US"/>
        </w:rPr>
        <w:t>It happens w</w:t>
      </w:r>
      <w:r w:rsidRPr="001B548B">
        <w:rPr>
          <w:rFonts w:ascii="Bookman Old Style" w:hAnsi="Bookman Old Style"/>
          <w:lang w:val="en-US"/>
        </w:rPr>
        <w:t xml:space="preserve">hen the </w:t>
      </w:r>
      <w:r w:rsidR="00B26F49" w:rsidRPr="001B548B">
        <w:rPr>
          <w:rFonts w:ascii="Bookman Old Style" w:hAnsi="Bookman Old Style"/>
          <w:lang w:val="en-US"/>
        </w:rPr>
        <w:t xml:space="preserve">second argument (the </w:t>
      </w:r>
      <w:r w:rsidRPr="001B548B">
        <w:rPr>
          <w:rFonts w:ascii="Bookman Old Style" w:hAnsi="Bookman Old Style"/>
          <w:lang w:val="en-US"/>
        </w:rPr>
        <w:t>divisor</w:t>
      </w:r>
      <w:r w:rsidR="00B26F49" w:rsidRPr="001B548B">
        <w:rPr>
          <w:rFonts w:ascii="Bookman Old Style" w:hAnsi="Bookman Old Style"/>
          <w:lang w:val="en-US"/>
        </w:rPr>
        <w:t>)</w:t>
      </w:r>
      <w:r w:rsidRPr="001B548B">
        <w:rPr>
          <w:rFonts w:ascii="Bookman Old Style" w:hAnsi="Bookman Old Style"/>
          <w:lang w:val="en-US"/>
        </w:rPr>
        <w:t xml:space="preserve"> is zero</w:t>
      </w:r>
      <w:r w:rsidR="004A4403" w:rsidRPr="001B548B">
        <w:rPr>
          <w:rFonts w:ascii="Bookman Old Style" w:hAnsi="Bookman Old Style"/>
          <w:lang w:val="en-US"/>
        </w:rPr>
        <w:t>.</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Arc Cosine error</w:t>
      </w:r>
    </w:p>
    <w:p w:rsidR="002128A3" w:rsidRPr="001B548B" w:rsidRDefault="00723E42" w:rsidP="009B7F71">
      <w:pPr>
        <w:spacing w:after="0"/>
        <w:ind w:left="142"/>
        <w:jc w:val="both"/>
        <w:rPr>
          <w:rFonts w:ascii="Bookman Old Style" w:hAnsi="Bookman Old Style"/>
          <w:lang w:val="en-US"/>
        </w:rPr>
      </w:pPr>
      <w:r w:rsidRPr="001B548B">
        <w:rPr>
          <w:rFonts w:ascii="Bookman Old Style" w:hAnsi="Bookman Old Style"/>
          <w:lang w:val="en-US"/>
        </w:rPr>
        <w:t>This instruction can</w:t>
      </w:r>
      <w:r w:rsidR="004A4403" w:rsidRPr="001B548B">
        <w:rPr>
          <w:rFonts w:ascii="Bookman Old Style" w:hAnsi="Bookman Old Style"/>
          <w:lang w:val="en-US"/>
        </w:rPr>
        <w:t xml:space="preserve">not </w:t>
      </w:r>
      <w:r w:rsidRPr="001B548B">
        <w:rPr>
          <w:rFonts w:ascii="Bookman Old Style" w:hAnsi="Bookman Old Style"/>
          <w:lang w:val="en-US"/>
        </w:rPr>
        <w:t xml:space="preserve">be processed if </w:t>
      </w:r>
      <w:r w:rsidR="004A4403" w:rsidRPr="001B548B">
        <w:rPr>
          <w:rFonts w:ascii="Bookman Old Style" w:hAnsi="Bookman Old Style"/>
          <w:lang w:val="en-US"/>
        </w:rPr>
        <w:t>its argument is not between -1.0 and +1.0 (both ends are included in the valid range).</w:t>
      </w:r>
    </w:p>
    <w:p w:rsidR="002128A3" w:rsidRPr="001B548B" w:rsidRDefault="002128A3" w:rsidP="002128A3">
      <w:pPr>
        <w:spacing w:after="0"/>
        <w:jc w:val="both"/>
        <w:rPr>
          <w:rFonts w:ascii="Bookman Old Style" w:hAnsi="Bookman Old Style"/>
          <w:lang w:val="en-US"/>
        </w:rPr>
      </w:pPr>
    </w:p>
    <w:p w:rsidR="002128A3" w:rsidRPr="001B548B" w:rsidRDefault="002128A3" w:rsidP="002128A3">
      <w:pPr>
        <w:pStyle w:val="Ttulo4"/>
      </w:pPr>
      <w:r w:rsidRPr="001B548B">
        <w:t xml:space="preserve">Arc Tangent </w:t>
      </w:r>
      <w:r w:rsidR="00FC72AE" w:rsidRPr="001B548B">
        <w:t xml:space="preserve">2 </w:t>
      </w:r>
      <w:r w:rsidRPr="001B548B">
        <w:t>error</w:t>
      </w:r>
    </w:p>
    <w:p w:rsidR="002128A3" w:rsidRPr="001B548B" w:rsidRDefault="004A4403" w:rsidP="009B7F71">
      <w:pPr>
        <w:spacing w:after="0"/>
        <w:ind w:left="142"/>
        <w:jc w:val="both"/>
        <w:rPr>
          <w:rFonts w:ascii="Bookman Old Style" w:hAnsi="Bookman Old Style"/>
          <w:lang w:val="en-US"/>
        </w:rPr>
      </w:pPr>
      <w:r w:rsidRPr="001B548B">
        <w:rPr>
          <w:rFonts w:ascii="Bookman Old Style" w:hAnsi="Bookman Old Style"/>
          <w:lang w:val="en-US"/>
        </w:rPr>
        <w:t>This instruction cannot be processed when both received arguments are zero</w:t>
      </w:r>
      <w:r w:rsidR="002128A3" w:rsidRPr="001B548B">
        <w:rPr>
          <w:rFonts w:ascii="Bookman Old Style" w:hAnsi="Bookman Old Style"/>
          <w:lang w:val="en-US"/>
        </w:rPr>
        <w:t>.</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Logarithm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if its received argument is less or equal to zero.</w:t>
      </w:r>
    </w:p>
    <w:p w:rsidR="001D68C1" w:rsidRPr="001B548B" w:rsidRDefault="001D68C1" w:rsidP="001D68C1">
      <w:pPr>
        <w:spacing w:after="0"/>
        <w:jc w:val="both"/>
        <w:rPr>
          <w:rFonts w:ascii="Bookman Old Style" w:hAnsi="Bookman Old Style"/>
          <w:lang w:val="en-US"/>
        </w:rPr>
      </w:pPr>
    </w:p>
    <w:p w:rsidR="001D68C1" w:rsidRPr="001B548B" w:rsidRDefault="001D68C1" w:rsidP="001D68C1">
      <w:pPr>
        <w:pStyle w:val="Ttulo4"/>
      </w:pPr>
      <w:r w:rsidRPr="001B548B">
        <w:t>Power error</w:t>
      </w:r>
    </w:p>
    <w:p w:rsidR="001D68C1" w:rsidRPr="001B548B" w:rsidRDefault="001D68C1" w:rsidP="001D68C1">
      <w:pPr>
        <w:spacing w:after="0"/>
        <w:ind w:left="142"/>
        <w:jc w:val="both"/>
        <w:rPr>
          <w:rFonts w:ascii="Bookman Old Style" w:hAnsi="Bookman Old Style"/>
          <w:lang w:val="en-US"/>
        </w:rPr>
      </w:pPr>
      <w:r w:rsidRPr="001B548B">
        <w:rPr>
          <w:rFonts w:ascii="Bookman Old Style" w:hAnsi="Bookman Old Style"/>
          <w:lang w:val="en-US"/>
        </w:rPr>
        <w:t>This instruction cannot be processed in the case where the first argument (base) is negat</w:t>
      </w:r>
      <w:r w:rsidR="00272BF3" w:rsidRPr="001B548B">
        <w:rPr>
          <w:rFonts w:ascii="Bookman Old Style" w:hAnsi="Bookman Old Style"/>
          <w:lang w:val="en-US"/>
        </w:rPr>
        <w:t>ive, and the second (exponent) ha</w:t>
      </w:r>
      <w:r w:rsidRPr="001B548B">
        <w:rPr>
          <w:rFonts w:ascii="Bookman Old Style" w:hAnsi="Bookman Old Style"/>
          <w:lang w:val="en-US"/>
        </w:rPr>
        <w:t>s not an integer</w:t>
      </w:r>
      <w:r w:rsidR="00272BF3" w:rsidRPr="001B548B">
        <w:rPr>
          <w:rFonts w:ascii="Bookman Old Style" w:hAnsi="Bookman Old Style"/>
          <w:lang w:val="en-US"/>
        </w:rPr>
        <w:t xml:space="preserve"> value</w:t>
      </w:r>
      <w:r w:rsidRPr="001B548B">
        <w:rPr>
          <w:rFonts w:ascii="Bookman Old Style" w:hAnsi="Bookman Old Style"/>
          <w:lang w:val="en-US"/>
        </w:rPr>
        <w:t>.</w:t>
      </w:r>
    </w:p>
    <w:p w:rsidR="004A4403" w:rsidRPr="001B548B" w:rsidRDefault="004A4403" w:rsidP="004A4403">
      <w:pPr>
        <w:spacing w:after="0"/>
        <w:jc w:val="both"/>
        <w:rPr>
          <w:rFonts w:ascii="Bookman Old Style" w:hAnsi="Bookman Old Style"/>
          <w:lang w:val="en-US"/>
        </w:rPr>
      </w:pPr>
    </w:p>
    <w:p w:rsidR="00906BC4" w:rsidRPr="001B548B" w:rsidRDefault="00906BC4" w:rsidP="004A4403">
      <w:pPr>
        <w:spacing w:after="0"/>
        <w:jc w:val="both"/>
        <w:rPr>
          <w:rFonts w:ascii="Bookman Old Style" w:hAnsi="Bookman Old Style"/>
          <w:lang w:val="en-US"/>
        </w:rPr>
      </w:pPr>
    </w:p>
    <w:p w:rsidR="00532224" w:rsidRPr="001B548B" w:rsidRDefault="004E017C" w:rsidP="004E017C">
      <w:pPr>
        <w:pStyle w:val="Ttulo2"/>
      </w:pPr>
      <w:bookmarkStart w:id="13" w:name="_Toc83493805"/>
      <w:r w:rsidRPr="001B548B">
        <w:t>1</w:t>
      </w:r>
      <w:r w:rsidR="002128A3" w:rsidRPr="001B548B">
        <w:t>2</w:t>
      </w:r>
      <w:r w:rsidRPr="001B548B">
        <w:t xml:space="preserve"> </w:t>
      </w:r>
      <w:r w:rsidR="002128A3" w:rsidRPr="001B548B">
        <w:t>Processing h</w:t>
      </w:r>
      <w:r w:rsidR="00532224" w:rsidRPr="001B548B">
        <w:t>ardware errors</w:t>
      </w:r>
      <w:bookmarkEnd w:id="13"/>
    </w:p>
    <w:p w:rsidR="003876AA"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When the CPU detects one of the situations described in the previous section it will need to trigger the corresponding hardware error processing. </w:t>
      </w:r>
      <w:r w:rsidR="003876AA" w:rsidRPr="001B548B">
        <w:rPr>
          <w:rFonts w:ascii="Bookman Old Style" w:hAnsi="Bookman Old Style"/>
          <w:lang w:val="en-US"/>
        </w:rPr>
        <w:t>The last stages of the error processing will be done by the BIOS error handler routine, but before that routine can be called, the CPU will need to prepare some information for it.</w:t>
      </w:r>
    </w:p>
    <w:p w:rsidR="003876AA" w:rsidRPr="001B548B" w:rsidRDefault="003876AA" w:rsidP="00532224">
      <w:pPr>
        <w:spacing w:after="0"/>
        <w:jc w:val="both"/>
        <w:rPr>
          <w:rFonts w:ascii="Bookman Old Style" w:hAnsi="Bookman Old Style"/>
          <w:lang w:val="en-US"/>
        </w:rPr>
      </w:pPr>
    </w:p>
    <w:p w:rsidR="00FC72AE" w:rsidRPr="001B548B" w:rsidRDefault="00FC72AE" w:rsidP="00532224">
      <w:pPr>
        <w:spacing w:after="0"/>
        <w:jc w:val="both"/>
        <w:rPr>
          <w:rFonts w:ascii="Bookman Old Style" w:hAnsi="Bookman Old Style"/>
          <w:lang w:val="en-US"/>
        </w:rPr>
      </w:pPr>
      <w:r w:rsidRPr="001B548B">
        <w:rPr>
          <w:rFonts w:ascii="Bookman Old Style" w:hAnsi="Bookman Old Style"/>
          <w:lang w:val="en-US"/>
        </w:rPr>
        <w:t xml:space="preserve">The </w:t>
      </w:r>
      <w:r w:rsidR="003876AA" w:rsidRPr="001B548B">
        <w:rPr>
          <w:rFonts w:ascii="Bookman Old Style" w:hAnsi="Bookman Old Style"/>
          <w:lang w:val="en-US"/>
        </w:rPr>
        <w:t>preparations needed for the BIOS to process</w:t>
      </w:r>
      <w:r w:rsidRPr="001B548B">
        <w:rPr>
          <w:rFonts w:ascii="Bookman Old Style" w:hAnsi="Bookman Old Style"/>
          <w:lang w:val="en-US"/>
        </w:rPr>
        <w:t xml:space="preserve"> an error consist of identifying the type of error with an error code, and saving the internal registers.</w:t>
      </w:r>
    </w:p>
    <w:p w:rsidR="002128A3" w:rsidRPr="001B548B" w:rsidRDefault="002128A3" w:rsidP="00532224">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lastRenderedPageBreak/>
        <w:t>12.1 Error codes</w:t>
      </w:r>
    </w:p>
    <w:p w:rsidR="00FC72AE" w:rsidRPr="001B548B" w:rsidRDefault="00B70BB6" w:rsidP="00FC72AE">
      <w:pPr>
        <w:spacing w:after="0"/>
        <w:jc w:val="both"/>
        <w:rPr>
          <w:rFonts w:ascii="Bookman Old Style" w:hAnsi="Bookman Old Style"/>
          <w:lang w:val="en-US"/>
        </w:rPr>
      </w:pPr>
      <w:r w:rsidRPr="001B548B">
        <w:rPr>
          <w:rFonts w:ascii="Bookman Old Style" w:hAnsi="Bookman Old Style"/>
          <w:lang w:val="en-US"/>
        </w:rPr>
        <w:t xml:space="preserve">When a hardware error happens, the type of error situation that was detected is represented by a </w:t>
      </w:r>
      <w:r w:rsidR="00906BC4" w:rsidRPr="001B548B">
        <w:rPr>
          <w:rFonts w:ascii="Bookman Old Style" w:hAnsi="Bookman Old Style"/>
          <w:lang w:val="en-US"/>
        </w:rPr>
        <w:t>numeric code</w:t>
      </w:r>
      <w:r w:rsidRPr="001B548B">
        <w:rPr>
          <w:rFonts w:ascii="Bookman Old Style" w:hAnsi="Bookman Old Style"/>
          <w:lang w:val="en-US"/>
        </w:rPr>
        <w:t>. T</w:t>
      </w:r>
      <w:r w:rsidR="00FC72AE" w:rsidRPr="001B548B">
        <w:rPr>
          <w:rFonts w:ascii="Bookman Old Style" w:hAnsi="Bookman Old Style"/>
          <w:lang w:val="en-US"/>
        </w:rPr>
        <w:t xml:space="preserve">he </w:t>
      </w:r>
      <w:r w:rsidRPr="001B548B">
        <w:rPr>
          <w:rFonts w:ascii="Bookman Old Style" w:hAnsi="Bookman Old Style"/>
          <w:lang w:val="en-US"/>
        </w:rPr>
        <w:t>possible</w:t>
      </w:r>
      <w:r w:rsidR="00FC72AE" w:rsidRPr="001B548B">
        <w:rPr>
          <w:rFonts w:ascii="Bookman Old Style" w:hAnsi="Bookman Old Style"/>
          <w:lang w:val="en-US"/>
        </w:rPr>
        <w:t xml:space="preserve"> error codes are </w:t>
      </w:r>
      <w:r w:rsidRPr="001B548B">
        <w:rPr>
          <w:rFonts w:ascii="Bookman Old Style" w:hAnsi="Bookman Old Style"/>
          <w:lang w:val="en-US"/>
        </w:rPr>
        <w:t>listed in this table</w:t>
      </w:r>
      <w:r w:rsidR="00FC72AE" w:rsidRPr="001B548B">
        <w:rPr>
          <w:rFonts w:ascii="Bookman Old Style" w:hAnsi="Bookman Old Style"/>
          <w:lang w:val="en-US"/>
        </w:rPr>
        <w:t>:</w:t>
      </w:r>
    </w:p>
    <w:p w:rsidR="00B70BB6" w:rsidRPr="001B548B" w:rsidRDefault="00B70BB6"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tbl>
      <w:tblPr>
        <w:tblW w:w="6080" w:type="dxa"/>
        <w:jc w:val="center"/>
        <w:tblCellMar>
          <w:left w:w="70" w:type="dxa"/>
          <w:right w:w="70" w:type="dxa"/>
        </w:tblCellMar>
        <w:tblLook w:val="04A0"/>
      </w:tblPr>
      <w:tblGrid>
        <w:gridCol w:w="1073"/>
        <w:gridCol w:w="5007"/>
      </w:tblGrid>
      <w:tr w:rsidR="001D68C1" w:rsidRPr="001B548B" w:rsidTr="001D68C1">
        <w:trPr>
          <w:trHeight w:val="480"/>
          <w:jc w:val="center"/>
        </w:trPr>
        <w:tc>
          <w:tcPr>
            <w:tcW w:w="6080" w:type="dxa"/>
            <w:gridSpan w:val="2"/>
            <w:tcBorders>
              <w:top w:val="single" w:sz="8" w:space="0" w:color="auto"/>
              <w:left w:val="single" w:sz="8" w:space="0" w:color="auto"/>
              <w:bottom w:val="single" w:sz="8" w:space="0" w:color="1F497D"/>
              <w:right w:val="single" w:sz="8" w:space="0" w:color="000000"/>
            </w:tcBorders>
            <w:shd w:val="clear" w:color="000000" w:fill="B7DEE8"/>
            <w:noWrap/>
            <w:vAlign w:val="center"/>
            <w:hideMark/>
          </w:tcPr>
          <w:p w:rsidR="001D68C1" w:rsidRPr="001B548B" w:rsidRDefault="001D68C1" w:rsidP="001D68C1">
            <w:pPr>
              <w:spacing w:after="0" w:line="240" w:lineRule="auto"/>
              <w:jc w:val="center"/>
              <w:rPr>
                <w:rFonts w:ascii="Bookman Old Style" w:eastAsia="Times New Roman" w:hAnsi="Bookman Old Style" w:cs="Calibri"/>
                <w:b/>
                <w:bCs/>
                <w:color w:val="000000"/>
                <w:sz w:val="36"/>
                <w:szCs w:val="36"/>
                <w:lang w:val="en-US" w:eastAsia="es-ES"/>
              </w:rPr>
            </w:pPr>
            <w:r w:rsidRPr="001B548B">
              <w:rPr>
                <w:rFonts w:ascii="Bookman Old Style" w:eastAsia="Times New Roman" w:hAnsi="Bookman Old Style" w:cs="Calibri"/>
                <w:b/>
                <w:bCs/>
                <w:color w:val="000000"/>
                <w:sz w:val="36"/>
                <w:szCs w:val="36"/>
                <w:lang w:val="en-US" w:eastAsia="es-ES"/>
              </w:rPr>
              <w:t>Hardware error codes</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000000" w:fill="DCE6F1"/>
            <w:noWrap/>
            <w:vAlign w:val="bottom"/>
            <w:hideMark/>
          </w:tcPr>
          <w:p w:rsidR="001D68C1" w:rsidRPr="001B548B" w:rsidRDefault="001D68C1" w:rsidP="001D68C1">
            <w:pPr>
              <w:spacing w:after="0" w:line="240" w:lineRule="auto"/>
              <w:jc w:val="center"/>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Code</w:t>
            </w:r>
          </w:p>
        </w:tc>
        <w:tc>
          <w:tcPr>
            <w:tcW w:w="5007" w:type="dxa"/>
            <w:tcBorders>
              <w:top w:val="nil"/>
              <w:left w:val="nil"/>
              <w:bottom w:val="single" w:sz="4" w:space="0" w:color="auto"/>
              <w:right w:val="single" w:sz="8" w:space="0" w:color="auto"/>
            </w:tcBorders>
            <w:shd w:val="clear" w:color="000000" w:fill="DCE6F1"/>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31869B"/>
                <w:sz w:val="28"/>
                <w:szCs w:val="28"/>
                <w:lang w:val="en-US" w:eastAsia="es-ES"/>
              </w:rPr>
            </w:pPr>
            <w:r w:rsidRPr="001B548B">
              <w:rPr>
                <w:rFonts w:ascii="Calibri" w:eastAsia="Times New Roman" w:hAnsi="Calibri" w:cs="Calibri"/>
                <w:color w:val="31869B"/>
                <w:sz w:val="28"/>
                <w:szCs w:val="28"/>
                <w:lang w:val="en-US" w:eastAsia="es-ES"/>
              </w:rPr>
              <w:t>Error type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0</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memory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2</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read</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3</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Invalid port write</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4</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overflow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5</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Stack underflow</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6</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Division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7</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Arc Cosine 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8</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 xml:space="preserve">Arc Tangent </w:t>
            </w:r>
            <w:r w:rsidR="007F2ED8" w:rsidRPr="001B548B">
              <w:rPr>
                <w:rFonts w:ascii="Calibri" w:eastAsia="Times New Roman" w:hAnsi="Calibri" w:cs="Calibri"/>
                <w:color w:val="000000"/>
                <w:sz w:val="28"/>
                <w:szCs w:val="28"/>
                <w:lang w:val="en-US" w:eastAsia="es-ES"/>
              </w:rPr>
              <w:t xml:space="preserve">2 </w:t>
            </w:r>
            <w:r w:rsidRPr="001B548B">
              <w:rPr>
                <w:rFonts w:ascii="Calibri" w:eastAsia="Times New Roman" w:hAnsi="Calibri" w:cs="Calibri"/>
                <w:color w:val="000000"/>
                <w:sz w:val="28"/>
                <w:szCs w:val="28"/>
                <w:lang w:val="en-US" w:eastAsia="es-ES"/>
              </w:rPr>
              <w:t>error</w:t>
            </w:r>
          </w:p>
        </w:tc>
      </w:tr>
      <w:tr w:rsidR="001D68C1" w:rsidRPr="001B548B" w:rsidTr="001D68C1">
        <w:trPr>
          <w:trHeight w:val="375"/>
          <w:jc w:val="center"/>
        </w:trPr>
        <w:tc>
          <w:tcPr>
            <w:tcW w:w="1073" w:type="dxa"/>
            <w:tcBorders>
              <w:top w:val="nil"/>
              <w:left w:val="single" w:sz="8" w:space="0" w:color="auto"/>
              <w:bottom w:val="single" w:sz="4"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9</w:t>
            </w:r>
          </w:p>
        </w:tc>
        <w:tc>
          <w:tcPr>
            <w:tcW w:w="5007" w:type="dxa"/>
            <w:tcBorders>
              <w:top w:val="nil"/>
              <w:left w:val="nil"/>
              <w:bottom w:val="single" w:sz="4"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Logarithm error</w:t>
            </w:r>
          </w:p>
        </w:tc>
      </w:tr>
      <w:tr w:rsidR="001D68C1" w:rsidRPr="001B548B" w:rsidTr="001D68C1">
        <w:trPr>
          <w:trHeight w:val="390"/>
          <w:jc w:val="center"/>
        </w:trPr>
        <w:tc>
          <w:tcPr>
            <w:tcW w:w="1073" w:type="dxa"/>
            <w:tcBorders>
              <w:top w:val="nil"/>
              <w:left w:val="single" w:sz="8" w:space="0" w:color="auto"/>
              <w:bottom w:val="single" w:sz="8" w:space="0" w:color="auto"/>
              <w:right w:val="single" w:sz="4" w:space="0" w:color="auto"/>
            </w:tcBorders>
            <w:shd w:val="clear" w:color="auto" w:fill="auto"/>
            <w:noWrap/>
            <w:vAlign w:val="bottom"/>
            <w:hideMark/>
          </w:tcPr>
          <w:p w:rsidR="001D68C1" w:rsidRPr="001B548B" w:rsidRDefault="001D68C1" w:rsidP="001D68C1">
            <w:pPr>
              <w:spacing w:after="0" w:line="240" w:lineRule="auto"/>
              <w:jc w:val="center"/>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10</w:t>
            </w:r>
          </w:p>
        </w:tc>
        <w:tc>
          <w:tcPr>
            <w:tcW w:w="5007" w:type="dxa"/>
            <w:tcBorders>
              <w:top w:val="nil"/>
              <w:left w:val="nil"/>
              <w:bottom w:val="single" w:sz="8" w:space="0" w:color="auto"/>
              <w:right w:val="single" w:sz="8" w:space="0" w:color="auto"/>
            </w:tcBorders>
            <w:shd w:val="clear" w:color="auto" w:fill="auto"/>
            <w:noWrap/>
            <w:vAlign w:val="bottom"/>
            <w:hideMark/>
          </w:tcPr>
          <w:p w:rsidR="001D68C1" w:rsidRPr="001B548B" w:rsidRDefault="001D68C1" w:rsidP="001D68C1">
            <w:pPr>
              <w:spacing w:after="0" w:line="240" w:lineRule="auto"/>
              <w:ind w:firstLineChars="100" w:firstLine="280"/>
              <w:rPr>
                <w:rFonts w:ascii="Calibri" w:eastAsia="Times New Roman" w:hAnsi="Calibri" w:cs="Calibri"/>
                <w:color w:val="000000"/>
                <w:sz w:val="28"/>
                <w:szCs w:val="28"/>
                <w:lang w:val="en-US" w:eastAsia="es-ES"/>
              </w:rPr>
            </w:pPr>
            <w:r w:rsidRPr="001B548B">
              <w:rPr>
                <w:rFonts w:ascii="Calibri" w:eastAsia="Times New Roman" w:hAnsi="Calibri" w:cs="Calibri"/>
                <w:color w:val="000000"/>
                <w:sz w:val="28"/>
                <w:szCs w:val="28"/>
                <w:lang w:val="en-US" w:eastAsia="es-ES"/>
              </w:rPr>
              <w:t>Power error</w:t>
            </w:r>
          </w:p>
        </w:tc>
      </w:tr>
    </w:tbl>
    <w:p w:rsidR="001D68C1" w:rsidRPr="001B548B" w:rsidRDefault="001D68C1" w:rsidP="00FC72AE">
      <w:pPr>
        <w:spacing w:after="0"/>
        <w:jc w:val="both"/>
        <w:rPr>
          <w:rFonts w:ascii="Bookman Old Style" w:hAnsi="Bookman Old Style"/>
          <w:lang w:val="en-US"/>
        </w:rPr>
      </w:pP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Ttulo3"/>
        <w:rPr>
          <w:lang w:val="en-US"/>
        </w:rPr>
      </w:pPr>
      <w:r w:rsidRPr="001B548B">
        <w:rPr>
          <w:lang w:val="en-US"/>
        </w:rPr>
        <w:t>12.</w:t>
      </w:r>
      <w:r w:rsidR="009D11BF" w:rsidRPr="001B548B">
        <w:rPr>
          <w:lang w:val="en-US"/>
        </w:rPr>
        <w:t>2</w:t>
      </w:r>
      <w:r w:rsidRPr="001B548B">
        <w:rPr>
          <w:lang w:val="en-US"/>
        </w:rPr>
        <w:t xml:space="preserve"> CPU response to an error</w:t>
      </w:r>
    </w:p>
    <w:p w:rsidR="00FC72AE" w:rsidRPr="001B548B" w:rsidRDefault="00FC72AE" w:rsidP="00FC72AE">
      <w:pPr>
        <w:spacing w:after="0"/>
        <w:jc w:val="both"/>
        <w:rPr>
          <w:rFonts w:ascii="Bookman Old Style" w:hAnsi="Bookman Old Style"/>
          <w:lang w:val="en-US"/>
        </w:rPr>
      </w:pPr>
      <w:r w:rsidRPr="001B548B">
        <w:rPr>
          <w:rFonts w:ascii="Bookman Old Style" w:hAnsi="Bookman Old Style"/>
          <w:lang w:val="en-US"/>
        </w:rPr>
        <w:t>When the CPU triggers a hardware error, it will take the following actions:</w:t>
      </w:r>
    </w:p>
    <w:p w:rsidR="00FC72AE" w:rsidRPr="001B548B" w:rsidRDefault="00FC72AE" w:rsidP="00FC72AE">
      <w:pPr>
        <w:spacing w:after="0"/>
        <w:jc w:val="both"/>
        <w:rPr>
          <w:rFonts w:ascii="Bookman Old Style" w:hAnsi="Bookman Old Style"/>
          <w:lang w:val="en-US"/>
        </w:rPr>
      </w:pP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Write the error code in R0.</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Pointer into R1</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Instruction Register into R2</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Copy Immediate Value into R3</w:t>
      </w:r>
      <w:r w:rsidR="00E12061" w:rsidRPr="001B548B">
        <w:rPr>
          <w:rFonts w:ascii="Bookman Old Style" w:hAnsi="Bookman Old Style"/>
          <w:lang w:val="en-US"/>
        </w:rPr>
        <w:t>.</w:t>
      </w:r>
    </w:p>
    <w:p w:rsidR="00E12061" w:rsidRPr="001B548B" w:rsidRDefault="00E12061"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BP and SP to the last position in RAM (i.e. address 0x00</w:t>
      </w:r>
      <w:r w:rsidR="00F07C4D" w:rsidRPr="001B548B">
        <w:rPr>
          <w:rFonts w:ascii="Bookman Old Style" w:hAnsi="Bookman Old Style"/>
          <w:lang w:val="en-US"/>
        </w:rPr>
        <w:t>3</w:t>
      </w:r>
      <w:r w:rsidRPr="001B548B">
        <w:rPr>
          <w:rFonts w:ascii="Bookman Old Style" w:hAnsi="Bookman Old Style"/>
          <w:lang w:val="en-US"/>
        </w:rPr>
        <w:t>FFFFF).</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Set Instruction Pointer to 0x10000000 (i.e. BIOS error handler address)</w:t>
      </w:r>
      <w:r w:rsidR="00E12061" w:rsidRPr="001B548B">
        <w:rPr>
          <w:rFonts w:ascii="Bookman Old Style" w:hAnsi="Bookman Old Style"/>
          <w:lang w:val="en-US"/>
        </w:rPr>
        <w:t>.</w:t>
      </w:r>
    </w:p>
    <w:p w:rsidR="00FC72AE" w:rsidRPr="001B548B" w:rsidRDefault="00FC72AE" w:rsidP="00FC72AE">
      <w:pPr>
        <w:pStyle w:val="Prrafodelista"/>
        <w:numPr>
          <w:ilvl w:val="0"/>
          <w:numId w:val="16"/>
        </w:numPr>
        <w:spacing w:after="0"/>
        <w:ind w:left="426" w:hanging="153"/>
        <w:jc w:val="both"/>
        <w:rPr>
          <w:rFonts w:ascii="Bookman Old Style" w:hAnsi="Bookman Old Style"/>
          <w:lang w:val="en-US"/>
        </w:rPr>
      </w:pPr>
      <w:r w:rsidRPr="001B548B">
        <w:rPr>
          <w:rFonts w:ascii="Bookman Old Style" w:hAnsi="Bookman Old Style"/>
          <w:lang w:val="en-US"/>
        </w:rPr>
        <w:t>Resume normal execution from that address</w:t>
      </w:r>
      <w:r w:rsidR="00E12061" w:rsidRPr="001B548B">
        <w:rPr>
          <w:rFonts w:ascii="Bookman Old Style" w:hAnsi="Bookman Old Style"/>
          <w:lang w:val="en-US"/>
        </w:rPr>
        <w:t>.</w:t>
      </w:r>
    </w:p>
    <w:p w:rsidR="00FC72AE" w:rsidRPr="001B548B" w:rsidRDefault="00FC72AE" w:rsidP="00FC72AE">
      <w:pPr>
        <w:spacing w:after="0"/>
        <w:jc w:val="both"/>
        <w:rPr>
          <w:rFonts w:ascii="Bookman Old Style" w:hAnsi="Bookman Old Style"/>
          <w:lang w:val="en-US"/>
        </w:rPr>
      </w:pPr>
    </w:p>
    <w:p w:rsidR="00E12061" w:rsidRPr="001B548B" w:rsidRDefault="00E12061" w:rsidP="00E12061">
      <w:pPr>
        <w:spacing w:after="0"/>
        <w:jc w:val="both"/>
        <w:rPr>
          <w:rFonts w:ascii="Bookman Old Style" w:hAnsi="Bookman Old Style"/>
          <w:lang w:val="en-US"/>
        </w:rPr>
      </w:pPr>
      <w:r w:rsidRPr="001B548B">
        <w:rPr>
          <w:rFonts w:ascii="Bookman Old Style" w:hAnsi="Bookman Old Style"/>
          <w:lang w:val="en-US"/>
        </w:rPr>
        <w:t>After that the CPU will just keep executing the BIOS error handler until it eventually finishes its tasks, which are displaying error information on screen and halting execution.</w:t>
      </w:r>
    </w:p>
    <w:p w:rsidR="00E12061" w:rsidRPr="001B548B" w:rsidRDefault="00E12061" w:rsidP="00E12061">
      <w:pPr>
        <w:spacing w:after="0"/>
        <w:jc w:val="both"/>
        <w:rPr>
          <w:rFonts w:ascii="Bookman Old Style" w:hAnsi="Bookman Old Style"/>
          <w:lang w:val="en-US"/>
        </w:rPr>
      </w:pPr>
    </w:p>
    <w:p w:rsidR="00E12061" w:rsidRPr="001B548B" w:rsidRDefault="00E12061" w:rsidP="00FC72AE">
      <w:pPr>
        <w:spacing w:after="0"/>
        <w:jc w:val="both"/>
        <w:rPr>
          <w:rFonts w:ascii="Bookman Old Style" w:hAnsi="Bookman Old Style"/>
          <w:lang w:val="en-US"/>
        </w:rPr>
      </w:pPr>
      <w:r w:rsidRPr="001B548B">
        <w:rPr>
          <w:rFonts w:ascii="Bookman Old Style" w:hAnsi="Bookman Old Style"/>
          <w:lang w:val="en-US"/>
        </w:rPr>
        <w:t>Note that the stack is reset, discarding any previous call contexts. This is needed since the error may have been caused by the stack itself. Also, the previous context will become unnecessary anyway after the BIOS gains control.</w:t>
      </w:r>
    </w:p>
    <w:p w:rsidR="00FC72AE" w:rsidRPr="001B548B" w:rsidRDefault="00FC72AE" w:rsidP="00FC72AE">
      <w:pPr>
        <w:spacing w:after="0"/>
        <w:jc w:val="both"/>
        <w:rPr>
          <w:rFonts w:ascii="Bookman Old Style" w:hAnsi="Bookman Old Style"/>
          <w:lang w:val="en-US"/>
        </w:rPr>
      </w:pPr>
    </w:p>
    <w:bookmarkEnd w:id="0"/>
    <w:p w:rsidR="003876AA" w:rsidRPr="001B548B" w:rsidRDefault="003876AA">
      <w:pPr>
        <w:rPr>
          <w:rFonts w:ascii="Bookman Old Style" w:hAnsi="Bookman Old Style"/>
          <w:lang w:val="en-US"/>
        </w:rPr>
      </w:pPr>
      <w:r w:rsidRPr="001B548B">
        <w:rPr>
          <w:rFonts w:ascii="Bookman Old Style" w:hAnsi="Bookman Old Style"/>
          <w:lang w:val="en-US"/>
        </w:rPr>
        <w:br w:type="page"/>
      </w: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lang w:val="en-US"/>
        </w:rPr>
      </w:pPr>
    </w:p>
    <w:p w:rsidR="003876AA" w:rsidRPr="001B548B" w:rsidRDefault="003876AA" w:rsidP="003876AA">
      <w:pPr>
        <w:spacing w:after="0"/>
        <w:jc w:val="center"/>
        <w:rPr>
          <w:rFonts w:ascii="Bookman Old Style" w:hAnsi="Bookman Old Style"/>
          <w:i/>
          <w:sz w:val="52"/>
          <w:lang w:val="en-US"/>
        </w:rPr>
      </w:pPr>
      <w:r w:rsidRPr="001B548B">
        <w:rPr>
          <w:rFonts w:ascii="Bookman Old Style" w:hAnsi="Bookman Old Style"/>
          <w:i/>
          <w:sz w:val="52"/>
          <w:lang w:val="en-US"/>
        </w:rPr>
        <w:t>( End of part 3 )</w:t>
      </w:r>
    </w:p>
    <w:p w:rsidR="00FC72AE" w:rsidRPr="001B548B" w:rsidRDefault="00FC72AE">
      <w:pPr>
        <w:spacing w:after="0"/>
        <w:jc w:val="both"/>
        <w:rPr>
          <w:rFonts w:ascii="Bookman Old Style" w:hAnsi="Bookman Old Style"/>
          <w:lang w:val="en-US"/>
        </w:rPr>
      </w:pPr>
    </w:p>
    <w:sectPr w:rsidR="00FC72AE" w:rsidRPr="001B548B" w:rsidSect="00CD05F7">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EFD" w:rsidRDefault="00404EFD" w:rsidP="00901992">
      <w:pPr>
        <w:spacing w:after="0" w:line="240" w:lineRule="auto"/>
      </w:pPr>
      <w:r>
        <w:separator/>
      </w:r>
    </w:p>
  </w:endnote>
  <w:endnote w:type="continuationSeparator" w:id="0">
    <w:p w:rsidR="00404EFD" w:rsidRDefault="00404EFD"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513" w:rsidRDefault="00252F14" w:rsidP="00CD05F7">
    <w:pPr>
      <w:pStyle w:val="Piedepgina"/>
      <w:jc w:val="right"/>
    </w:pPr>
    <w:sdt>
      <w:sdtPr>
        <w:id w:val="9434910"/>
        <w:docPartObj>
          <w:docPartGallery w:val="Page Numbers (Bottom of Page)"/>
          <w:docPartUnique/>
        </w:docPartObj>
      </w:sdtPr>
      <w:sdtContent>
        <w:fldSimple w:instr=" PAGE   \* MERGEFORMAT ">
          <w:r w:rsidR="00AC5D04">
            <w:rPr>
              <w:noProof/>
            </w:rPr>
            <w:t>39</w:t>
          </w:r>
        </w:fldSimple>
      </w:sdtContent>
    </w:sdt>
  </w:p>
  <w:p w:rsidR="00E87513" w:rsidRDefault="00E875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EFD" w:rsidRDefault="00404EFD" w:rsidP="00901992">
      <w:pPr>
        <w:spacing w:after="0" w:line="240" w:lineRule="auto"/>
      </w:pPr>
      <w:r>
        <w:separator/>
      </w:r>
    </w:p>
  </w:footnote>
  <w:footnote w:type="continuationSeparator" w:id="0">
    <w:p w:rsidR="00404EFD" w:rsidRDefault="00404EFD"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4"/>
  </w:num>
  <w:num w:numId="7">
    <w:abstractNumId w:val="2"/>
  </w:num>
  <w:num w:numId="8">
    <w:abstractNumId w:val="7"/>
  </w:num>
  <w:num w:numId="9">
    <w:abstractNumId w:val="10"/>
  </w:num>
  <w:num w:numId="10">
    <w:abstractNumId w:val="1"/>
  </w:num>
  <w:num w:numId="11">
    <w:abstractNumId w:val="5"/>
  </w:num>
  <w:num w:numId="12">
    <w:abstractNumId w:val="9"/>
  </w:num>
  <w:num w:numId="13">
    <w:abstractNumId w:val="15"/>
  </w:num>
  <w:num w:numId="14">
    <w:abstractNumId w:val="3"/>
  </w:num>
  <w:num w:numId="15">
    <w:abstractNumId w:val="1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22C7"/>
    <w:rsid w:val="00005466"/>
    <w:rsid w:val="00006EA6"/>
    <w:rsid w:val="00011870"/>
    <w:rsid w:val="00025B8A"/>
    <w:rsid w:val="00027264"/>
    <w:rsid w:val="00027EE2"/>
    <w:rsid w:val="000340C8"/>
    <w:rsid w:val="000355EE"/>
    <w:rsid w:val="00037854"/>
    <w:rsid w:val="00037C82"/>
    <w:rsid w:val="000441D0"/>
    <w:rsid w:val="000519F7"/>
    <w:rsid w:val="000524AD"/>
    <w:rsid w:val="00052960"/>
    <w:rsid w:val="0005438B"/>
    <w:rsid w:val="00062DF2"/>
    <w:rsid w:val="00066EF5"/>
    <w:rsid w:val="0007037C"/>
    <w:rsid w:val="0007386D"/>
    <w:rsid w:val="0007406F"/>
    <w:rsid w:val="00074225"/>
    <w:rsid w:val="00074FEA"/>
    <w:rsid w:val="00085473"/>
    <w:rsid w:val="00092381"/>
    <w:rsid w:val="0009564D"/>
    <w:rsid w:val="000965C5"/>
    <w:rsid w:val="00097EE7"/>
    <w:rsid w:val="000A0500"/>
    <w:rsid w:val="000B017E"/>
    <w:rsid w:val="000B793F"/>
    <w:rsid w:val="000C2EC8"/>
    <w:rsid w:val="000C49D6"/>
    <w:rsid w:val="000D2D05"/>
    <w:rsid w:val="000E32B2"/>
    <w:rsid w:val="000E420B"/>
    <w:rsid w:val="000E4E9F"/>
    <w:rsid w:val="000E6459"/>
    <w:rsid w:val="000E70CA"/>
    <w:rsid w:val="000F0A69"/>
    <w:rsid w:val="000F1C44"/>
    <w:rsid w:val="000F2AA4"/>
    <w:rsid w:val="000F3241"/>
    <w:rsid w:val="000F58C3"/>
    <w:rsid w:val="0010012C"/>
    <w:rsid w:val="0010042A"/>
    <w:rsid w:val="00100CDD"/>
    <w:rsid w:val="001045E3"/>
    <w:rsid w:val="00107A3F"/>
    <w:rsid w:val="00110E65"/>
    <w:rsid w:val="00111073"/>
    <w:rsid w:val="00113CBC"/>
    <w:rsid w:val="00122662"/>
    <w:rsid w:val="00124550"/>
    <w:rsid w:val="00132036"/>
    <w:rsid w:val="00133AF9"/>
    <w:rsid w:val="00135866"/>
    <w:rsid w:val="00135C68"/>
    <w:rsid w:val="001373A6"/>
    <w:rsid w:val="001406D3"/>
    <w:rsid w:val="00141830"/>
    <w:rsid w:val="00147AFB"/>
    <w:rsid w:val="00151B05"/>
    <w:rsid w:val="0015273B"/>
    <w:rsid w:val="0015278D"/>
    <w:rsid w:val="001527C2"/>
    <w:rsid w:val="001531F9"/>
    <w:rsid w:val="001551E1"/>
    <w:rsid w:val="00156506"/>
    <w:rsid w:val="00163188"/>
    <w:rsid w:val="0016459D"/>
    <w:rsid w:val="00173591"/>
    <w:rsid w:val="00173DA0"/>
    <w:rsid w:val="00173DE4"/>
    <w:rsid w:val="00177045"/>
    <w:rsid w:val="001824A6"/>
    <w:rsid w:val="001840A1"/>
    <w:rsid w:val="00184BF0"/>
    <w:rsid w:val="00190224"/>
    <w:rsid w:val="00194C9D"/>
    <w:rsid w:val="001A0475"/>
    <w:rsid w:val="001B3E30"/>
    <w:rsid w:val="001B4A59"/>
    <w:rsid w:val="001B5354"/>
    <w:rsid w:val="001B548B"/>
    <w:rsid w:val="001B6561"/>
    <w:rsid w:val="001B7420"/>
    <w:rsid w:val="001C26E6"/>
    <w:rsid w:val="001C4EB5"/>
    <w:rsid w:val="001D176B"/>
    <w:rsid w:val="001D2213"/>
    <w:rsid w:val="001D2671"/>
    <w:rsid w:val="001D68C1"/>
    <w:rsid w:val="001E279A"/>
    <w:rsid w:val="001E2CAE"/>
    <w:rsid w:val="001E5391"/>
    <w:rsid w:val="001F71AF"/>
    <w:rsid w:val="001F78D1"/>
    <w:rsid w:val="002068AF"/>
    <w:rsid w:val="00207846"/>
    <w:rsid w:val="00207994"/>
    <w:rsid w:val="002109D5"/>
    <w:rsid w:val="00210DDA"/>
    <w:rsid w:val="002128A3"/>
    <w:rsid w:val="00214B90"/>
    <w:rsid w:val="00214E2E"/>
    <w:rsid w:val="00215980"/>
    <w:rsid w:val="00215D43"/>
    <w:rsid w:val="00220858"/>
    <w:rsid w:val="00225B2C"/>
    <w:rsid w:val="002269E1"/>
    <w:rsid w:val="0022772E"/>
    <w:rsid w:val="002277FB"/>
    <w:rsid w:val="00227D4B"/>
    <w:rsid w:val="002333D0"/>
    <w:rsid w:val="00236ECA"/>
    <w:rsid w:val="00240C8E"/>
    <w:rsid w:val="00241F03"/>
    <w:rsid w:val="00243027"/>
    <w:rsid w:val="002436B4"/>
    <w:rsid w:val="0024396B"/>
    <w:rsid w:val="0024585F"/>
    <w:rsid w:val="00247964"/>
    <w:rsid w:val="00247DE1"/>
    <w:rsid w:val="00252CC5"/>
    <w:rsid w:val="00252F14"/>
    <w:rsid w:val="00253FD5"/>
    <w:rsid w:val="002576B6"/>
    <w:rsid w:val="00267518"/>
    <w:rsid w:val="00272BF3"/>
    <w:rsid w:val="002850E2"/>
    <w:rsid w:val="0029282F"/>
    <w:rsid w:val="002940D4"/>
    <w:rsid w:val="00297D6B"/>
    <w:rsid w:val="002A3251"/>
    <w:rsid w:val="002A4D0A"/>
    <w:rsid w:val="002B031B"/>
    <w:rsid w:val="002B0588"/>
    <w:rsid w:val="002C20AA"/>
    <w:rsid w:val="002C7CC6"/>
    <w:rsid w:val="002D2932"/>
    <w:rsid w:val="002D4866"/>
    <w:rsid w:val="002D4EA7"/>
    <w:rsid w:val="002D6070"/>
    <w:rsid w:val="002D763C"/>
    <w:rsid w:val="002D7C5A"/>
    <w:rsid w:val="002E0DB8"/>
    <w:rsid w:val="002E1D19"/>
    <w:rsid w:val="002E210A"/>
    <w:rsid w:val="002E36A9"/>
    <w:rsid w:val="002E7ED6"/>
    <w:rsid w:val="002F003D"/>
    <w:rsid w:val="002F08BE"/>
    <w:rsid w:val="002F16BF"/>
    <w:rsid w:val="002F31A6"/>
    <w:rsid w:val="002F32AE"/>
    <w:rsid w:val="002F676C"/>
    <w:rsid w:val="002F6F60"/>
    <w:rsid w:val="00301452"/>
    <w:rsid w:val="00305CBD"/>
    <w:rsid w:val="003274A2"/>
    <w:rsid w:val="00331C19"/>
    <w:rsid w:val="00333017"/>
    <w:rsid w:val="003342A7"/>
    <w:rsid w:val="00334B9C"/>
    <w:rsid w:val="0033706E"/>
    <w:rsid w:val="00341B44"/>
    <w:rsid w:val="00343E49"/>
    <w:rsid w:val="00344C35"/>
    <w:rsid w:val="00344E67"/>
    <w:rsid w:val="00346276"/>
    <w:rsid w:val="00347BDC"/>
    <w:rsid w:val="0035243B"/>
    <w:rsid w:val="00354B27"/>
    <w:rsid w:val="003551E8"/>
    <w:rsid w:val="00355321"/>
    <w:rsid w:val="003570DA"/>
    <w:rsid w:val="00360838"/>
    <w:rsid w:val="003623BE"/>
    <w:rsid w:val="00365B0E"/>
    <w:rsid w:val="003671B9"/>
    <w:rsid w:val="00370AC3"/>
    <w:rsid w:val="00372E81"/>
    <w:rsid w:val="00372FB2"/>
    <w:rsid w:val="00373E8A"/>
    <w:rsid w:val="00375287"/>
    <w:rsid w:val="003755FF"/>
    <w:rsid w:val="00376BA6"/>
    <w:rsid w:val="00377D3D"/>
    <w:rsid w:val="00383766"/>
    <w:rsid w:val="003851E5"/>
    <w:rsid w:val="003853C0"/>
    <w:rsid w:val="00385604"/>
    <w:rsid w:val="003876AA"/>
    <w:rsid w:val="003913A1"/>
    <w:rsid w:val="003919D4"/>
    <w:rsid w:val="0039202F"/>
    <w:rsid w:val="003962B5"/>
    <w:rsid w:val="003966D1"/>
    <w:rsid w:val="003A01B6"/>
    <w:rsid w:val="003A1514"/>
    <w:rsid w:val="003A2110"/>
    <w:rsid w:val="003A242D"/>
    <w:rsid w:val="003A579A"/>
    <w:rsid w:val="003B2B9F"/>
    <w:rsid w:val="003B3653"/>
    <w:rsid w:val="003B3967"/>
    <w:rsid w:val="003C009A"/>
    <w:rsid w:val="003C2982"/>
    <w:rsid w:val="003C36B1"/>
    <w:rsid w:val="003C6BAB"/>
    <w:rsid w:val="003C7271"/>
    <w:rsid w:val="003D2C47"/>
    <w:rsid w:val="003D2E12"/>
    <w:rsid w:val="003D427A"/>
    <w:rsid w:val="003E0257"/>
    <w:rsid w:val="003E2C8E"/>
    <w:rsid w:val="003E3152"/>
    <w:rsid w:val="003E4439"/>
    <w:rsid w:val="003E6483"/>
    <w:rsid w:val="003E7D3A"/>
    <w:rsid w:val="00404EFD"/>
    <w:rsid w:val="00410E46"/>
    <w:rsid w:val="004147AD"/>
    <w:rsid w:val="004217B9"/>
    <w:rsid w:val="00421DFE"/>
    <w:rsid w:val="004240E6"/>
    <w:rsid w:val="004265F7"/>
    <w:rsid w:val="00433C65"/>
    <w:rsid w:val="004360A4"/>
    <w:rsid w:val="0043775D"/>
    <w:rsid w:val="00437B30"/>
    <w:rsid w:val="00437C56"/>
    <w:rsid w:val="0044051B"/>
    <w:rsid w:val="00446B62"/>
    <w:rsid w:val="00453D65"/>
    <w:rsid w:val="00464F66"/>
    <w:rsid w:val="00465A2A"/>
    <w:rsid w:val="00470E28"/>
    <w:rsid w:val="00472124"/>
    <w:rsid w:val="00477E8B"/>
    <w:rsid w:val="00481AA7"/>
    <w:rsid w:val="00482F95"/>
    <w:rsid w:val="00483026"/>
    <w:rsid w:val="004851DC"/>
    <w:rsid w:val="00490B54"/>
    <w:rsid w:val="0049753B"/>
    <w:rsid w:val="004A4403"/>
    <w:rsid w:val="004A7480"/>
    <w:rsid w:val="004B280B"/>
    <w:rsid w:val="004B4014"/>
    <w:rsid w:val="004B67A9"/>
    <w:rsid w:val="004C236F"/>
    <w:rsid w:val="004C5E7C"/>
    <w:rsid w:val="004C7308"/>
    <w:rsid w:val="004D11D3"/>
    <w:rsid w:val="004D5FA6"/>
    <w:rsid w:val="004E017C"/>
    <w:rsid w:val="004F37C4"/>
    <w:rsid w:val="004F502E"/>
    <w:rsid w:val="00500833"/>
    <w:rsid w:val="0050445A"/>
    <w:rsid w:val="0050485F"/>
    <w:rsid w:val="00506A56"/>
    <w:rsid w:val="00506C27"/>
    <w:rsid w:val="00510994"/>
    <w:rsid w:val="00512E4E"/>
    <w:rsid w:val="00512F53"/>
    <w:rsid w:val="005136D2"/>
    <w:rsid w:val="00514014"/>
    <w:rsid w:val="00525995"/>
    <w:rsid w:val="00526146"/>
    <w:rsid w:val="0052621E"/>
    <w:rsid w:val="00527C6E"/>
    <w:rsid w:val="00527DDA"/>
    <w:rsid w:val="00532069"/>
    <w:rsid w:val="00532224"/>
    <w:rsid w:val="0054299F"/>
    <w:rsid w:val="00542A54"/>
    <w:rsid w:val="00543841"/>
    <w:rsid w:val="00544FA5"/>
    <w:rsid w:val="005469CE"/>
    <w:rsid w:val="00547926"/>
    <w:rsid w:val="00551E22"/>
    <w:rsid w:val="005529BA"/>
    <w:rsid w:val="005638C5"/>
    <w:rsid w:val="0057294B"/>
    <w:rsid w:val="00581EC0"/>
    <w:rsid w:val="00581FA3"/>
    <w:rsid w:val="005942D3"/>
    <w:rsid w:val="005960C8"/>
    <w:rsid w:val="00597D7A"/>
    <w:rsid w:val="005A0CED"/>
    <w:rsid w:val="005A367C"/>
    <w:rsid w:val="005A4244"/>
    <w:rsid w:val="005B1B87"/>
    <w:rsid w:val="005B2E57"/>
    <w:rsid w:val="005B4584"/>
    <w:rsid w:val="005B64FD"/>
    <w:rsid w:val="005B6907"/>
    <w:rsid w:val="005B69CF"/>
    <w:rsid w:val="005B6DBB"/>
    <w:rsid w:val="005B7C61"/>
    <w:rsid w:val="005C1261"/>
    <w:rsid w:val="005C1E41"/>
    <w:rsid w:val="005C236F"/>
    <w:rsid w:val="005C33CB"/>
    <w:rsid w:val="005C3B22"/>
    <w:rsid w:val="005C656D"/>
    <w:rsid w:val="005D1E54"/>
    <w:rsid w:val="005D2309"/>
    <w:rsid w:val="005D3434"/>
    <w:rsid w:val="005D4033"/>
    <w:rsid w:val="005D7FC0"/>
    <w:rsid w:val="005E0B17"/>
    <w:rsid w:val="005E1ED2"/>
    <w:rsid w:val="005F0180"/>
    <w:rsid w:val="005F2311"/>
    <w:rsid w:val="005F52D6"/>
    <w:rsid w:val="005F5448"/>
    <w:rsid w:val="005F7445"/>
    <w:rsid w:val="00600D4C"/>
    <w:rsid w:val="0060261E"/>
    <w:rsid w:val="006054E5"/>
    <w:rsid w:val="00607800"/>
    <w:rsid w:val="00610E6F"/>
    <w:rsid w:val="00612B2B"/>
    <w:rsid w:val="00615E16"/>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5D13"/>
    <w:rsid w:val="00666A5F"/>
    <w:rsid w:val="00666FAB"/>
    <w:rsid w:val="0067089D"/>
    <w:rsid w:val="00672599"/>
    <w:rsid w:val="00672616"/>
    <w:rsid w:val="00681212"/>
    <w:rsid w:val="00681831"/>
    <w:rsid w:val="006874EC"/>
    <w:rsid w:val="00694053"/>
    <w:rsid w:val="006A6CCE"/>
    <w:rsid w:val="006B0020"/>
    <w:rsid w:val="006B0511"/>
    <w:rsid w:val="006B08A4"/>
    <w:rsid w:val="006B354B"/>
    <w:rsid w:val="006B4C9B"/>
    <w:rsid w:val="006B6A08"/>
    <w:rsid w:val="006B6CC6"/>
    <w:rsid w:val="006C6C29"/>
    <w:rsid w:val="006E1740"/>
    <w:rsid w:val="006F23B1"/>
    <w:rsid w:val="006F380E"/>
    <w:rsid w:val="006F5801"/>
    <w:rsid w:val="00711073"/>
    <w:rsid w:val="0071279F"/>
    <w:rsid w:val="00714550"/>
    <w:rsid w:val="00720A12"/>
    <w:rsid w:val="00721C53"/>
    <w:rsid w:val="00723E42"/>
    <w:rsid w:val="0072657E"/>
    <w:rsid w:val="00726DEF"/>
    <w:rsid w:val="00730D36"/>
    <w:rsid w:val="007402DD"/>
    <w:rsid w:val="00742D23"/>
    <w:rsid w:val="00744A8A"/>
    <w:rsid w:val="00745B5A"/>
    <w:rsid w:val="00763A3D"/>
    <w:rsid w:val="00764173"/>
    <w:rsid w:val="007653F5"/>
    <w:rsid w:val="00765EAB"/>
    <w:rsid w:val="00766694"/>
    <w:rsid w:val="00767DB9"/>
    <w:rsid w:val="00771BAE"/>
    <w:rsid w:val="00773F2C"/>
    <w:rsid w:val="00781739"/>
    <w:rsid w:val="00784D64"/>
    <w:rsid w:val="007A2ABA"/>
    <w:rsid w:val="007B2C2B"/>
    <w:rsid w:val="007B31E8"/>
    <w:rsid w:val="007B3F69"/>
    <w:rsid w:val="007B40D7"/>
    <w:rsid w:val="007C2389"/>
    <w:rsid w:val="007C2664"/>
    <w:rsid w:val="007C2FBC"/>
    <w:rsid w:val="007C3B07"/>
    <w:rsid w:val="007D0C4B"/>
    <w:rsid w:val="007D52F3"/>
    <w:rsid w:val="007D553A"/>
    <w:rsid w:val="007D7703"/>
    <w:rsid w:val="007E2016"/>
    <w:rsid w:val="007E29A4"/>
    <w:rsid w:val="007E5135"/>
    <w:rsid w:val="007F0208"/>
    <w:rsid w:val="007F02A5"/>
    <w:rsid w:val="007F2ED8"/>
    <w:rsid w:val="00800EBC"/>
    <w:rsid w:val="008033A1"/>
    <w:rsid w:val="00803472"/>
    <w:rsid w:val="00805E66"/>
    <w:rsid w:val="00806067"/>
    <w:rsid w:val="0080692F"/>
    <w:rsid w:val="0080782C"/>
    <w:rsid w:val="008124AF"/>
    <w:rsid w:val="00822B23"/>
    <w:rsid w:val="00822D3E"/>
    <w:rsid w:val="0082365D"/>
    <w:rsid w:val="00824013"/>
    <w:rsid w:val="00825090"/>
    <w:rsid w:val="0082694C"/>
    <w:rsid w:val="008325CE"/>
    <w:rsid w:val="0083653B"/>
    <w:rsid w:val="00837283"/>
    <w:rsid w:val="008407F8"/>
    <w:rsid w:val="00841DED"/>
    <w:rsid w:val="00843DCD"/>
    <w:rsid w:val="008470F3"/>
    <w:rsid w:val="008500D1"/>
    <w:rsid w:val="00850446"/>
    <w:rsid w:val="00851C63"/>
    <w:rsid w:val="008539AD"/>
    <w:rsid w:val="00855D7B"/>
    <w:rsid w:val="0085695A"/>
    <w:rsid w:val="00856D2E"/>
    <w:rsid w:val="0085718A"/>
    <w:rsid w:val="00860CDB"/>
    <w:rsid w:val="00864181"/>
    <w:rsid w:val="00864E92"/>
    <w:rsid w:val="00865279"/>
    <w:rsid w:val="00870751"/>
    <w:rsid w:val="008730FC"/>
    <w:rsid w:val="00876C62"/>
    <w:rsid w:val="00880037"/>
    <w:rsid w:val="00885239"/>
    <w:rsid w:val="0088771B"/>
    <w:rsid w:val="00893580"/>
    <w:rsid w:val="0089473A"/>
    <w:rsid w:val="00896C7F"/>
    <w:rsid w:val="008973DD"/>
    <w:rsid w:val="008A04DD"/>
    <w:rsid w:val="008A2A53"/>
    <w:rsid w:val="008A3F58"/>
    <w:rsid w:val="008A6EA4"/>
    <w:rsid w:val="008B3299"/>
    <w:rsid w:val="008B4694"/>
    <w:rsid w:val="008B5140"/>
    <w:rsid w:val="008B6BC6"/>
    <w:rsid w:val="008C594D"/>
    <w:rsid w:val="008D3D7E"/>
    <w:rsid w:val="008E012F"/>
    <w:rsid w:val="008E4199"/>
    <w:rsid w:val="008E6FAA"/>
    <w:rsid w:val="008F0C94"/>
    <w:rsid w:val="008F621E"/>
    <w:rsid w:val="008F6EB1"/>
    <w:rsid w:val="00901992"/>
    <w:rsid w:val="00902F9D"/>
    <w:rsid w:val="00906BC4"/>
    <w:rsid w:val="00907BD9"/>
    <w:rsid w:val="00910AC4"/>
    <w:rsid w:val="00915AF6"/>
    <w:rsid w:val="009162F2"/>
    <w:rsid w:val="00916CDB"/>
    <w:rsid w:val="00917DCB"/>
    <w:rsid w:val="00920317"/>
    <w:rsid w:val="00921D18"/>
    <w:rsid w:val="009221D0"/>
    <w:rsid w:val="009235A8"/>
    <w:rsid w:val="00924EA2"/>
    <w:rsid w:val="009322E3"/>
    <w:rsid w:val="009407B1"/>
    <w:rsid w:val="00941C0E"/>
    <w:rsid w:val="009433F5"/>
    <w:rsid w:val="009456F3"/>
    <w:rsid w:val="0094577C"/>
    <w:rsid w:val="009511E7"/>
    <w:rsid w:val="00952526"/>
    <w:rsid w:val="009574AE"/>
    <w:rsid w:val="00960175"/>
    <w:rsid w:val="009602F6"/>
    <w:rsid w:val="00960C19"/>
    <w:rsid w:val="00963A79"/>
    <w:rsid w:val="00967F18"/>
    <w:rsid w:val="00970850"/>
    <w:rsid w:val="00971001"/>
    <w:rsid w:val="00971FCC"/>
    <w:rsid w:val="009801F3"/>
    <w:rsid w:val="00985DF1"/>
    <w:rsid w:val="009938AA"/>
    <w:rsid w:val="00994EA1"/>
    <w:rsid w:val="009963D5"/>
    <w:rsid w:val="009977F0"/>
    <w:rsid w:val="00997CDB"/>
    <w:rsid w:val="009A0C07"/>
    <w:rsid w:val="009A40BC"/>
    <w:rsid w:val="009A7908"/>
    <w:rsid w:val="009B39E3"/>
    <w:rsid w:val="009B7F71"/>
    <w:rsid w:val="009C2CD9"/>
    <w:rsid w:val="009C3B41"/>
    <w:rsid w:val="009C46B5"/>
    <w:rsid w:val="009C48B9"/>
    <w:rsid w:val="009C6810"/>
    <w:rsid w:val="009C6B54"/>
    <w:rsid w:val="009C7831"/>
    <w:rsid w:val="009D11BF"/>
    <w:rsid w:val="009D1FDE"/>
    <w:rsid w:val="009D476E"/>
    <w:rsid w:val="009D62F0"/>
    <w:rsid w:val="009E1C8F"/>
    <w:rsid w:val="009E52F1"/>
    <w:rsid w:val="009F00C0"/>
    <w:rsid w:val="009F2BE2"/>
    <w:rsid w:val="009F57D5"/>
    <w:rsid w:val="00A02515"/>
    <w:rsid w:val="00A03B32"/>
    <w:rsid w:val="00A03B5D"/>
    <w:rsid w:val="00A07BA1"/>
    <w:rsid w:val="00A10C8F"/>
    <w:rsid w:val="00A12BA1"/>
    <w:rsid w:val="00A17628"/>
    <w:rsid w:val="00A2073C"/>
    <w:rsid w:val="00A20B41"/>
    <w:rsid w:val="00A2661B"/>
    <w:rsid w:val="00A26F6A"/>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7737"/>
    <w:rsid w:val="00A72E85"/>
    <w:rsid w:val="00A7355E"/>
    <w:rsid w:val="00A74BFC"/>
    <w:rsid w:val="00A7667B"/>
    <w:rsid w:val="00A774EA"/>
    <w:rsid w:val="00A77F08"/>
    <w:rsid w:val="00A8278A"/>
    <w:rsid w:val="00A8289A"/>
    <w:rsid w:val="00A83D2F"/>
    <w:rsid w:val="00A84ABC"/>
    <w:rsid w:val="00A86327"/>
    <w:rsid w:val="00A86ED2"/>
    <w:rsid w:val="00A87DB4"/>
    <w:rsid w:val="00A91BDC"/>
    <w:rsid w:val="00A93717"/>
    <w:rsid w:val="00A949A4"/>
    <w:rsid w:val="00A97F6D"/>
    <w:rsid w:val="00AA190F"/>
    <w:rsid w:val="00AA5186"/>
    <w:rsid w:val="00AA5277"/>
    <w:rsid w:val="00AB2631"/>
    <w:rsid w:val="00AB3C3F"/>
    <w:rsid w:val="00AC57D2"/>
    <w:rsid w:val="00AC5D04"/>
    <w:rsid w:val="00AC7B40"/>
    <w:rsid w:val="00AD3AD1"/>
    <w:rsid w:val="00AD6AF1"/>
    <w:rsid w:val="00AE0696"/>
    <w:rsid w:val="00AE58EF"/>
    <w:rsid w:val="00AF1DA4"/>
    <w:rsid w:val="00AF7C91"/>
    <w:rsid w:val="00B0450D"/>
    <w:rsid w:val="00B11876"/>
    <w:rsid w:val="00B12A29"/>
    <w:rsid w:val="00B13C00"/>
    <w:rsid w:val="00B26F49"/>
    <w:rsid w:val="00B31923"/>
    <w:rsid w:val="00B32B94"/>
    <w:rsid w:val="00B33501"/>
    <w:rsid w:val="00B36BBC"/>
    <w:rsid w:val="00B40819"/>
    <w:rsid w:val="00B41E66"/>
    <w:rsid w:val="00B45429"/>
    <w:rsid w:val="00B50750"/>
    <w:rsid w:val="00B50B2D"/>
    <w:rsid w:val="00B536C3"/>
    <w:rsid w:val="00B57FD3"/>
    <w:rsid w:val="00B62FAC"/>
    <w:rsid w:val="00B62FEE"/>
    <w:rsid w:val="00B63728"/>
    <w:rsid w:val="00B6656E"/>
    <w:rsid w:val="00B70BB6"/>
    <w:rsid w:val="00B723FB"/>
    <w:rsid w:val="00B72DCD"/>
    <w:rsid w:val="00B733B5"/>
    <w:rsid w:val="00B73E6A"/>
    <w:rsid w:val="00B775EF"/>
    <w:rsid w:val="00B83905"/>
    <w:rsid w:val="00B86D75"/>
    <w:rsid w:val="00B878DF"/>
    <w:rsid w:val="00B91E8B"/>
    <w:rsid w:val="00B94EE2"/>
    <w:rsid w:val="00B973FF"/>
    <w:rsid w:val="00BA388E"/>
    <w:rsid w:val="00BA57FC"/>
    <w:rsid w:val="00BB111A"/>
    <w:rsid w:val="00BB35D8"/>
    <w:rsid w:val="00BB7ECA"/>
    <w:rsid w:val="00BC4B17"/>
    <w:rsid w:val="00BC500E"/>
    <w:rsid w:val="00BD7884"/>
    <w:rsid w:val="00BE23EC"/>
    <w:rsid w:val="00BE2FF1"/>
    <w:rsid w:val="00BE4BFE"/>
    <w:rsid w:val="00BE5CA0"/>
    <w:rsid w:val="00BE630D"/>
    <w:rsid w:val="00BE6AC5"/>
    <w:rsid w:val="00BF2851"/>
    <w:rsid w:val="00BF559C"/>
    <w:rsid w:val="00BF6946"/>
    <w:rsid w:val="00BF6FC1"/>
    <w:rsid w:val="00BF787C"/>
    <w:rsid w:val="00C00299"/>
    <w:rsid w:val="00C00560"/>
    <w:rsid w:val="00C00F73"/>
    <w:rsid w:val="00C01377"/>
    <w:rsid w:val="00C06570"/>
    <w:rsid w:val="00C06B2B"/>
    <w:rsid w:val="00C0799A"/>
    <w:rsid w:val="00C218E2"/>
    <w:rsid w:val="00C21F8C"/>
    <w:rsid w:val="00C31022"/>
    <w:rsid w:val="00C36B7D"/>
    <w:rsid w:val="00C37DA2"/>
    <w:rsid w:val="00C408C4"/>
    <w:rsid w:val="00C43458"/>
    <w:rsid w:val="00C445AA"/>
    <w:rsid w:val="00C46C63"/>
    <w:rsid w:val="00C53570"/>
    <w:rsid w:val="00C53E31"/>
    <w:rsid w:val="00C54FFC"/>
    <w:rsid w:val="00C55106"/>
    <w:rsid w:val="00C56869"/>
    <w:rsid w:val="00C5718F"/>
    <w:rsid w:val="00C6203B"/>
    <w:rsid w:val="00C6344C"/>
    <w:rsid w:val="00C64E7F"/>
    <w:rsid w:val="00C70B60"/>
    <w:rsid w:val="00C7353E"/>
    <w:rsid w:val="00C76820"/>
    <w:rsid w:val="00C76BFF"/>
    <w:rsid w:val="00C80720"/>
    <w:rsid w:val="00C85819"/>
    <w:rsid w:val="00C85C24"/>
    <w:rsid w:val="00C876E3"/>
    <w:rsid w:val="00C94872"/>
    <w:rsid w:val="00C951FF"/>
    <w:rsid w:val="00C960D1"/>
    <w:rsid w:val="00C96F5D"/>
    <w:rsid w:val="00C976E8"/>
    <w:rsid w:val="00C97A05"/>
    <w:rsid w:val="00CA2053"/>
    <w:rsid w:val="00CA30C2"/>
    <w:rsid w:val="00CB0BCE"/>
    <w:rsid w:val="00CB44DA"/>
    <w:rsid w:val="00CB7637"/>
    <w:rsid w:val="00CC45AA"/>
    <w:rsid w:val="00CC5F62"/>
    <w:rsid w:val="00CD05F7"/>
    <w:rsid w:val="00CD2E8E"/>
    <w:rsid w:val="00CD4D53"/>
    <w:rsid w:val="00CE1C44"/>
    <w:rsid w:val="00CE6B06"/>
    <w:rsid w:val="00CE6C19"/>
    <w:rsid w:val="00D01B7A"/>
    <w:rsid w:val="00D03BB0"/>
    <w:rsid w:val="00D17C20"/>
    <w:rsid w:val="00D252FE"/>
    <w:rsid w:val="00D27DA4"/>
    <w:rsid w:val="00D3572A"/>
    <w:rsid w:val="00D359C1"/>
    <w:rsid w:val="00D35F72"/>
    <w:rsid w:val="00D37545"/>
    <w:rsid w:val="00D406BD"/>
    <w:rsid w:val="00D44033"/>
    <w:rsid w:val="00D470B6"/>
    <w:rsid w:val="00D474BE"/>
    <w:rsid w:val="00D474E6"/>
    <w:rsid w:val="00D56568"/>
    <w:rsid w:val="00D62ECE"/>
    <w:rsid w:val="00D740A2"/>
    <w:rsid w:val="00D74390"/>
    <w:rsid w:val="00D74C9C"/>
    <w:rsid w:val="00D75A1F"/>
    <w:rsid w:val="00D76CBA"/>
    <w:rsid w:val="00D77EE9"/>
    <w:rsid w:val="00D802F1"/>
    <w:rsid w:val="00D91787"/>
    <w:rsid w:val="00D95037"/>
    <w:rsid w:val="00DA54AB"/>
    <w:rsid w:val="00DA7457"/>
    <w:rsid w:val="00DA751A"/>
    <w:rsid w:val="00DA76D2"/>
    <w:rsid w:val="00DB0440"/>
    <w:rsid w:val="00DB152B"/>
    <w:rsid w:val="00DB1537"/>
    <w:rsid w:val="00DB1B2C"/>
    <w:rsid w:val="00DB376B"/>
    <w:rsid w:val="00DB39D6"/>
    <w:rsid w:val="00DB70DA"/>
    <w:rsid w:val="00DC3125"/>
    <w:rsid w:val="00DC3B88"/>
    <w:rsid w:val="00DC62D0"/>
    <w:rsid w:val="00DD1ED7"/>
    <w:rsid w:val="00DD2207"/>
    <w:rsid w:val="00DD342B"/>
    <w:rsid w:val="00DE4CB4"/>
    <w:rsid w:val="00DE65CC"/>
    <w:rsid w:val="00DE6836"/>
    <w:rsid w:val="00DF0741"/>
    <w:rsid w:val="00DF168B"/>
    <w:rsid w:val="00DF1AE8"/>
    <w:rsid w:val="00E03BE9"/>
    <w:rsid w:val="00E06413"/>
    <w:rsid w:val="00E11C3E"/>
    <w:rsid w:val="00E11C70"/>
    <w:rsid w:val="00E12061"/>
    <w:rsid w:val="00E1362E"/>
    <w:rsid w:val="00E13D30"/>
    <w:rsid w:val="00E142F7"/>
    <w:rsid w:val="00E17586"/>
    <w:rsid w:val="00E201F4"/>
    <w:rsid w:val="00E24240"/>
    <w:rsid w:val="00E25303"/>
    <w:rsid w:val="00E2642D"/>
    <w:rsid w:val="00E309E7"/>
    <w:rsid w:val="00E310E0"/>
    <w:rsid w:val="00E42AD0"/>
    <w:rsid w:val="00E438C0"/>
    <w:rsid w:val="00E443C5"/>
    <w:rsid w:val="00E4502E"/>
    <w:rsid w:val="00E521B6"/>
    <w:rsid w:val="00E5474E"/>
    <w:rsid w:val="00E56035"/>
    <w:rsid w:val="00E60201"/>
    <w:rsid w:val="00E628C9"/>
    <w:rsid w:val="00E63A44"/>
    <w:rsid w:val="00E6430B"/>
    <w:rsid w:val="00E64639"/>
    <w:rsid w:val="00E65999"/>
    <w:rsid w:val="00E7114A"/>
    <w:rsid w:val="00E73D55"/>
    <w:rsid w:val="00E77E7D"/>
    <w:rsid w:val="00E860BF"/>
    <w:rsid w:val="00E862A1"/>
    <w:rsid w:val="00E86406"/>
    <w:rsid w:val="00E87513"/>
    <w:rsid w:val="00E90686"/>
    <w:rsid w:val="00E90BAB"/>
    <w:rsid w:val="00E93C0F"/>
    <w:rsid w:val="00EA55B8"/>
    <w:rsid w:val="00EA5A58"/>
    <w:rsid w:val="00EB0C7C"/>
    <w:rsid w:val="00EB2781"/>
    <w:rsid w:val="00EC0DB0"/>
    <w:rsid w:val="00EC2B1D"/>
    <w:rsid w:val="00EC3712"/>
    <w:rsid w:val="00EC56A4"/>
    <w:rsid w:val="00EC5C56"/>
    <w:rsid w:val="00EC6541"/>
    <w:rsid w:val="00EC7B5A"/>
    <w:rsid w:val="00EC7CF9"/>
    <w:rsid w:val="00ED2F92"/>
    <w:rsid w:val="00ED38D5"/>
    <w:rsid w:val="00EE1608"/>
    <w:rsid w:val="00EE1947"/>
    <w:rsid w:val="00EE207E"/>
    <w:rsid w:val="00EE21A4"/>
    <w:rsid w:val="00EE5F05"/>
    <w:rsid w:val="00EF3115"/>
    <w:rsid w:val="00EF457D"/>
    <w:rsid w:val="00EF7817"/>
    <w:rsid w:val="00EF7A01"/>
    <w:rsid w:val="00F0260C"/>
    <w:rsid w:val="00F04C27"/>
    <w:rsid w:val="00F07C4D"/>
    <w:rsid w:val="00F1396D"/>
    <w:rsid w:val="00F14542"/>
    <w:rsid w:val="00F14955"/>
    <w:rsid w:val="00F14AE0"/>
    <w:rsid w:val="00F154CD"/>
    <w:rsid w:val="00F16C46"/>
    <w:rsid w:val="00F22E50"/>
    <w:rsid w:val="00F23771"/>
    <w:rsid w:val="00F23FDE"/>
    <w:rsid w:val="00F2621C"/>
    <w:rsid w:val="00F3165D"/>
    <w:rsid w:val="00F318AC"/>
    <w:rsid w:val="00F3587C"/>
    <w:rsid w:val="00F370E8"/>
    <w:rsid w:val="00F42BDE"/>
    <w:rsid w:val="00F436B2"/>
    <w:rsid w:val="00F46D52"/>
    <w:rsid w:val="00F500A7"/>
    <w:rsid w:val="00F53099"/>
    <w:rsid w:val="00F66813"/>
    <w:rsid w:val="00F754B6"/>
    <w:rsid w:val="00F778FD"/>
    <w:rsid w:val="00F81715"/>
    <w:rsid w:val="00F86693"/>
    <w:rsid w:val="00F9542D"/>
    <w:rsid w:val="00F97A36"/>
    <w:rsid w:val="00FA1278"/>
    <w:rsid w:val="00FA2700"/>
    <w:rsid w:val="00FA4966"/>
    <w:rsid w:val="00FA588A"/>
    <w:rsid w:val="00FA7CFF"/>
    <w:rsid w:val="00FB34EC"/>
    <w:rsid w:val="00FB3B87"/>
    <w:rsid w:val="00FB5D9B"/>
    <w:rsid w:val="00FC182A"/>
    <w:rsid w:val="00FC3EC2"/>
    <w:rsid w:val="00FC4BDD"/>
    <w:rsid w:val="00FC72AE"/>
    <w:rsid w:val="00FD1FAE"/>
    <w:rsid w:val="00FD3575"/>
    <w:rsid w:val="00FD4492"/>
    <w:rsid w:val="00FD5E44"/>
    <w:rsid w:val="00FD6B78"/>
    <w:rsid w:val="00FE089A"/>
    <w:rsid w:val="00FE4305"/>
    <w:rsid w:val="00FE4983"/>
    <w:rsid w:val="00FF28BD"/>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reativecommons.org/licenses/by/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47DB11-F2A6-4C83-830F-FAD4339E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4032</TotalTime>
  <Pages>40</Pages>
  <Words>7636</Words>
  <Characters>42002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49539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831</cp:revision>
  <cp:lastPrinted>2021-02-10T15:02:00Z</cp:lastPrinted>
  <dcterms:created xsi:type="dcterms:W3CDTF">2021-01-02T22:50:00Z</dcterms:created>
  <dcterms:modified xsi:type="dcterms:W3CDTF">2024-07-24T16:53:00Z</dcterms:modified>
</cp:coreProperties>
</file>