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AF9" w:rsidRPr="002C33B2" w:rsidRDefault="00E87788">
      <w:pPr>
        <w:ind w:firstLine="0"/>
        <w:jc w:val="center"/>
        <w:rPr>
          <w:lang w:val="ru-RU"/>
        </w:rPr>
      </w:pPr>
      <w:bookmarkStart w:id="0" w:name="_heading=h.5ztnwwgyfv44" w:colFirst="0" w:colLast="0"/>
      <w:bookmarkEnd w:id="0"/>
      <w:r w:rsidRPr="002C33B2">
        <w:rPr>
          <w:b/>
          <w:bCs/>
          <w:lang w:val="ru-RU"/>
        </w:rPr>
        <w:t>МИНИСТЕРСТВО ПРОСВЕЩЕНИЯ РОССИЙСКОЙ ФЕДЕРАЦИИ</w:t>
      </w:r>
    </w:p>
    <w:p w:rsidR="005A4AF9" w:rsidRPr="002C33B2" w:rsidRDefault="00E87788">
      <w:pPr>
        <w:ind w:firstLine="0"/>
        <w:jc w:val="center"/>
        <w:rPr>
          <w:lang w:val="ru-RU"/>
        </w:rPr>
      </w:pPr>
      <w:r w:rsidRPr="002C33B2">
        <w:rPr>
          <w:lang w:val="ru-RU"/>
        </w:rPr>
        <w:t>Государственное бюджетное профессиональное образовательное учреждение</w:t>
      </w:r>
    </w:p>
    <w:p w:rsidR="005A4AF9" w:rsidRPr="002C33B2" w:rsidRDefault="00E87788">
      <w:pPr>
        <w:ind w:firstLine="0"/>
        <w:jc w:val="center"/>
        <w:rPr>
          <w:lang w:val="ru-RU"/>
        </w:rPr>
      </w:pPr>
      <w:r w:rsidRPr="002C33B2">
        <w:rPr>
          <w:lang w:val="ru-RU"/>
        </w:rPr>
        <w:t>города Москвы «Колледж информационных технологий „</w:t>
      </w:r>
      <w:proofErr w:type="spellStart"/>
      <w:r w:rsidRPr="002C33B2">
        <w:rPr>
          <w:lang w:val="ru-RU"/>
        </w:rPr>
        <w:t>ИТ.Москва</w:t>
      </w:r>
      <w:proofErr w:type="spellEnd"/>
      <w:r w:rsidRPr="002C33B2">
        <w:rPr>
          <w:lang w:val="ru-RU"/>
        </w:rPr>
        <w:t>“»</w:t>
      </w:r>
    </w:p>
    <w:p w:rsidR="005A4AF9" w:rsidRPr="002C33B2" w:rsidRDefault="005A4AF9">
      <w:pPr>
        <w:ind w:firstLine="0"/>
        <w:rPr>
          <w:lang w:val="ru-RU"/>
        </w:rPr>
      </w:pPr>
    </w:p>
    <w:p w:rsidR="005A4AF9" w:rsidRPr="002C33B2" w:rsidRDefault="00E87788">
      <w:pPr>
        <w:ind w:firstLine="0"/>
        <w:jc w:val="center"/>
        <w:rPr>
          <w:lang w:val="ru-RU"/>
        </w:rPr>
      </w:pPr>
      <w:r w:rsidRPr="002C33B2">
        <w:rPr>
          <w:lang w:val="ru-RU"/>
        </w:rPr>
        <w:t>Специальность 09.02.07 Информационные системы и программирование</w:t>
      </w:r>
    </w:p>
    <w:p w:rsidR="005A4AF9" w:rsidRPr="002C33B2" w:rsidRDefault="00E87788">
      <w:pPr>
        <w:ind w:firstLine="0"/>
        <w:jc w:val="center"/>
        <w:rPr>
          <w:lang w:val="ru-RU"/>
        </w:rPr>
      </w:pPr>
      <w:r w:rsidRPr="002C33B2">
        <w:rPr>
          <w:lang w:val="ru-RU"/>
        </w:rPr>
        <w:t>Профессиональный модуль ПМ.02 Осуществление интеграции программных модулей</w:t>
      </w:r>
    </w:p>
    <w:p w:rsidR="005A4AF9" w:rsidRPr="002C33B2" w:rsidRDefault="005A4AF9">
      <w:pPr>
        <w:ind w:firstLine="0"/>
        <w:rPr>
          <w:lang w:val="ru-RU"/>
        </w:rPr>
      </w:pPr>
    </w:p>
    <w:p w:rsidR="005A4AF9" w:rsidRPr="002C33B2" w:rsidRDefault="005A4AF9">
      <w:pPr>
        <w:ind w:firstLine="0"/>
        <w:rPr>
          <w:lang w:val="ru-RU"/>
        </w:rPr>
      </w:pPr>
    </w:p>
    <w:p w:rsidR="005A4AF9" w:rsidRPr="002C33B2" w:rsidRDefault="00E87788">
      <w:pPr>
        <w:ind w:firstLine="0"/>
        <w:jc w:val="center"/>
        <w:rPr>
          <w:lang w:val="ru-RU"/>
        </w:rPr>
      </w:pPr>
      <w:r w:rsidRPr="002C33B2">
        <w:rPr>
          <w:b/>
          <w:bCs/>
          <w:lang w:val="ru-RU"/>
        </w:rPr>
        <w:t>ПОЯСНИТЕЛЬНАЯ ЗАПИСКА</w:t>
      </w:r>
    </w:p>
    <w:p w:rsidR="005A4AF9" w:rsidRPr="002C33B2" w:rsidRDefault="00E87788">
      <w:pPr>
        <w:ind w:firstLine="0"/>
        <w:jc w:val="center"/>
        <w:rPr>
          <w:lang w:val="ru-RU"/>
        </w:rPr>
      </w:pPr>
      <w:r w:rsidRPr="002C33B2">
        <w:rPr>
          <w:lang w:val="ru-RU"/>
        </w:rPr>
        <w:t>к учебной практике</w:t>
      </w:r>
    </w:p>
    <w:p w:rsidR="005A4AF9" w:rsidRPr="002C33B2" w:rsidRDefault="005A4AF9">
      <w:pPr>
        <w:ind w:firstLine="0"/>
        <w:rPr>
          <w:lang w:val="ru-RU"/>
        </w:rPr>
      </w:pPr>
    </w:p>
    <w:p w:rsidR="005A4AF9" w:rsidRPr="002C33B2" w:rsidRDefault="00E87788">
      <w:pPr>
        <w:ind w:firstLine="0"/>
        <w:jc w:val="center"/>
        <w:rPr>
          <w:lang w:val="ru-RU"/>
        </w:rPr>
      </w:pPr>
      <w:r w:rsidRPr="002C33B2">
        <w:rPr>
          <w:b/>
          <w:bCs/>
          <w:lang w:val="ru-RU"/>
        </w:rPr>
        <w:t>Этап 3. Тестирование разработанной системы</w:t>
      </w:r>
    </w:p>
    <w:p w:rsidR="005A4AF9" w:rsidRPr="002C33B2" w:rsidRDefault="00E87788">
      <w:pPr>
        <w:ind w:firstLine="0"/>
        <w:jc w:val="center"/>
        <w:rPr>
          <w:lang w:val="ru-RU"/>
        </w:rPr>
      </w:pPr>
      <w:r w:rsidRPr="002C33B2">
        <w:rPr>
          <w:lang w:val="ru-RU"/>
        </w:rPr>
        <w:t>Кей</w:t>
      </w:r>
      <w:r w:rsidR="002C33B2">
        <w:rPr>
          <w:lang w:val="ru-RU"/>
        </w:rPr>
        <w:t>с-задача: «[Ремонт техники</w:t>
      </w:r>
      <w:r w:rsidRPr="002C33B2">
        <w:rPr>
          <w:lang w:val="ru-RU"/>
        </w:rPr>
        <w:t>]»</w:t>
      </w:r>
    </w:p>
    <w:p w:rsidR="005A4AF9" w:rsidRPr="002C33B2" w:rsidRDefault="005A4AF9">
      <w:pPr>
        <w:ind w:firstLine="0"/>
        <w:rPr>
          <w:lang w:val="ru-RU"/>
        </w:rPr>
      </w:pPr>
    </w:p>
    <w:p w:rsidR="005A4AF9" w:rsidRPr="002C33B2" w:rsidRDefault="005A4AF9">
      <w:pPr>
        <w:ind w:firstLine="0"/>
        <w:rPr>
          <w:lang w:val="ru-RU"/>
        </w:rPr>
      </w:pPr>
    </w:p>
    <w:p w:rsidR="005A4AF9" w:rsidRPr="002C33B2" w:rsidRDefault="00E87788">
      <w:pPr>
        <w:ind w:firstLine="0"/>
        <w:jc w:val="left"/>
        <w:rPr>
          <w:lang w:val="ru-RU"/>
        </w:rPr>
      </w:pPr>
      <w:r w:rsidRPr="002C33B2">
        <w:rPr>
          <w:lang w:val="ru-RU"/>
        </w:rPr>
        <w:t>Выполнил(а):</w:t>
      </w:r>
    </w:p>
    <w:p w:rsidR="005A4AF9" w:rsidRPr="002C33B2" w:rsidRDefault="00E87788">
      <w:pPr>
        <w:ind w:firstLine="0"/>
        <w:jc w:val="left"/>
        <w:rPr>
          <w:lang w:val="ru-RU"/>
        </w:rPr>
      </w:pPr>
      <w:r w:rsidRPr="002C33B2">
        <w:rPr>
          <w:lang w:val="ru-RU"/>
        </w:rPr>
        <w:t>студент группы 3 ИП 09 24</w:t>
      </w:r>
    </w:p>
    <w:p w:rsidR="005A4AF9" w:rsidRPr="002C33B2" w:rsidRDefault="002C33B2">
      <w:pPr>
        <w:ind w:firstLine="0"/>
        <w:jc w:val="left"/>
        <w:rPr>
          <w:lang w:val="ru-RU"/>
        </w:rPr>
      </w:pPr>
      <w:r>
        <w:rPr>
          <w:lang w:val="ru-RU"/>
        </w:rPr>
        <w:t>Меркулов Алексей Игоревич</w:t>
      </w:r>
    </w:p>
    <w:p w:rsidR="005A4AF9" w:rsidRPr="002C33B2" w:rsidRDefault="00E87788">
      <w:pPr>
        <w:ind w:firstLine="0"/>
        <w:jc w:val="left"/>
        <w:rPr>
          <w:lang w:val="ru-RU"/>
        </w:rPr>
      </w:pPr>
      <w:r w:rsidRPr="002C33B2">
        <w:rPr>
          <w:sz w:val="20"/>
          <w:szCs w:val="20"/>
          <w:lang w:val="ru-RU"/>
        </w:rPr>
        <w:t>(фамилия, имя, отчество)</w:t>
      </w:r>
    </w:p>
    <w:p w:rsidR="005A4AF9" w:rsidRPr="002C33B2" w:rsidRDefault="00E87788">
      <w:pPr>
        <w:ind w:firstLine="0"/>
        <w:jc w:val="left"/>
        <w:rPr>
          <w:lang w:val="ru-RU"/>
        </w:rPr>
      </w:pPr>
      <w:r w:rsidRPr="002C33B2">
        <w:rPr>
          <w:lang w:val="ru-RU"/>
        </w:rPr>
        <w:t>Подпись студента: ________________</w:t>
      </w:r>
    </w:p>
    <w:p w:rsidR="005A4AF9" w:rsidRPr="002C33B2" w:rsidRDefault="005A4AF9">
      <w:pPr>
        <w:ind w:firstLine="0"/>
        <w:rPr>
          <w:lang w:val="ru-RU"/>
        </w:rPr>
      </w:pPr>
    </w:p>
    <w:p w:rsidR="005A4AF9" w:rsidRPr="002C33B2" w:rsidRDefault="00E87788">
      <w:pPr>
        <w:ind w:firstLine="0"/>
        <w:jc w:val="left"/>
        <w:rPr>
          <w:lang w:val="ru-RU"/>
        </w:rPr>
      </w:pPr>
      <w:r w:rsidRPr="002C33B2">
        <w:rPr>
          <w:lang w:val="ru-RU"/>
        </w:rPr>
        <w:t>Руководитель учебной практики:</w:t>
      </w:r>
    </w:p>
    <w:p w:rsidR="005A4AF9" w:rsidRPr="002C33B2" w:rsidRDefault="00E87788">
      <w:pPr>
        <w:ind w:firstLine="0"/>
        <w:jc w:val="left"/>
        <w:rPr>
          <w:lang w:val="ru-RU"/>
        </w:rPr>
      </w:pPr>
      <w:r w:rsidRPr="002C33B2">
        <w:rPr>
          <w:lang w:val="ru-RU"/>
        </w:rPr>
        <w:t>Острецов Пётр Эдуардович</w:t>
      </w:r>
    </w:p>
    <w:p w:rsidR="005A4AF9" w:rsidRPr="002C33B2" w:rsidRDefault="00E87788">
      <w:pPr>
        <w:ind w:firstLine="0"/>
        <w:jc w:val="left"/>
        <w:rPr>
          <w:lang w:val="ru-RU"/>
        </w:rPr>
      </w:pPr>
      <w:r w:rsidRPr="002C33B2">
        <w:rPr>
          <w:lang w:val="ru-RU"/>
        </w:rPr>
        <w:t>Оценка: ________________</w:t>
      </w:r>
    </w:p>
    <w:p w:rsidR="005A4AF9" w:rsidRPr="002C33B2" w:rsidRDefault="00E87788">
      <w:pPr>
        <w:ind w:firstLine="0"/>
        <w:jc w:val="left"/>
        <w:rPr>
          <w:lang w:val="ru-RU"/>
        </w:rPr>
      </w:pPr>
      <w:r w:rsidRPr="002C33B2">
        <w:rPr>
          <w:lang w:val="ru-RU"/>
        </w:rPr>
        <w:t>Дата защиты: «____» ______________ 20____ г.</w:t>
      </w:r>
    </w:p>
    <w:p w:rsidR="005A4AF9" w:rsidRPr="002C33B2" w:rsidRDefault="00E87788">
      <w:pPr>
        <w:ind w:firstLine="0"/>
        <w:jc w:val="left"/>
        <w:rPr>
          <w:lang w:val="ru-RU"/>
        </w:rPr>
      </w:pPr>
      <w:r w:rsidRPr="002C33B2">
        <w:rPr>
          <w:lang w:val="ru-RU"/>
        </w:rPr>
        <w:t>Подпись руководителя: ________________</w:t>
      </w:r>
    </w:p>
    <w:p w:rsidR="005A4AF9" w:rsidRPr="002C33B2" w:rsidRDefault="005A4AF9">
      <w:pPr>
        <w:ind w:firstLine="0"/>
        <w:rPr>
          <w:lang w:val="ru-RU"/>
        </w:rPr>
      </w:pPr>
    </w:p>
    <w:p w:rsidR="005A4AF9" w:rsidRPr="002C33B2" w:rsidRDefault="005A4AF9">
      <w:pPr>
        <w:ind w:firstLine="0"/>
        <w:rPr>
          <w:lang w:val="ru-RU"/>
        </w:rPr>
      </w:pPr>
    </w:p>
    <w:p w:rsidR="005A4AF9" w:rsidRPr="002C33B2" w:rsidRDefault="005A4AF9">
      <w:pPr>
        <w:ind w:firstLine="0"/>
        <w:rPr>
          <w:lang w:val="ru-RU"/>
        </w:rPr>
      </w:pPr>
    </w:p>
    <w:p w:rsidR="005A4AF9" w:rsidRPr="002C33B2" w:rsidRDefault="00E87788">
      <w:pPr>
        <w:ind w:firstLine="0"/>
        <w:jc w:val="center"/>
        <w:rPr>
          <w:lang w:val="ru-RU"/>
        </w:rPr>
      </w:pPr>
      <w:r w:rsidRPr="002C33B2">
        <w:rPr>
          <w:lang w:val="ru-RU"/>
        </w:rPr>
        <w:t>2026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br w:type="page"/>
      </w:r>
    </w:p>
    <w:p w:rsidR="005A4AF9" w:rsidRPr="002C33B2" w:rsidRDefault="00E87788">
      <w:pPr>
        <w:spacing w:before="240" w:after="120"/>
        <w:ind w:firstLine="0"/>
        <w:jc w:val="left"/>
        <w:rPr>
          <w:lang w:val="ru-RU"/>
        </w:rPr>
      </w:pPr>
      <w:r w:rsidRPr="002C33B2">
        <w:rPr>
          <w:b/>
          <w:bCs/>
          <w:lang w:val="ru-RU"/>
        </w:rPr>
        <w:lastRenderedPageBreak/>
        <w:t>ИСХОДНЫЕ ДАННЫЕ ДЛЯ ВЫПОЛНЕНИЯ УЧЕБНОЙ ПРАКТИКИ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 xml:space="preserve">Настоящая пояснительная записка оформлена в соответствии с требованиями ГОСТ 7.32-2017 «Отчёт о научно-исследовательской работе. Структура и правила оформления» и ГОСТ Р 7.0.5-2008 «Библиографическая ссылка. </w:t>
      </w:r>
      <w:r w:rsidRPr="002C33B2">
        <w:rPr>
          <w:lang w:val="ru-RU"/>
        </w:rPr>
        <w:t>Общие требования и правила составления».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Практика реализуется в форме кейс-задачи: студент выступает в роли инженера по тестированию (</w:t>
      </w:r>
      <w:r>
        <w:t>QA</w:t>
      </w:r>
      <w:r w:rsidRPr="002C33B2">
        <w:rPr>
          <w:lang w:val="ru-RU"/>
        </w:rPr>
        <w:t>-специалиста), которому поручено проверить разработанную систему на соответствие предъявленным требованиям, выявить и ус</w:t>
      </w:r>
      <w:r w:rsidRPr="002C33B2">
        <w:rPr>
          <w:lang w:val="ru-RU"/>
        </w:rPr>
        <w:t>транить дефекты и подтвердить качество программного продукта.</w:t>
      </w:r>
    </w:p>
    <w:p w:rsidR="005A4AF9" w:rsidRDefault="00E87788">
      <w:pPr>
        <w:ind w:firstLine="0"/>
        <w:jc w:val="center"/>
      </w:pPr>
      <w:proofErr w:type="spellStart"/>
      <w:r>
        <w:rPr>
          <w:b/>
          <w:bCs/>
        </w:rPr>
        <w:t>Исходные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данные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кейс-задачи</w:t>
      </w:r>
      <w:proofErr w:type="spellEnd"/>
    </w:p>
    <w:tbl>
      <w:tblPr>
        <w:tblStyle w:val="aff8"/>
        <w:tblW w:w="96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40"/>
        <w:gridCol w:w="4839"/>
      </w:tblGrid>
      <w:tr w:rsidR="005A4AF9">
        <w:tc>
          <w:tcPr>
            <w:tcW w:w="4840" w:type="dxa"/>
          </w:tcPr>
          <w:p w:rsidR="005A4AF9" w:rsidRDefault="00E87788">
            <w:pPr>
              <w:ind w:firstLine="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Параметр</w:t>
            </w:r>
            <w:proofErr w:type="spellEnd"/>
          </w:p>
        </w:tc>
        <w:tc>
          <w:tcPr>
            <w:tcW w:w="4839" w:type="dxa"/>
          </w:tcPr>
          <w:p w:rsidR="005A4AF9" w:rsidRDefault="00E87788">
            <w:pPr>
              <w:ind w:firstLine="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Значение</w:t>
            </w:r>
            <w:proofErr w:type="spellEnd"/>
          </w:p>
        </w:tc>
      </w:tr>
      <w:tr w:rsidR="005A4AF9">
        <w:tc>
          <w:tcPr>
            <w:tcW w:w="4840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Предметная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4839" w:type="dxa"/>
          </w:tcPr>
          <w:p w:rsidR="005A4AF9" w:rsidRPr="002C33B2" w:rsidRDefault="002C33B2">
            <w:pPr>
              <w:ind w:firstLine="0"/>
              <w:rPr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Ремонт техники</w:t>
            </w:r>
          </w:p>
        </w:tc>
      </w:tr>
      <w:tr w:rsidR="005A4AF9" w:rsidRPr="002C33B2">
        <w:tc>
          <w:tcPr>
            <w:tcW w:w="4840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Разрабатываемое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приложение</w:t>
            </w:r>
            <w:proofErr w:type="spellEnd"/>
          </w:p>
        </w:tc>
        <w:tc>
          <w:tcPr>
            <w:tcW w:w="4839" w:type="dxa"/>
          </w:tcPr>
          <w:p w:rsidR="005A4AF9" w:rsidRPr="002C33B2" w:rsidRDefault="00E87788">
            <w:pPr>
              <w:ind w:firstLine="0"/>
              <w:rPr>
                <w:lang w:val="ru-RU"/>
              </w:rPr>
            </w:pPr>
            <w:r w:rsidRPr="002C33B2">
              <w:rPr>
                <w:sz w:val="22"/>
                <w:szCs w:val="22"/>
                <w:lang w:val="ru-RU"/>
              </w:rPr>
              <w:t>Модульная информационная система (</w:t>
            </w:r>
            <w:proofErr w:type="spellStart"/>
            <w:r w:rsidRPr="002C33B2">
              <w:rPr>
                <w:sz w:val="22"/>
                <w:szCs w:val="22"/>
                <w:lang w:val="ru-RU"/>
              </w:rPr>
              <w:t>десктопная</w:t>
            </w:r>
            <w:proofErr w:type="spellEnd"/>
            <w:r w:rsidRPr="002C33B2">
              <w:rPr>
                <w:sz w:val="22"/>
                <w:szCs w:val="22"/>
                <w:lang w:val="ru-RU"/>
              </w:rPr>
              <w:t>), собранная на этапе 2</w:t>
            </w:r>
          </w:p>
        </w:tc>
      </w:tr>
      <w:tr w:rsidR="005A4AF9">
        <w:tc>
          <w:tcPr>
            <w:tcW w:w="4840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Архитектура</w:t>
            </w:r>
            <w:proofErr w:type="spellEnd"/>
          </w:p>
        </w:tc>
        <w:tc>
          <w:tcPr>
            <w:tcW w:w="4839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Многослойная</w:t>
            </w:r>
            <w:proofErr w:type="spellEnd"/>
            <w:r>
              <w:rPr>
                <w:sz w:val="22"/>
                <w:szCs w:val="22"/>
              </w:rPr>
              <w:t xml:space="preserve"> (Data Access / Business Logic / Presentation)</w:t>
            </w:r>
          </w:p>
        </w:tc>
      </w:tr>
      <w:tr w:rsidR="005A4AF9">
        <w:tc>
          <w:tcPr>
            <w:tcW w:w="4840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Технологии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разработки</w:t>
            </w:r>
            <w:proofErr w:type="spellEnd"/>
          </w:p>
        </w:tc>
        <w:tc>
          <w:tcPr>
            <w:tcW w:w="4839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 xml:space="preserve">Python, sqlite3, </w:t>
            </w:r>
            <w:proofErr w:type="spellStart"/>
            <w:r>
              <w:rPr>
                <w:sz w:val="22"/>
                <w:szCs w:val="22"/>
              </w:rPr>
              <w:t>tkinter</w:t>
            </w:r>
            <w:proofErr w:type="spellEnd"/>
          </w:p>
        </w:tc>
      </w:tr>
      <w:tr w:rsidR="005A4AF9">
        <w:tc>
          <w:tcPr>
            <w:tcW w:w="4840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Средства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тестирования</w:t>
            </w:r>
            <w:proofErr w:type="spellEnd"/>
          </w:p>
        </w:tc>
        <w:tc>
          <w:tcPr>
            <w:tcW w:w="4839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xUnit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NUnit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MSTest</w:t>
            </w:r>
            <w:proofErr w:type="spellEnd"/>
            <w:r>
              <w:rPr>
                <w:sz w:val="22"/>
                <w:szCs w:val="22"/>
              </w:rPr>
              <w:t>, Test Explorer, coverlet (</w:t>
            </w:r>
            <w:proofErr w:type="spellStart"/>
            <w:r>
              <w:rPr>
                <w:sz w:val="22"/>
                <w:szCs w:val="22"/>
              </w:rPr>
              <w:t>покрытие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кода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5A4AF9">
        <w:tc>
          <w:tcPr>
            <w:tcW w:w="4840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Система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контроля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версий</w:t>
            </w:r>
            <w:proofErr w:type="spellEnd"/>
          </w:p>
        </w:tc>
        <w:tc>
          <w:tcPr>
            <w:tcW w:w="4839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Git</w:t>
            </w:r>
            <w:proofErr w:type="spellEnd"/>
          </w:p>
        </w:tc>
      </w:tr>
      <w:tr w:rsidR="005A4AF9">
        <w:tc>
          <w:tcPr>
            <w:tcW w:w="4840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Объём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этапа</w:t>
            </w:r>
            <w:proofErr w:type="spellEnd"/>
          </w:p>
        </w:tc>
        <w:tc>
          <w:tcPr>
            <w:tcW w:w="4839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 xml:space="preserve">18 </w:t>
            </w:r>
            <w:proofErr w:type="spellStart"/>
            <w:r>
              <w:rPr>
                <w:sz w:val="22"/>
                <w:szCs w:val="22"/>
              </w:rPr>
              <w:t>академических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ча</w:t>
            </w:r>
            <w:r>
              <w:rPr>
                <w:sz w:val="22"/>
                <w:szCs w:val="22"/>
              </w:rPr>
              <w:t>сов</w:t>
            </w:r>
            <w:proofErr w:type="spellEnd"/>
            <w:r>
              <w:rPr>
                <w:sz w:val="22"/>
                <w:szCs w:val="22"/>
              </w:rPr>
              <w:t xml:space="preserve"> (9 </w:t>
            </w:r>
            <w:proofErr w:type="spellStart"/>
            <w:r>
              <w:rPr>
                <w:sz w:val="22"/>
                <w:szCs w:val="22"/>
              </w:rPr>
              <w:t>пар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5A4AF9">
        <w:tc>
          <w:tcPr>
            <w:tcW w:w="4840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Объём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практики</w:t>
            </w:r>
            <w:proofErr w:type="spellEnd"/>
          </w:p>
        </w:tc>
        <w:tc>
          <w:tcPr>
            <w:tcW w:w="4839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 xml:space="preserve">72 </w:t>
            </w:r>
            <w:proofErr w:type="spellStart"/>
            <w:r>
              <w:rPr>
                <w:sz w:val="22"/>
                <w:szCs w:val="22"/>
              </w:rPr>
              <w:t>академических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часа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все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этапы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:rsidR="005A4AF9" w:rsidRDefault="005A4AF9"/>
    <w:p w:rsidR="005A4AF9" w:rsidRDefault="00E87788">
      <w:pPr>
        <w:ind w:firstLine="0"/>
        <w:jc w:val="center"/>
      </w:pPr>
      <w:proofErr w:type="spellStart"/>
      <w:r>
        <w:rPr>
          <w:sz w:val="22"/>
          <w:szCs w:val="22"/>
        </w:rPr>
        <w:t>Таблица</w:t>
      </w:r>
      <w:proofErr w:type="spellEnd"/>
      <w:r>
        <w:rPr>
          <w:sz w:val="22"/>
          <w:szCs w:val="22"/>
        </w:rPr>
        <w:t xml:space="preserve"> 1 — </w:t>
      </w:r>
      <w:proofErr w:type="spellStart"/>
      <w:r>
        <w:rPr>
          <w:sz w:val="22"/>
          <w:szCs w:val="22"/>
        </w:rPr>
        <w:t>Исходные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данные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кейс-задачи</w:t>
      </w:r>
      <w:proofErr w:type="spellEnd"/>
    </w:p>
    <w:p w:rsidR="005A4AF9" w:rsidRDefault="00E87788">
      <w:pPr>
        <w:spacing w:after="120"/>
        <w:ind w:firstLine="0"/>
        <w:jc w:val="center"/>
      </w:pPr>
      <w:proofErr w:type="spellStart"/>
      <w:r>
        <w:rPr>
          <w:b/>
          <w:bCs/>
        </w:rPr>
        <w:t>Состав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этапов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учебной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практики</w:t>
      </w:r>
      <w:proofErr w:type="spellEnd"/>
    </w:p>
    <w:tbl>
      <w:tblPr>
        <w:tblStyle w:val="aff9"/>
        <w:tblW w:w="96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9"/>
        <w:gridCol w:w="2421"/>
        <w:gridCol w:w="2419"/>
        <w:gridCol w:w="2420"/>
      </w:tblGrid>
      <w:tr w:rsidR="005A4AF9">
        <w:tc>
          <w:tcPr>
            <w:tcW w:w="2419" w:type="dxa"/>
          </w:tcPr>
          <w:p w:rsidR="005A4AF9" w:rsidRDefault="00E87788">
            <w:pPr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421" w:type="dxa"/>
          </w:tcPr>
          <w:p w:rsidR="005A4AF9" w:rsidRDefault="00E87788">
            <w:pPr>
              <w:ind w:firstLine="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Наименование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этапа</w:t>
            </w:r>
            <w:proofErr w:type="spellEnd"/>
          </w:p>
        </w:tc>
        <w:tc>
          <w:tcPr>
            <w:tcW w:w="2419" w:type="dxa"/>
          </w:tcPr>
          <w:p w:rsidR="005A4AF9" w:rsidRDefault="00E87788">
            <w:pPr>
              <w:ind w:firstLine="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Часы</w:t>
            </w:r>
            <w:proofErr w:type="spellEnd"/>
          </w:p>
        </w:tc>
        <w:tc>
          <w:tcPr>
            <w:tcW w:w="2420" w:type="dxa"/>
          </w:tcPr>
          <w:p w:rsidR="005A4AF9" w:rsidRDefault="00E87788">
            <w:pPr>
              <w:ind w:firstLine="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Статус</w:t>
            </w:r>
            <w:proofErr w:type="spellEnd"/>
          </w:p>
        </w:tc>
      </w:tr>
      <w:tr w:rsidR="005A4AF9">
        <w:tc>
          <w:tcPr>
            <w:tcW w:w="2419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21" w:type="dxa"/>
          </w:tcPr>
          <w:p w:rsidR="005A4AF9" w:rsidRPr="002C33B2" w:rsidRDefault="00E87788">
            <w:pPr>
              <w:ind w:firstLine="0"/>
              <w:rPr>
                <w:lang w:val="ru-RU"/>
              </w:rPr>
            </w:pPr>
            <w:r w:rsidRPr="002C33B2">
              <w:rPr>
                <w:sz w:val="22"/>
                <w:szCs w:val="22"/>
                <w:lang w:val="ru-RU"/>
              </w:rPr>
              <w:t>Разработка требований к программным модулям на основе проектирования системы</w:t>
            </w:r>
          </w:p>
        </w:tc>
        <w:tc>
          <w:tcPr>
            <w:tcW w:w="2419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2420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выполнен</w:t>
            </w:r>
            <w:proofErr w:type="spellEnd"/>
          </w:p>
        </w:tc>
      </w:tr>
      <w:tr w:rsidR="005A4AF9">
        <w:tc>
          <w:tcPr>
            <w:tcW w:w="2419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421" w:type="dxa"/>
          </w:tcPr>
          <w:p w:rsidR="005A4AF9" w:rsidRPr="002C33B2" w:rsidRDefault="00E87788">
            <w:pPr>
              <w:ind w:firstLine="0"/>
              <w:rPr>
                <w:lang w:val="ru-RU"/>
              </w:rPr>
            </w:pPr>
            <w:r w:rsidRPr="002C33B2">
              <w:rPr>
                <w:sz w:val="22"/>
                <w:szCs w:val="22"/>
                <w:lang w:val="ru-RU"/>
              </w:rPr>
              <w:t>Разработка, отладка и интеграция модулей системы в соответствии с требованиями</w:t>
            </w:r>
          </w:p>
        </w:tc>
        <w:tc>
          <w:tcPr>
            <w:tcW w:w="2419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2420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выполнен</w:t>
            </w:r>
            <w:proofErr w:type="spellEnd"/>
          </w:p>
        </w:tc>
      </w:tr>
      <w:tr w:rsidR="005A4AF9">
        <w:tc>
          <w:tcPr>
            <w:tcW w:w="2419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421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Тестирование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разработанной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системы</w:t>
            </w:r>
            <w:proofErr w:type="spellEnd"/>
          </w:p>
        </w:tc>
        <w:tc>
          <w:tcPr>
            <w:tcW w:w="2419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2420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текущий</w:t>
            </w:r>
            <w:proofErr w:type="spellEnd"/>
          </w:p>
        </w:tc>
      </w:tr>
      <w:tr w:rsidR="005A4AF9">
        <w:tc>
          <w:tcPr>
            <w:tcW w:w="2419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2421" w:type="dxa"/>
          </w:tcPr>
          <w:p w:rsidR="005A4AF9" w:rsidRPr="002C33B2" w:rsidRDefault="00E87788">
            <w:pPr>
              <w:ind w:firstLine="0"/>
              <w:rPr>
                <w:lang w:val="ru-RU"/>
              </w:rPr>
            </w:pPr>
            <w:r w:rsidRPr="002C33B2">
              <w:rPr>
                <w:sz w:val="22"/>
                <w:szCs w:val="22"/>
                <w:lang w:val="ru-RU"/>
              </w:rPr>
              <w:t>Инспектирование модулей на соответствие стандартам кодирования</w:t>
            </w:r>
          </w:p>
        </w:tc>
        <w:tc>
          <w:tcPr>
            <w:tcW w:w="2419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2420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предстоит</w:t>
            </w:r>
            <w:proofErr w:type="spellEnd"/>
          </w:p>
        </w:tc>
      </w:tr>
      <w:tr w:rsidR="005A4AF9">
        <w:tc>
          <w:tcPr>
            <w:tcW w:w="2419" w:type="dxa"/>
          </w:tcPr>
          <w:p w:rsidR="005A4AF9" w:rsidRDefault="005A4AF9">
            <w:pPr>
              <w:ind w:firstLine="0"/>
            </w:pPr>
          </w:p>
        </w:tc>
        <w:tc>
          <w:tcPr>
            <w:tcW w:w="2421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Итого</w:t>
            </w:r>
            <w:proofErr w:type="spellEnd"/>
          </w:p>
        </w:tc>
        <w:tc>
          <w:tcPr>
            <w:tcW w:w="2419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72</w:t>
            </w:r>
          </w:p>
        </w:tc>
        <w:tc>
          <w:tcPr>
            <w:tcW w:w="2420" w:type="dxa"/>
          </w:tcPr>
          <w:p w:rsidR="005A4AF9" w:rsidRDefault="005A4AF9">
            <w:pPr>
              <w:ind w:firstLine="0"/>
            </w:pPr>
          </w:p>
        </w:tc>
      </w:tr>
    </w:tbl>
    <w:p w:rsidR="005A4AF9" w:rsidRDefault="005A4AF9"/>
    <w:p w:rsidR="005A4AF9" w:rsidRDefault="00E87788">
      <w:pPr>
        <w:ind w:firstLine="0"/>
        <w:jc w:val="center"/>
      </w:pPr>
      <w:proofErr w:type="spellStart"/>
      <w:r>
        <w:rPr>
          <w:sz w:val="22"/>
          <w:szCs w:val="22"/>
        </w:rPr>
        <w:t>Таблица</w:t>
      </w:r>
      <w:proofErr w:type="spellEnd"/>
      <w:r>
        <w:rPr>
          <w:sz w:val="22"/>
          <w:szCs w:val="22"/>
        </w:rPr>
        <w:t xml:space="preserve"> 2 — </w:t>
      </w:r>
      <w:proofErr w:type="spellStart"/>
      <w:r>
        <w:rPr>
          <w:sz w:val="22"/>
          <w:szCs w:val="22"/>
        </w:rPr>
        <w:t>Состав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этапов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учебной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практики</w:t>
      </w:r>
      <w:proofErr w:type="spellEnd"/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Настоящий этап 3 опирается на результаты этапа 1 (требования к модулям и критерии приёмки пользовательских историй) и этапа 2 (исходный код модулей, протоколы отладки и работающая сборка приложения). Именно поэтом</w:t>
      </w:r>
      <w:r w:rsidRPr="002C33B2">
        <w:rPr>
          <w:lang w:val="ru-RU"/>
        </w:rPr>
        <w:t>у тест-кейсы этапа 3 разрабатываются из критериев приёмки этапа 1, а объектом тестирования выступает сборка, полученная на этапе 2.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br w:type="page"/>
      </w:r>
    </w:p>
    <w:p w:rsidR="005A4AF9" w:rsidRPr="002C33B2" w:rsidRDefault="00E87788">
      <w:pPr>
        <w:spacing w:before="240" w:after="120"/>
        <w:ind w:firstLine="0"/>
        <w:jc w:val="left"/>
        <w:rPr>
          <w:lang w:val="ru-RU"/>
        </w:rPr>
      </w:pPr>
      <w:r w:rsidRPr="002C33B2">
        <w:rPr>
          <w:b/>
          <w:bCs/>
          <w:lang w:val="ru-RU"/>
        </w:rPr>
        <w:lastRenderedPageBreak/>
        <w:t>СОДЕРЖАНИЕ</w:t>
      </w:r>
    </w:p>
    <w:p w:rsidR="005A4AF9" w:rsidRPr="002C33B2" w:rsidRDefault="00E87788">
      <w:pPr>
        <w:ind w:firstLine="0"/>
        <w:jc w:val="left"/>
        <w:rPr>
          <w:lang w:val="ru-RU"/>
        </w:rPr>
      </w:pPr>
      <w:r w:rsidRPr="002C33B2">
        <w:rPr>
          <w:lang w:val="ru-RU"/>
        </w:rPr>
        <w:t>Введение .................................................... 3</w:t>
      </w:r>
    </w:p>
    <w:p w:rsidR="005A4AF9" w:rsidRPr="002C33B2" w:rsidRDefault="00E87788">
      <w:pPr>
        <w:ind w:firstLine="0"/>
        <w:jc w:val="left"/>
        <w:rPr>
          <w:lang w:val="ru-RU"/>
        </w:rPr>
      </w:pPr>
      <w:r w:rsidRPr="002C33B2">
        <w:rPr>
          <w:lang w:val="ru-RU"/>
        </w:rPr>
        <w:t>1. Общие сведения об этапе ....................</w:t>
      </w:r>
      <w:r w:rsidRPr="002C33B2">
        <w:rPr>
          <w:lang w:val="ru-RU"/>
        </w:rPr>
        <w:t>.............. 4</w:t>
      </w:r>
    </w:p>
    <w:p w:rsidR="005A4AF9" w:rsidRPr="002C33B2" w:rsidRDefault="00E87788">
      <w:pPr>
        <w:ind w:firstLine="0"/>
        <w:jc w:val="left"/>
        <w:rPr>
          <w:lang w:val="ru-RU"/>
        </w:rPr>
      </w:pPr>
      <w:r w:rsidRPr="002C33B2">
        <w:rPr>
          <w:lang w:val="ru-RU"/>
        </w:rPr>
        <w:t>2. Теоретические сведения ................................... 5</w:t>
      </w:r>
    </w:p>
    <w:p w:rsidR="005A4AF9" w:rsidRPr="002C33B2" w:rsidRDefault="00E87788">
      <w:pPr>
        <w:ind w:firstLine="0"/>
        <w:jc w:val="left"/>
        <w:rPr>
          <w:lang w:val="ru-RU"/>
        </w:rPr>
      </w:pPr>
      <w:r w:rsidRPr="002C33B2">
        <w:rPr>
          <w:lang w:val="ru-RU"/>
        </w:rPr>
        <w:t>3. Пошаговый порядок выполнения этапа ....................... 6</w:t>
      </w:r>
    </w:p>
    <w:p w:rsidR="005A4AF9" w:rsidRPr="002C33B2" w:rsidRDefault="00E87788">
      <w:pPr>
        <w:ind w:firstLine="0"/>
        <w:jc w:val="left"/>
        <w:rPr>
          <w:lang w:val="ru-RU"/>
        </w:rPr>
      </w:pPr>
      <w:r w:rsidRPr="002C33B2">
        <w:rPr>
          <w:lang w:val="ru-RU"/>
        </w:rPr>
        <w:t>4. Календарный план этапа ................................... 13</w:t>
      </w:r>
    </w:p>
    <w:p w:rsidR="005A4AF9" w:rsidRPr="002C33B2" w:rsidRDefault="00E87788">
      <w:pPr>
        <w:ind w:firstLine="0"/>
        <w:jc w:val="left"/>
        <w:rPr>
          <w:lang w:val="ru-RU"/>
        </w:rPr>
      </w:pPr>
      <w:r w:rsidRPr="002C33B2">
        <w:rPr>
          <w:lang w:val="ru-RU"/>
        </w:rPr>
        <w:t>5. Требования к результату этапа .............</w:t>
      </w:r>
      <w:r w:rsidRPr="002C33B2">
        <w:rPr>
          <w:lang w:val="ru-RU"/>
        </w:rPr>
        <w:t>............... 14</w:t>
      </w:r>
    </w:p>
    <w:p w:rsidR="005A4AF9" w:rsidRPr="002C33B2" w:rsidRDefault="00E87788">
      <w:pPr>
        <w:ind w:firstLine="0"/>
        <w:jc w:val="left"/>
        <w:rPr>
          <w:lang w:val="ru-RU"/>
        </w:rPr>
      </w:pPr>
      <w:r w:rsidRPr="002C33B2">
        <w:rPr>
          <w:lang w:val="ru-RU"/>
        </w:rPr>
        <w:t>6. Критерии оценивания ...................................... 14</w:t>
      </w:r>
    </w:p>
    <w:p w:rsidR="005A4AF9" w:rsidRPr="002C33B2" w:rsidRDefault="00E87788">
      <w:pPr>
        <w:ind w:firstLine="0"/>
        <w:jc w:val="left"/>
        <w:rPr>
          <w:lang w:val="ru-RU"/>
        </w:rPr>
      </w:pPr>
      <w:r w:rsidRPr="002C33B2">
        <w:rPr>
          <w:lang w:val="ru-RU"/>
        </w:rPr>
        <w:t>Список использованных источников ............................ 15</w:t>
      </w:r>
    </w:p>
    <w:p w:rsidR="005A4AF9" w:rsidRPr="002C33B2" w:rsidRDefault="00E87788">
      <w:pPr>
        <w:ind w:firstLine="0"/>
        <w:jc w:val="left"/>
        <w:rPr>
          <w:lang w:val="ru-RU"/>
        </w:rPr>
      </w:pPr>
      <w:r w:rsidRPr="002C33B2">
        <w:rPr>
          <w:lang w:val="ru-RU"/>
        </w:rPr>
        <w:t>Подтверждение самостоятельности выполнения работы ........... 16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br w:type="page"/>
      </w:r>
    </w:p>
    <w:p w:rsidR="005A4AF9" w:rsidRPr="002C33B2" w:rsidRDefault="00E87788">
      <w:pPr>
        <w:spacing w:before="240" w:after="120"/>
        <w:ind w:firstLine="0"/>
        <w:jc w:val="left"/>
        <w:rPr>
          <w:lang w:val="ru-RU"/>
        </w:rPr>
      </w:pPr>
      <w:r w:rsidRPr="002C33B2">
        <w:rPr>
          <w:b/>
          <w:bCs/>
          <w:lang w:val="ru-RU"/>
        </w:rPr>
        <w:lastRenderedPageBreak/>
        <w:t>ВВЕДЕНИЕ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Учебная практика по профессиона</w:t>
      </w:r>
      <w:r w:rsidRPr="002C33B2">
        <w:rPr>
          <w:lang w:val="ru-RU"/>
        </w:rPr>
        <w:t>льному модулю ПМ.02 «Осуществление интеграции программных модулей» направлена на формирование практических навыков тестирования программного обеспечения и подтверждения его соответствия предъявленным требованиям.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Данный этап является третьим из четырёх и л</w:t>
      </w:r>
      <w:r w:rsidRPr="002C33B2">
        <w:rPr>
          <w:lang w:val="ru-RU"/>
        </w:rPr>
        <w:t>огически продолжает этапы 1 и 2. На этапе 1 были сформированы требования к программным модулям и критерии приёмки пользовательских историй; на этапе 2 — реализованы, отлажены и интегрированы сами модули, получена работающая сборка. Этап 3 проверяет эту сбо</w:t>
      </w:r>
      <w:r w:rsidRPr="002C33B2">
        <w:rPr>
          <w:lang w:val="ru-RU"/>
        </w:rPr>
        <w:t>рку: тест-кейсы выводятся напрямую из критериев приёмки этапа 1, а объектом тестирования выступает приложение, собранное на этапе 2.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Цель этапа — проверить соответствие разработанной системы требованиям, выявить и устранить дефекты, оценить качество и подг</w:t>
      </w:r>
      <w:r w:rsidRPr="002C33B2">
        <w:rPr>
          <w:lang w:val="ru-RU"/>
        </w:rPr>
        <w:t>отовить протокол тестирования (ПК 2.3, ПК 2.4).</w:t>
      </w:r>
    </w:p>
    <w:p w:rsidR="005A4AF9" w:rsidRPr="002C33B2" w:rsidRDefault="00E87788">
      <w:pPr>
        <w:ind w:firstLine="0"/>
        <w:rPr>
          <w:lang w:val="ru-RU"/>
        </w:rPr>
      </w:pPr>
      <w:r w:rsidRPr="002C33B2">
        <w:rPr>
          <w:b/>
          <w:bCs/>
          <w:lang w:val="ru-RU"/>
        </w:rPr>
        <w:t>Задачи этапа: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1. Разработать план тестирования и определить объекты проверки.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2. Определить виды и уровни тестирования, обосновать их выбор.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3. Разработать тест-кейсы и чек-листы на основе требований и критер</w:t>
      </w:r>
      <w:r w:rsidRPr="002C33B2">
        <w:rPr>
          <w:lang w:val="ru-RU"/>
        </w:rPr>
        <w:t>иев приёмки этапа 1.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 xml:space="preserve">4. Подготовить наборы тестовых данных (валидные, граничные, </w:t>
      </w:r>
      <w:proofErr w:type="spellStart"/>
      <w:r w:rsidRPr="002C33B2">
        <w:rPr>
          <w:lang w:val="ru-RU"/>
        </w:rPr>
        <w:t>невалидные</w:t>
      </w:r>
      <w:proofErr w:type="spellEnd"/>
      <w:r w:rsidRPr="002C33B2">
        <w:rPr>
          <w:lang w:val="ru-RU"/>
        </w:rPr>
        <w:t>).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5. Выполнить модульное тестирование модулей системы.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6. Выполнить тестирование интеграции модулей, собранных на этапе 2.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7. Выполнить функциональное (системное) тестирование по сквозным сценариям.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8. Оценить покрытие кода тестами и минимальный набор тестов.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9. Оформить протоколы дефектов и провести повторное (регрессионное) тестирование.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lastRenderedPageBreak/>
        <w:t>10. Оформить итоговый отчёт о тестиро</w:t>
      </w:r>
      <w:r w:rsidRPr="002C33B2">
        <w:rPr>
          <w:lang w:val="ru-RU"/>
        </w:rPr>
        <w:t>вании и подготовить материалы к этапу 4.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Объект — разработанная система для предметной области «ветеринарная клиника». Предмет — технологии и методы тестирования программного обеспечения.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br w:type="page"/>
      </w:r>
    </w:p>
    <w:p w:rsidR="005A4AF9" w:rsidRPr="002C33B2" w:rsidRDefault="00E87788">
      <w:pPr>
        <w:spacing w:before="240" w:after="120"/>
        <w:ind w:firstLine="0"/>
        <w:jc w:val="left"/>
        <w:rPr>
          <w:lang w:val="ru-RU"/>
        </w:rPr>
      </w:pPr>
      <w:r w:rsidRPr="002C33B2">
        <w:rPr>
          <w:b/>
          <w:bCs/>
          <w:lang w:val="ru-RU"/>
        </w:rPr>
        <w:lastRenderedPageBreak/>
        <w:t>1. ОБЩИЕ СВЕДЕНИЯ ОБ ЭТАПЕ</w:t>
      </w:r>
    </w:p>
    <w:p w:rsidR="005A4AF9" w:rsidRDefault="00E87788">
      <w:pPr>
        <w:spacing w:before="120" w:after="120"/>
        <w:ind w:firstLine="0"/>
        <w:jc w:val="left"/>
      </w:pPr>
      <w:r>
        <w:rPr>
          <w:b/>
          <w:bCs/>
        </w:rPr>
        <w:t xml:space="preserve">1.1. </w:t>
      </w:r>
      <w:proofErr w:type="spellStart"/>
      <w:r>
        <w:rPr>
          <w:b/>
          <w:bCs/>
        </w:rPr>
        <w:t>Формируемые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компетенции</w:t>
      </w:r>
      <w:proofErr w:type="spellEnd"/>
    </w:p>
    <w:tbl>
      <w:tblPr>
        <w:tblStyle w:val="affa"/>
        <w:tblW w:w="96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38"/>
        <w:gridCol w:w="4841"/>
      </w:tblGrid>
      <w:tr w:rsidR="005A4AF9">
        <w:tc>
          <w:tcPr>
            <w:tcW w:w="4838" w:type="dxa"/>
          </w:tcPr>
          <w:p w:rsidR="005A4AF9" w:rsidRDefault="00E87788">
            <w:pPr>
              <w:ind w:firstLine="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Код</w:t>
            </w:r>
            <w:proofErr w:type="spellEnd"/>
          </w:p>
        </w:tc>
        <w:tc>
          <w:tcPr>
            <w:tcW w:w="4841" w:type="dxa"/>
          </w:tcPr>
          <w:p w:rsidR="005A4AF9" w:rsidRDefault="00E87788">
            <w:pPr>
              <w:ind w:firstLine="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Наимен</w:t>
            </w:r>
            <w:r>
              <w:rPr>
                <w:b/>
                <w:bCs/>
                <w:sz w:val="22"/>
                <w:szCs w:val="22"/>
              </w:rPr>
              <w:t>ование</w:t>
            </w:r>
            <w:proofErr w:type="spellEnd"/>
          </w:p>
        </w:tc>
      </w:tr>
      <w:tr w:rsidR="005A4AF9" w:rsidRPr="002C33B2">
        <w:tc>
          <w:tcPr>
            <w:tcW w:w="4838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ПК 2.4</w:t>
            </w:r>
          </w:p>
        </w:tc>
        <w:tc>
          <w:tcPr>
            <w:tcW w:w="4841" w:type="dxa"/>
          </w:tcPr>
          <w:p w:rsidR="005A4AF9" w:rsidRPr="002C33B2" w:rsidRDefault="00E87788">
            <w:pPr>
              <w:ind w:firstLine="0"/>
              <w:rPr>
                <w:lang w:val="ru-RU"/>
              </w:rPr>
            </w:pPr>
            <w:r w:rsidRPr="002C33B2">
              <w:rPr>
                <w:sz w:val="22"/>
                <w:szCs w:val="22"/>
                <w:lang w:val="ru-RU"/>
              </w:rPr>
              <w:t>Осуществлять разработку тестовых наборов и тестовых сценариев для программного обеспечения</w:t>
            </w:r>
          </w:p>
        </w:tc>
      </w:tr>
      <w:tr w:rsidR="005A4AF9" w:rsidRPr="002C33B2">
        <w:tc>
          <w:tcPr>
            <w:tcW w:w="4838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ПК 2.3</w:t>
            </w:r>
          </w:p>
        </w:tc>
        <w:tc>
          <w:tcPr>
            <w:tcW w:w="4841" w:type="dxa"/>
          </w:tcPr>
          <w:p w:rsidR="005A4AF9" w:rsidRPr="002C33B2" w:rsidRDefault="00E87788">
            <w:pPr>
              <w:ind w:firstLine="0"/>
              <w:rPr>
                <w:lang w:val="ru-RU"/>
              </w:rPr>
            </w:pPr>
            <w:r w:rsidRPr="002C33B2">
              <w:rPr>
                <w:sz w:val="22"/>
                <w:szCs w:val="22"/>
                <w:lang w:val="ru-RU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</w:tr>
      <w:tr w:rsidR="005A4AF9" w:rsidRPr="002C33B2">
        <w:tc>
          <w:tcPr>
            <w:tcW w:w="4838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ПК 2.1</w:t>
            </w:r>
          </w:p>
        </w:tc>
        <w:tc>
          <w:tcPr>
            <w:tcW w:w="4841" w:type="dxa"/>
          </w:tcPr>
          <w:p w:rsidR="005A4AF9" w:rsidRPr="002C33B2" w:rsidRDefault="00E87788">
            <w:pPr>
              <w:ind w:firstLine="0"/>
              <w:rPr>
                <w:lang w:val="ru-RU"/>
              </w:rPr>
            </w:pPr>
            <w:r w:rsidRPr="002C33B2">
              <w:rPr>
                <w:sz w:val="22"/>
                <w:szCs w:val="22"/>
                <w:lang w:val="ru-RU"/>
              </w:rPr>
              <w:t>Разрабатывать требования к программным модулям (опора на результаты этапа 1)</w:t>
            </w:r>
          </w:p>
        </w:tc>
      </w:tr>
      <w:tr w:rsidR="005A4AF9" w:rsidRPr="002C33B2">
        <w:tc>
          <w:tcPr>
            <w:tcW w:w="4838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ОК 01</w:t>
            </w:r>
          </w:p>
        </w:tc>
        <w:tc>
          <w:tcPr>
            <w:tcW w:w="4841" w:type="dxa"/>
          </w:tcPr>
          <w:p w:rsidR="005A4AF9" w:rsidRPr="002C33B2" w:rsidRDefault="00E87788">
            <w:pPr>
              <w:ind w:firstLine="0"/>
              <w:rPr>
                <w:lang w:val="ru-RU"/>
              </w:rPr>
            </w:pPr>
            <w:r w:rsidRPr="002C33B2">
              <w:rPr>
                <w:sz w:val="22"/>
                <w:szCs w:val="22"/>
                <w:lang w:val="ru-RU"/>
              </w:rPr>
              <w:t>Выбирать способы решения задач профессиональной деятельности</w:t>
            </w:r>
          </w:p>
        </w:tc>
      </w:tr>
      <w:tr w:rsidR="005A4AF9" w:rsidRPr="002C33B2">
        <w:tc>
          <w:tcPr>
            <w:tcW w:w="4838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ОК 02</w:t>
            </w:r>
          </w:p>
        </w:tc>
        <w:tc>
          <w:tcPr>
            <w:tcW w:w="4841" w:type="dxa"/>
          </w:tcPr>
          <w:p w:rsidR="005A4AF9" w:rsidRPr="002C33B2" w:rsidRDefault="00E87788">
            <w:pPr>
              <w:ind w:firstLine="0"/>
              <w:rPr>
                <w:lang w:val="ru-RU"/>
              </w:rPr>
            </w:pPr>
            <w:r w:rsidRPr="002C33B2">
              <w:rPr>
                <w:sz w:val="22"/>
                <w:szCs w:val="22"/>
                <w:lang w:val="ru-RU"/>
              </w:rPr>
              <w:t>Использовать современные средства поиска, анализа и интерпретации информации</w:t>
            </w:r>
          </w:p>
        </w:tc>
      </w:tr>
      <w:tr w:rsidR="005A4AF9" w:rsidRPr="002C33B2">
        <w:tc>
          <w:tcPr>
            <w:tcW w:w="4838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ОК 04</w:t>
            </w:r>
          </w:p>
        </w:tc>
        <w:tc>
          <w:tcPr>
            <w:tcW w:w="4841" w:type="dxa"/>
          </w:tcPr>
          <w:p w:rsidR="005A4AF9" w:rsidRPr="002C33B2" w:rsidRDefault="00E87788">
            <w:pPr>
              <w:ind w:firstLine="0"/>
              <w:rPr>
                <w:lang w:val="ru-RU"/>
              </w:rPr>
            </w:pPr>
            <w:r w:rsidRPr="002C33B2">
              <w:rPr>
                <w:sz w:val="22"/>
                <w:szCs w:val="22"/>
                <w:lang w:val="ru-RU"/>
              </w:rPr>
              <w:t>Эффективно взаимодей</w:t>
            </w:r>
            <w:r w:rsidRPr="002C33B2">
              <w:rPr>
                <w:sz w:val="22"/>
                <w:szCs w:val="22"/>
                <w:lang w:val="ru-RU"/>
              </w:rPr>
              <w:t>ствовать и работать в коллективе</w:t>
            </w:r>
          </w:p>
        </w:tc>
      </w:tr>
      <w:tr w:rsidR="005A4AF9" w:rsidRPr="002C33B2">
        <w:tc>
          <w:tcPr>
            <w:tcW w:w="4838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ОК 05</w:t>
            </w:r>
          </w:p>
        </w:tc>
        <w:tc>
          <w:tcPr>
            <w:tcW w:w="4841" w:type="dxa"/>
          </w:tcPr>
          <w:p w:rsidR="005A4AF9" w:rsidRPr="002C33B2" w:rsidRDefault="00E87788">
            <w:pPr>
              <w:ind w:firstLine="0"/>
              <w:rPr>
                <w:lang w:val="ru-RU"/>
              </w:rPr>
            </w:pPr>
            <w:r w:rsidRPr="002C33B2">
              <w:rPr>
                <w:sz w:val="22"/>
                <w:szCs w:val="22"/>
                <w:lang w:val="ru-RU"/>
              </w:rPr>
              <w:t>Осуществлять устную и письменную коммуникацию на государственном языке РФ</w:t>
            </w:r>
          </w:p>
        </w:tc>
      </w:tr>
      <w:tr w:rsidR="005A4AF9">
        <w:tc>
          <w:tcPr>
            <w:tcW w:w="4838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ОК 09</w:t>
            </w:r>
          </w:p>
        </w:tc>
        <w:tc>
          <w:tcPr>
            <w:tcW w:w="4841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Пользоваться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профессиональной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документацией</w:t>
            </w:r>
            <w:proofErr w:type="spellEnd"/>
          </w:p>
        </w:tc>
      </w:tr>
      <w:tr w:rsidR="005A4AF9" w:rsidRPr="002C33B2">
        <w:tc>
          <w:tcPr>
            <w:tcW w:w="4838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ЦО 6.3</w:t>
            </w:r>
          </w:p>
        </w:tc>
        <w:tc>
          <w:tcPr>
            <w:tcW w:w="4841" w:type="dxa"/>
          </w:tcPr>
          <w:p w:rsidR="005A4AF9" w:rsidRPr="002C33B2" w:rsidRDefault="00E87788">
            <w:pPr>
              <w:ind w:firstLine="0"/>
              <w:rPr>
                <w:lang w:val="ru-RU"/>
              </w:rPr>
            </w:pPr>
            <w:r w:rsidRPr="002C33B2">
              <w:rPr>
                <w:sz w:val="22"/>
                <w:szCs w:val="22"/>
                <w:lang w:val="ru-RU"/>
              </w:rPr>
              <w:t>Готовность к непрерывному образованию и самообразованию</w:t>
            </w:r>
          </w:p>
        </w:tc>
      </w:tr>
      <w:tr w:rsidR="005A4AF9" w:rsidRPr="002C33B2">
        <w:tc>
          <w:tcPr>
            <w:tcW w:w="4838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ЦО 8.3</w:t>
            </w:r>
          </w:p>
        </w:tc>
        <w:tc>
          <w:tcPr>
            <w:tcW w:w="4841" w:type="dxa"/>
          </w:tcPr>
          <w:p w:rsidR="005A4AF9" w:rsidRPr="002C33B2" w:rsidRDefault="00E87788">
            <w:pPr>
              <w:ind w:firstLine="0"/>
              <w:rPr>
                <w:lang w:val="ru-RU"/>
              </w:rPr>
            </w:pPr>
            <w:r w:rsidRPr="002C33B2">
              <w:rPr>
                <w:sz w:val="22"/>
                <w:szCs w:val="22"/>
                <w:lang w:val="ru-RU"/>
              </w:rPr>
              <w:t>Навыки критического мышления, определения достоверности информации</w:t>
            </w:r>
          </w:p>
        </w:tc>
      </w:tr>
    </w:tbl>
    <w:p w:rsidR="005A4AF9" w:rsidRPr="002C33B2" w:rsidRDefault="005A4AF9">
      <w:pPr>
        <w:rPr>
          <w:lang w:val="ru-RU"/>
        </w:rPr>
      </w:pPr>
    </w:p>
    <w:p w:rsidR="005A4AF9" w:rsidRPr="002C33B2" w:rsidRDefault="00E87788">
      <w:pPr>
        <w:ind w:firstLine="0"/>
        <w:jc w:val="center"/>
        <w:rPr>
          <w:lang w:val="ru-RU"/>
        </w:rPr>
      </w:pPr>
      <w:r w:rsidRPr="002C33B2">
        <w:rPr>
          <w:sz w:val="22"/>
          <w:szCs w:val="22"/>
          <w:lang w:val="ru-RU"/>
        </w:rPr>
        <w:t>Таблица 3 — Формируемые компетенции</w:t>
      </w:r>
    </w:p>
    <w:p w:rsidR="005A4AF9" w:rsidRPr="002C33B2" w:rsidRDefault="00E87788">
      <w:pPr>
        <w:spacing w:before="120" w:after="120"/>
        <w:ind w:firstLine="0"/>
        <w:jc w:val="left"/>
        <w:rPr>
          <w:lang w:val="ru-RU"/>
        </w:rPr>
      </w:pPr>
      <w:r w:rsidRPr="002C33B2">
        <w:rPr>
          <w:b/>
          <w:bCs/>
          <w:lang w:val="ru-RU"/>
        </w:rPr>
        <w:t>1.2. Цель и задачи этапа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Цель: проверить работоспособность и соответствие требованиям системы, собранной на этапе 2, выявить и устранить дефекты, оцени</w:t>
      </w:r>
      <w:r w:rsidRPr="002C33B2">
        <w:rPr>
          <w:lang w:val="ru-RU"/>
        </w:rPr>
        <w:t>ть качество программного продукта.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Результат этапа: план тестирования, набор тест-кейсов и чек-листов, журнал дефектов, протокол тестирования, оценка покрытия кода и матрица трассировки «требование — тест».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br w:type="page"/>
      </w:r>
    </w:p>
    <w:p w:rsidR="005A4AF9" w:rsidRPr="002C33B2" w:rsidRDefault="00E87788">
      <w:pPr>
        <w:spacing w:before="240" w:after="120"/>
        <w:ind w:firstLine="0"/>
        <w:jc w:val="left"/>
        <w:rPr>
          <w:lang w:val="ru-RU"/>
        </w:rPr>
      </w:pPr>
      <w:r w:rsidRPr="002C33B2">
        <w:rPr>
          <w:b/>
          <w:bCs/>
          <w:lang w:val="ru-RU"/>
        </w:rPr>
        <w:lastRenderedPageBreak/>
        <w:t>2. ТЕОРЕТИЧЕСКИЕ СВЕДЕНИЯ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Тестирование программ</w:t>
      </w:r>
      <w:r w:rsidRPr="002C33B2">
        <w:rPr>
          <w:lang w:val="ru-RU"/>
        </w:rPr>
        <w:t xml:space="preserve">ного обеспечения — процесс проверки соответствия программного продукта требованиям и выявления дефектов. Тестирование относится к верификации (проверке «сделано ли правильно») и </w:t>
      </w:r>
      <w:proofErr w:type="spellStart"/>
      <w:r w:rsidRPr="002C33B2">
        <w:rPr>
          <w:lang w:val="ru-RU"/>
        </w:rPr>
        <w:t>валидации</w:t>
      </w:r>
      <w:proofErr w:type="spellEnd"/>
      <w:r w:rsidRPr="002C33B2">
        <w:rPr>
          <w:lang w:val="ru-RU"/>
        </w:rPr>
        <w:t xml:space="preserve"> (проверке «то ли сделано»).</w:t>
      </w:r>
    </w:p>
    <w:p w:rsidR="005A4AF9" w:rsidRPr="002C33B2" w:rsidRDefault="00E87788">
      <w:pPr>
        <w:ind w:firstLine="0"/>
        <w:rPr>
          <w:lang w:val="ru-RU"/>
        </w:rPr>
      </w:pPr>
      <w:r w:rsidRPr="002C33B2">
        <w:rPr>
          <w:b/>
          <w:bCs/>
          <w:lang w:val="ru-RU"/>
        </w:rPr>
        <w:t>Уровни тестирования: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модульное (</w:t>
      </w:r>
      <w:r>
        <w:t>unit</w:t>
      </w:r>
      <w:r w:rsidRPr="002C33B2">
        <w:rPr>
          <w:lang w:val="ru-RU"/>
        </w:rPr>
        <w:t xml:space="preserve">) — </w:t>
      </w:r>
      <w:r w:rsidRPr="002C33B2">
        <w:rPr>
          <w:lang w:val="ru-RU"/>
        </w:rPr>
        <w:t>проверка отдельных модулей (классов, методов) в изоляции;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интеграционное (</w:t>
      </w:r>
      <w:r>
        <w:t>integration</w:t>
      </w:r>
      <w:r w:rsidRPr="002C33B2">
        <w:rPr>
          <w:lang w:val="ru-RU"/>
        </w:rPr>
        <w:t>) — проверка взаимодействия модулей между собой и с базой данных;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системное (</w:t>
      </w:r>
      <w:r>
        <w:t>system</w:t>
      </w:r>
      <w:r w:rsidRPr="002C33B2">
        <w:rPr>
          <w:lang w:val="ru-RU"/>
        </w:rPr>
        <w:t>) — проверка системы в целом по сквозным сценариям;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приёмочное (</w:t>
      </w:r>
      <w:r>
        <w:t>acceptance</w:t>
      </w:r>
      <w:r w:rsidRPr="002C33B2">
        <w:rPr>
          <w:lang w:val="ru-RU"/>
        </w:rPr>
        <w:t>) — проверка соответствия критериям приёмки заказчика.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Виды тестирования: функциональное, регрессионное (повторное после исправления дефектов), негативное (проверка обработки ошибочных данных), нагрузочное, тестирование удобства испол</w:t>
      </w:r>
      <w:r w:rsidRPr="002C33B2">
        <w:rPr>
          <w:lang w:val="ru-RU"/>
        </w:rPr>
        <w:t>ьзования.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Методы: «чёрный ящик» (без знания внутреннего устройства, по входам и выходам), «белый ящик» (с учётом внутренней логики и покрытия кода), «серый ящик» (смешанный).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Тест-кейс — описание проверки: идентификатор, название, предусловия, шаги, ожидаемый и фактический результат, статус. Чек-лист — упрощённый перечень проверок без детальных шагов. Тестовый сценарий — последовательность действий для проверки бизнес-процесса.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Дефект (баг) — несоответствие фактического поведения ожидаемому. В баг-репорте указывают идентификатор, описание, шаги воспроизведения, серьёзность (</w:t>
      </w:r>
      <w:r>
        <w:t>severity</w:t>
      </w:r>
      <w:r w:rsidRPr="002C33B2">
        <w:rPr>
          <w:lang w:val="ru-RU"/>
        </w:rPr>
        <w:t>) и приоритет (</w:t>
      </w:r>
      <w:r>
        <w:t>priority</w:t>
      </w:r>
      <w:r w:rsidRPr="002C33B2">
        <w:rPr>
          <w:lang w:val="ru-RU"/>
        </w:rPr>
        <w:t>), окружение и статус.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Покрытие кода (</w:t>
      </w:r>
      <w:r>
        <w:t>code</w:t>
      </w:r>
      <w:r w:rsidRPr="002C33B2">
        <w:rPr>
          <w:lang w:val="ru-RU"/>
        </w:rPr>
        <w:t xml:space="preserve"> </w:t>
      </w:r>
      <w:r>
        <w:t>coverage</w:t>
      </w:r>
      <w:r w:rsidRPr="002C33B2">
        <w:rPr>
          <w:lang w:val="ru-RU"/>
        </w:rPr>
        <w:t>) — доля кода, исполненн</w:t>
      </w:r>
      <w:r w:rsidRPr="002C33B2">
        <w:rPr>
          <w:lang w:val="ru-RU"/>
        </w:rPr>
        <w:t>ая при прогоне тестов. Измеряется инструментами (</w:t>
      </w:r>
      <w:r>
        <w:t>coverlet</w:t>
      </w:r>
      <w:r w:rsidRPr="002C33B2">
        <w:rPr>
          <w:lang w:val="ru-RU"/>
        </w:rPr>
        <w:t xml:space="preserve">, </w:t>
      </w:r>
      <w:proofErr w:type="spellStart"/>
      <w:r>
        <w:t>dotCover</w:t>
      </w:r>
      <w:proofErr w:type="spellEnd"/>
      <w:r w:rsidRPr="002C33B2">
        <w:rPr>
          <w:lang w:val="ru-RU"/>
        </w:rPr>
        <w:t xml:space="preserve">). Минимальный набор </w:t>
      </w:r>
      <w:r w:rsidRPr="002C33B2">
        <w:rPr>
          <w:lang w:val="ru-RU"/>
        </w:rPr>
        <w:lastRenderedPageBreak/>
        <w:t>тестов — набор, достаточный для проверки ключевой функциональности и ветвлений.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Автоматизация тестирования в .</w:t>
      </w:r>
      <w:r>
        <w:t>NET</w:t>
      </w:r>
      <w:r w:rsidRPr="002C33B2">
        <w:rPr>
          <w:lang w:val="ru-RU"/>
        </w:rPr>
        <w:t xml:space="preserve"> выполняется с помощью </w:t>
      </w:r>
      <w:proofErr w:type="spellStart"/>
      <w:r w:rsidRPr="002C33B2">
        <w:rPr>
          <w:lang w:val="ru-RU"/>
        </w:rPr>
        <w:t>фреймворков</w:t>
      </w:r>
      <w:proofErr w:type="spellEnd"/>
      <w:r w:rsidRPr="002C33B2">
        <w:rPr>
          <w:lang w:val="ru-RU"/>
        </w:rPr>
        <w:t xml:space="preserve"> </w:t>
      </w:r>
      <w:proofErr w:type="spellStart"/>
      <w:r>
        <w:t>xUnit</w:t>
      </w:r>
      <w:proofErr w:type="spellEnd"/>
      <w:r w:rsidRPr="002C33B2">
        <w:rPr>
          <w:lang w:val="ru-RU"/>
        </w:rPr>
        <w:t xml:space="preserve">, </w:t>
      </w:r>
      <w:proofErr w:type="spellStart"/>
      <w:r>
        <w:t>NUnit</w:t>
      </w:r>
      <w:proofErr w:type="spellEnd"/>
      <w:r w:rsidRPr="002C33B2">
        <w:rPr>
          <w:lang w:val="ru-RU"/>
        </w:rPr>
        <w:t xml:space="preserve">, </w:t>
      </w:r>
      <w:proofErr w:type="spellStart"/>
      <w:r>
        <w:t>MSTest</w:t>
      </w:r>
      <w:proofErr w:type="spellEnd"/>
      <w:r w:rsidRPr="002C33B2">
        <w:rPr>
          <w:lang w:val="ru-RU"/>
        </w:rPr>
        <w:t xml:space="preserve">. Тесты оформляются по схеме </w:t>
      </w:r>
      <w:r>
        <w:t>AAA</w:t>
      </w:r>
      <w:r w:rsidRPr="002C33B2">
        <w:rPr>
          <w:lang w:val="ru-RU"/>
        </w:rPr>
        <w:t xml:space="preserve">: </w:t>
      </w:r>
      <w:r>
        <w:t>Arrange</w:t>
      </w:r>
      <w:r w:rsidRPr="002C33B2">
        <w:rPr>
          <w:lang w:val="ru-RU"/>
        </w:rPr>
        <w:t xml:space="preserve"> (подготовка), </w:t>
      </w:r>
      <w:r>
        <w:t>Act</w:t>
      </w:r>
      <w:r w:rsidRPr="002C33B2">
        <w:rPr>
          <w:lang w:val="ru-RU"/>
        </w:rPr>
        <w:t xml:space="preserve"> (действие), </w:t>
      </w:r>
      <w:r>
        <w:t>Assert</w:t>
      </w:r>
      <w:r w:rsidRPr="002C33B2">
        <w:rPr>
          <w:lang w:val="ru-RU"/>
        </w:rPr>
        <w:t xml:space="preserve"> (проверка).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br w:type="page"/>
      </w:r>
    </w:p>
    <w:p w:rsidR="005A4AF9" w:rsidRPr="002C33B2" w:rsidRDefault="00E87788">
      <w:pPr>
        <w:spacing w:before="240" w:after="120"/>
        <w:ind w:firstLine="0"/>
        <w:jc w:val="left"/>
        <w:rPr>
          <w:lang w:val="ru-RU"/>
        </w:rPr>
      </w:pPr>
      <w:r w:rsidRPr="002C33B2">
        <w:rPr>
          <w:b/>
          <w:bCs/>
          <w:lang w:val="ru-RU"/>
        </w:rPr>
        <w:lastRenderedPageBreak/>
        <w:t>3. ПОШАГОВЫЙ ПОРЯДОК ВЫПОЛНЕНИЯ ЭТАПА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Студент выполняет шаги последовательно, подставляя данные своей темы вместо демонстрационного примера «Библиотека».</w:t>
      </w:r>
    </w:p>
    <w:p w:rsidR="005A4AF9" w:rsidRPr="002C33B2" w:rsidRDefault="00E87788">
      <w:pPr>
        <w:spacing w:before="120" w:after="120"/>
        <w:ind w:firstLine="0"/>
        <w:jc w:val="left"/>
        <w:rPr>
          <w:lang w:val="ru-RU"/>
        </w:rPr>
      </w:pPr>
      <w:r w:rsidRPr="002C33B2">
        <w:rPr>
          <w:b/>
          <w:bCs/>
          <w:lang w:val="ru-RU"/>
        </w:rPr>
        <w:t>Шаг 1. Пл</w:t>
      </w:r>
      <w:r w:rsidRPr="002C33B2">
        <w:rPr>
          <w:b/>
          <w:bCs/>
          <w:lang w:val="ru-RU"/>
        </w:rPr>
        <w:t>анирование тестирования</w:t>
      </w:r>
    </w:p>
    <w:p w:rsidR="005A4AF9" w:rsidRPr="002C33B2" w:rsidRDefault="00E87788">
      <w:pPr>
        <w:ind w:firstLine="0"/>
        <w:rPr>
          <w:lang w:val="ru-RU"/>
        </w:rPr>
      </w:pPr>
      <w:r w:rsidRPr="002C33B2">
        <w:rPr>
          <w:b/>
          <w:bCs/>
          <w:lang w:val="ru-RU"/>
        </w:rPr>
        <w:t>Что сделать: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Определите объекты тестирования — какие модули и функции проверяются.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Составьте план тестирования: объём, виды, уровни, критерии начала и завершения.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 xml:space="preserve">Свяжите объекты тестирования с требованиями и модулями из этапов 1 и </w:t>
      </w:r>
      <w:r w:rsidRPr="002C33B2">
        <w:rPr>
          <w:lang w:val="ru-RU"/>
        </w:rPr>
        <w:t>2.</w:t>
      </w:r>
    </w:p>
    <w:p w:rsidR="005A4AF9" w:rsidRDefault="00E87788">
      <w:pPr>
        <w:rPr>
          <w:i/>
          <w:iCs/>
        </w:rPr>
      </w:pPr>
      <w:r>
        <w:t xml:space="preserve">Зафиксируйте </w:t>
      </w:r>
      <w:proofErr w:type="spellStart"/>
      <w:r>
        <w:t>план</w:t>
      </w:r>
      <w:proofErr w:type="spellEnd"/>
      <w:r>
        <w:t xml:space="preserve"> в </w:t>
      </w:r>
      <w:proofErr w:type="spellStart"/>
      <w:r>
        <w:t>отчёте</w:t>
      </w:r>
      <w:proofErr w:type="spellEnd"/>
      <w:r>
        <w:t>.</w:t>
      </w:r>
    </w:p>
    <w:p w:rsidR="005A4AF9" w:rsidRDefault="00E87788">
      <w:pPr>
        <w:rPr>
          <w:i/>
          <w:iCs/>
        </w:rPr>
      </w:pPr>
      <w:proofErr w:type="spellStart"/>
      <w:r>
        <w:rPr>
          <w:i/>
          <w:iCs/>
        </w:rPr>
        <w:t>business_</w:t>
      </w:r>
      <w:proofErr w:type="gramStart"/>
      <w:r>
        <w:rPr>
          <w:i/>
          <w:iCs/>
        </w:rPr>
        <w:t>logic.AppointmentService</w:t>
      </w:r>
      <w:proofErr w:type="spellEnd"/>
      <w:proofErr w:type="gramEnd"/>
      <w:r>
        <w:rPr>
          <w:i/>
          <w:iCs/>
        </w:rPr>
        <w:tab/>
      </w:r>
      <w:proofErr w:type="spellStart"/>
      <w:r>
        <w:rPr>
          <w:i/>
          <w:iCs/>
        </w:rPr>
        <w:t>book_appointment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get_appointments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business_logic.OrderService</w:t>
      </w:r>
      <w:proofErr w:type="spellEnd"/>
      <w:r>
        <w:rPr>
          <w:i/>
          <w:iCs/>
        </w:rPr>
        <w:tab/>
        <w:t xml:space="preserve">calculate_order, </w:t>
      </w:r>
      <w:proofErr w:type="spellStart"/>
      <w:r>
        <w:rPr>
          <w:i/>
          <w:iCs/>
        </w:rPr>
        <w:t>business_logic.validation_check</w:t>
      </w:r>
      <w:proofErr w:type="spellEnd"/>
      <w:r>
        <w:rPr>
          <w:i/>
          <w:iCs/>
        </w:rPr>
        <w:tab/>
      </w:r>
      <w:proofErr w:type="spellStart"/>
      <w:r>
        <w:rPr>
          <w:i/>
          <w:iCs/>
        </w:rPr>
        <w:t>проверка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формата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даты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data_a</w:t>
      </w:r>
      <w:r w:rsidR="002C33B2">
        <w:rPr>
          <w:i/>
          <w:iCs/>
        </w:rPr>
        <w:t>ccess</w:t>
      </w:r>
      <w:proofErr w:type="spellEnd"/>
      <w:r w:rsidR="002C33B2">
        <w:rPr>
          <w:i/>
          <w:iCs/>
        </w:rPr>
        <w:tab/>
      </w:r>
      <w:proofErr w:type="spellStart"/>
      <w:r w:rsidR="002C33B2">
        <w:rPr>
          <w:i/>
          <w:iCs/>
        </w:rPr>
        <w:t>add_appointment</w:t>
      </w:r>
      <w:proofErr w:type="spellEnd"/>
      <w:r w:rsidR="002C33B2">
        <w:rPr>
          <w:i/>
          <w:iCs/>
        </w:rPr>
        <w:t>, is_</w:t>
      </w:r>
      <w:r w:rsidR="002C33B2">
        <w:rPr>
          <w:i/>
          <w:iCs/>
          <w:lang w:val="en-US"/>
        </w:rPr>
        <w:t>specialist</w:t>
      </w:r>
      <w:r>
        <w:rPr>
          <w:i/>
          <w:iCs/>
        </w:rPr>
        <w:t xml:space="preserve">_busy, </w:t>
      </w:r>
      <w:proofErr w:type="spellStart"/>
      <w:r>
        <w:rPr>
          <w:i/>
          <w:iCs/>
        </w:rPr>
        <w:t>get_all</w:t>
      </w:r>
      <w:proofErr w:type="spellEnd"/>
      <w:r>
        <w:rPr>
          <w:i/>
          <w:iCs/>
        </w:rPr>
        <w:t>_*</w:t>
      </w:r>
    </w:p>
    <w:p w:rsidR="005A4AF9" w:rsidRPr="002C33B2" w:rsidRDefault="00E87788">
      <w:pPr>
        <w:spacing w:before="120" w:after="120"/>
        <w:ind w:firstLine="0"/>
        <w:jc w:val="left"/>
        <w:rPr>
          <w:lang w:val="ru-RU"/>
        </w:rPr>
      </w:pPr>
      <w:r w:rsidRPr="002C33B2">
        <w:rPr>
          <w:b/>
          <w:bCs/>
          <w:lang w:val="ru-RU"/>
        </w:rPr>
        <w:t>Шаг 2. Определение видов и уровней тестирования</w:t>
      </w:r>
    </w:p>
    <w:p w:rsidR="005A4AF9" w:rsidRPr="002C33B2" w:rsidRDefault="00E87788">
      <w:pPr>
        <w:ind w:firstLine="0"/>
        <w:rPr>
          <w:lang w:val="ru-RU"/>
        </w:rPr>
      </w:pPr>
      <w:r w:rsidRPr="002C33B2">
        <w:rPr>
          <w:b/>
          <w:bCs/>
          <w:lang w:val="ru-RU"/>
        </w:rPr>
        <w:t>Что сделать: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Выберите уровни: модульное, интеграционное, системное.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Выберите виды: функциональное, регрессионное, негативное.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Обоснуйте выбор для своего приложения.</w:t>
      </w:r>
    </w:p>
    <w:p w:rsidR="005A4AF9" w:rsidRPr="002C33B2" w:rsidRDefault="00E87788">
      <w:pPr>
        <w:rPr>
          <w:i/>
          <w:iCs/>
          <w:lang w:val="ru-RU"/>
        </w:rPr>
      </w:pPr>
      <w:r w:rsidRPr="002C33B2">
        <w:rPr>
          <w:lang w:val="ru-RU"/>
        </w:rPr>
        <w:t>Оформите таблицу «Виды и уровни тестировани</w:t>
      </w:r>
      <w:r w:rsidRPr="002C33B2">
        <w:rPr>
          <w:lang w:val="ru-RU"/>
        </w:rPr>
        <w:t>я».</w:t>
      </w:r>
    </w:p>
    <w:p w:rsidR="005A4AF9" w:rsidRPr="002C33B2" w:rsidRDefault="005A4AF9">
      <w:pPr>
        <w:rPr>
          <w:i/>
          <w:iCs/>
          <w:lang w:val="ru-RU"/>
        </w:rPr>
      </w:pPr>
    </w:p>
    <w:p w:rsidR="005A4AF9" w:rsidRPr="002C33B2" w:rsidRDefault="00E87788">
      <w:pPr>
        <w:ind w:firstLine="0"/>
        <w:rPr>
          <w:i/>
          <w:iCs/>
          <w:lang w:val="ru-RU"/>
        </w:rPr>
      </w:pPr>
      <w:sdt>
        <w:sdtPr>
          <w:tag w:val="goog_rdk_0"/>
          <w:id w:val="1331770801"/>
        </w:sdtPr>
        <w:sdtEndPr/>
        <w:sdtContent>
          <w:r w:rsidRPr="002C33B2">
            <w:rPr>
              <w:rFonts w:ascii="Gungsuh" w:eastAsia="Gungsuh" w:hAnsi="Gungsuh" w:cs="Gungsuh"/>
              <w:i/>
              <w:iCs/>
              <w:lang w:val="ru-RU"/>
            </w:rPr>
            <w:t xml:space="preserve">Модульное - </w:t>
          </w:r>
          <w:r>
            <w:rPr>
              <w:rFonts w:ascii="Gungsuh" w:eastAsia="Gungsuh" w:hAnsi="Gungsuh" w:cs="Gungsuh"/>
              <w:i/>
              <w:iCs/>
            </w:rPr>
            <w:t>validation</w:t>
          </w:r>
          <w:r w:rsidRPr="002C33B2">
            <w:rPr>
              <w:rFonts w:ascii="Gungsuh" w:eastAsia="Gungsuh" w:hAnsi="Gungsuh" w:cs="Gungsuh"/>
              <w:i/>
              <w:iCs/>
              <w:lang w:val="ru-RU"/>
            </w:rPr>
            <w:t>_</w:t>
          </w:r>
          <w:r>
            <w:rPr>
              <w:rFonts w:ascii="Gungsuh" w:eastAsia="Gungsuh" w:hAnsi="Gungsuh" w:cs="Gungsuh"/>
              <w:i/>
              <w:iCs/>
            </w:rPr>
            <w:t>check</w:t>
          </w:r>
          <w:r w:rsidRPr="002C33B2">
            <w:rPr>
              <w:rFonts w:ascii="Gungsuh" w:eastAsia="Gungsuh" w:hAnsi="Gungsuh" w:cs="Gungsuh"/>
              <w:i/>
              <w:iCs/>
              <w:lang w:val="ru-RU"/>
            </w:rPr>
            <w:t xml:space="preserve">, </w:t>
          </w:r>
          <w:r>
            <w:rPr>
              <w:rFonts w:ascii="Gungsuh" w:eastAsia="Gungsuh" w:hAnsi="Gungsuh" w:cs="Gungsuh"/>
              <w:i/>
              <w:iCs/>
            </w:rPr>
            <w:t>calculate</w:t>
          </w:r>
          <w:r w:rsidRPr="002C33B2">
            <w:rPr>
              <w:rFonts w:ascii="Gungsuh" w:eastAsia="Gungsuh" w:hAnsi="Gungsuh" w:cs="Gungsuh"/>
              <w:i/>
              <w:iCs/>
              <w:lang w:val="ru-RU"/>
            </w:rPr>
            <w:t>_</w:t>
          </w:r>
          <w:r>
            <w:rPr>
              <w:rFonts w:ascii="Gungsuh" w:eastAsia="Gungsuh" w:hAnsi="Gungsuh" w:cs="Gungsuh"/>
              <w:i/>
              <w:iCs/>
            </w:rPr>
            <w:t>order</w:t>
          </w:r>
          <w:r w:rsidRPr="002C33B2">
            <w:rPr>
              <w:rFonts w:ascii="Gungsuh" w:eastAsia="Gungsuh" w:hAnsi="Gungsuh" w:cs="Gungsuh"/>
              <w:i/>
              <w:iCs/>
              <w:lang w:val="ru-RU"/>
            </w:rPr>
            <w:t xml:space="preserve">, </w:t>
          </w:r>
          <w:r>
            <w:rPr>
              <w:rFonts w:ascii="Gungsuh" w:eastAsia="Gungsuh" w:hAnsi="Gungsuh" w:cs="Gungsuh"/>
              <w:i/>
              <w:iCs/>
            </w:rPr>
            <w:t>book</w:t>
          </w:r>
          <w:r w:rsidRPr="002C33B2">
            <w:rPr>
              <w:rFonts w:ascii="Gungsuh" w:eastAsia="Gungsuh" w:hAnsi="Gungsuh" w:cs="Gungsuh"/>
              <w:i/>
              <w:iCs/>
              <w:lang w:val="ru-RU"/>
            </w:rPr>
            <w:t>_</w:t>
          </w:r>
          <w:r>
            <w:rPr>
              <w:rFonts w:ascii="Gungsuh" w:eastAsia="Gungsuh" w:hAnsi="Gungsuh" w:cs="Gungsuh"/>
              <w:i/>
              <w:iCs/>
            </w:rPr>
            <w:t>appointment</w:t>
          </w:r>
          <w:r w:rsidRPr="002C33B2">
            <w:rPr>
              <w:rFonts w:ascii="Gungsuh" w:eastAsia="Gungsuh" w:hAnsi="Gungsuh" w:cs="Gungsuh"/>
              <w:i/>
              <w:iCs/>
              <w:lang w:val="ru-RU"/>
            </w:rPr>
            <w:t xml:space="preserve">, Интеграционное - </w:t>
          </w:r>
          <w:proofErr w:type="spellStart"/>
          <w:r>
            <w:rPr>
              <w:rFonts w:ascii="Gungsuh" w:eastAsia="Gungsuh" w:hAnsi="Gungsuh" w:cs="Gungsuh"/>
              <w:i/>
              <w:iCs/>
            </w:rPr>
            <w:t>AppointmentService</w:t>
          </w:r>
          <w:proofErr w:type="spellEnd"/>
          <w:r w:rsidRPr="002C33B2">
            <w:rPr>
              <w:rFonts w:ascii="Gungsuh" w:eastAsia="Gungsuh" w:hAnsi="Gungsuh" w:cs="Gungsuh"/>
              <w:i/>
              <w:iCs/>
              <w:lang w:val="ru-RU"/>
            </w:rPr>
            <w:t xml:space="preserve"> ↔ </w:t>
          </w:r>
          <w:r>
            <w:rPr>
              <w:rFonts w:ascii="Gungsuh" w:eastAsia="Gungsuh" w:hAnsi="Gungsuh" w:cs="Gungsuh"/>
              <w:i/>
              <w:iCs/>
            </w:rPr>
            <w:t>data</w:t>
          </w:r>
          <w:r w:rsidRPr="002C33B2">
            <w:rPr>
              <w:rFonts w:ascii="Gungsuh" w:eastAsia="Gungsuh" w:hAnsi="Gungsuh" w:cs="Gungsuh"/>
              <w:i/>
              <w:iCs/>
              <w:lang w:val="ru-RU"/>
            </w:rPr>
            <w:t>_</w:t>
          </w:r>
          <w:r>
            <w:rPr>
              <w:rFonts w:ascii="Gungsuh" w:eastAsia="Gungsuh" w:hAnsi="Gungsuh" w:cs="Gungsuh"/>
              <w:i/>
              <w:iCs/>
            </w:rPr>
            <w:t>access</w:t>
          </w:r>
          <w:r w:rsidRPr="002C33B2">
            <w:rPr>
              <w:rFonts w:ascii="Gungsuh" w:eastAsia="Gungsuh" w:hAnsi="Gungsuh" w:cs="Gungsuh"/>
              <w:i/>
              <w:iCs/>
              <w:lang w:val="ru-RU"/>
            </w:rPr>
            <w:t xml:space="preserve"> ↔ тестовая БД, Системное - ручные сквозные сценарии через </w:t>
          </w:r>
          <w:r>
            <w:rPr>
              <w:rFonts w:ascii="Gungsuh" w:eastAsia="Gungsuh" w:hAnsi="Gungsuh" w:cs="Gungsuh"/>
              <w:i/>
              <w:iCs/>
            </w:rPr>
            <w:t>main</w:t>
          </w:r>
          <w:r w:rsidRPr="002C33B2">
            <w:rPr>
              <w:rFonts w:ascii="Gungsuh" w:eastAsia="Gungsuh" w:hAnsi="Gungsuh" w:cs="Gungsuh"/>
              <w:i/>
              <w:iCs/>
              <w:lang w:val="ru-RU"/>
            </w:rPr>
            <w:t>.</w:t>
          </w:r>
          <w:proofErr w:type="spellStart"/>
          <w:r>
            <w:rPr>
              <w:rFonts w:ascii="Gungsuh" w:eastAsia="Gungsuh" w:hAnsi="Gungsuh" w:cs="Gungsuh"/>
              <w:i/>
              <w:iCs/>
            </w:rPr>
            <w:t>py</w:t>
          </w:r>
          <w:proofErr w:type="spellEnd"/>
        </w:sdtContent>
      </w:sdt>
    </w:p>
    <w:p w:rsidR="005A4AF9" w:rsidRPr="002C33B2" w:rsidRDefault="005A4AF9">
      <w:pPr>
        <w:rPr>
          <w:i/>
          <w:iCs/>
          <w:lang w:val="ru-RU"/>
        </w:rPr>
      </w:pPr>
    </w:p>
    <w:p w:rsidR="005A4AF9" w:rsidRPr="002C33B2" w:rsidRDefault="00E87788">
      <w:pPr>
        <w:spacing w:before="120" w:after="120"/>
        <w:ind w:firstLine="0"/>
        <w:jc w:val="left"/>
        <w:rPr>
          <w:lang w:val="ru-RU"/>
        </w:rPr>
      </w:pPr>
      <w:r w:rsidRPr="002C33B2">
        <w:rPr>
          <w:b/>
          <w:bCs/>
          <w:lang w:val="ru-RU"/>
        </w:rPr>
        <w:lastRenderedPageBreak/>
        <w:t>Шаг 3. Разработка тест-кейсов на основе требований этапа 1</w:t>
      </w:r>
    </w:p>
    <w:p w:rsidR="005A4AF9" w:rsidRPr="002C33B2" w:rsidRDefault="00E87788">
      <w:pPr>
        <w:ind w:firstLine="0"/>
        <w:rPr>
          <w:lang w:val="ru-RU"/>
        </w:rPr>
      </w:pPr>
      <w:r w:rsidRPr="002C33B2">
        <w:rPr>
          <w:b/>
          <w:bCs/>
          <w:lang w:val="ru-RU"/>
        </w:rPr>
        <w:t>Что сделать: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Возьмите критерии приёмки пользовательских историй из этапа 1.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 xml:space="preserve">Для каждого требования составьте тест-кейс: </w:t>
      </w:r>
      <w:r>
        <w:t>ID</w:t>
      </w:r>
      <w:r w:rsidRPr="002C33B2">
        <w:rPr>
          <w:lang w:val="ru-RU"/>
        </w:rPr>
        <w:t>, название, шаги, ожидаемый результат, фактический результат, статус.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Составьте чек-лист по ключевым функциям приложения.</w:t>
      </w:r>
    </w:p>
    <w:p w:rsidR="005A4AF9" w:rsidRPr="002C33B2" w:rsidRDefault="00E87788">
      <w:pPr>
        <w:rPr>
          <w:lang w:val="ru-RU"/>
        </w:rPr>
      </w:pPr>
      <w:sdt>
        <w:sdtPr>
          <w:tag w:val="goog_rdk_1"/>
          <w:id w:val="-421171707"/>
        </w:sdtPr>
        <w:sdtEndPr/>
        <w:sdtContent>
          <w:r w:rsidRPr="002C33B2">
            <w:rPr>
              <w:rFonts w:ascii="Gungsuh" w:eastAsia="Gungsuh" w:hAnsi="Gungsuh" w:cs="Gungsuh"/>
              <w:lang w:val="ru-RU"/>
            </w:rPr>
            <w:t>Обеспечьте т</w:t>
          </w:r>
          <w:r w:rsidRPr="002C33B2">
            <w:rPr>
              <w:rFonts w:ascii="Gungsuh" w:eastAsia="Gungsuh" w:hAnsi="Gungsuh" w:cs="Gungsuh"/>
              <w:lang w:val="ru-RU"/>
            </w:rPr>
            <w:t>рассировку: требование → тест-кейс.</w:t>
          </w:r>
        </w:sdtContent>
      </w:sdt>
    </w:p>
    <w:p w:rsidR="005A4AF9" w:rsidRPr="002C33B2" w:rsidRDefault="002C33B2">
      <w:pPr>
        <w:ind w:firstLine="0"/>
        <w:rPr>
          <w:lang w:val="ru-RU"/>
        </w:rPr>
      </w:pPr>
      <w:r>
        <w:rPr>
          <w:i/>
          <w:iCs/>
          <w:lang w:val="ru-RU"/>
        </w:rPr>
        <w:t xml:space="preserve">ТК1 - “запись на ремонт” шаги: выбрать технику, выбрать </w:t>
      </w:r>
      <w:proofErr w:type="spellStart"/>
      <w:r>
        <w:rPr>
          <w:i/>
          <w:iCs/>
          <w:lang w:val="ru-RU"/>
        </w:rPr>
        <w:t>спеицалиста</w:t>
      </w:r>
      <w:proofErr w:type="spellEnd"/>
      <w:r w:rsidR="00E87788" w:rsidRPr="002C33B2">
        <w:rPr>
          <w:i/>
          <w:iCs/>
          <w:lang w:val="ru-RU"/>
        </w:rPr>
        <w:t>, ввести дату и время, нажать “записать</w:t>
      </w:r>
      <w:r>
        <w:rPr>
          <w:i/>
          <w:iCs/>
          <w:lang w:val="ru-RU"/>
        </w:rPr>
        <w:t>ся</w:t>
      </w:r>
      <w:r w:rsidR="00E87788" w:rsidRPr="002C33B2">
        <w:rPr>
          <w:i/>
          <w:iCs/>
          <w:lang w:val="ru-RU"/>
        </w:rPr>
        <w:t xml:space="preserve">”. Ожидаемо: в записях появляется новая, на время которой нельзя записать другую. Покрывает </w:t>
      </w:r>
      <w:r w:rsidR="00E87788">
        <w:rPr>
          <w:i/>
          <w:iCs/>
        </w:rPr>
        <w:t>US</w:t>
      </w:r>
      <w:r w:rsidR="00E87788" w:rsidRPr="002C33B2">
        <w:rPr>
          <w:i/>
          <w:iCs/>
          <w:lang w:val="ru-RU"/>
        </w:rPr>
        <w:t>-01 из этапа 1</w:t>
      </w:r>
    </w:p>
    <w:p w:rsidR="005A4AF9" w:rsidRPr="002C33B2" w:rsidRDefault="00E87788">
      <w:pPr>
        <w:spacing w:before="120" w:after="120"/>
        <w:ind w:firstLine="0"/>
        <w:jc w:val="left"/>
        <w:rPr>
          <w:lang w:val="ru-RU"/>
        </w:rPr>
      </w:pPr>
      <w:r w:rsidRPr="002C33B2">
        <w:rPr>
          <w:b/>
          <w:bCs/>
          <w:lang w:val="ru-RU"/>
        </w:rPr>
        <w:t>Шаг</w:t>
      </w:r>
      <w:r w:rsidRPr="002C33B2">
        <w:rPr>
          <w:b/>
          <w:bCs/>
          <w:lang w:val="ru-RU"/>
        </w:rPr>
        <w:t xml:space="preserve"> 4. Подготовка тестовых данных</w:t>
      </w:r>
    </w:p>
    <w:p w:rsidR="005A4AF9" w:rsidRPr="002C33B2" w:rsidRDefault="00E87788">
      <w:pPr>
        <w:ind w:firstLine="0"/>
        <w:rPr>
          <w:lang w:val="ru-RU"/>
        </w:rPr>
      </w:pPr>
      <w:r w:rsidRPr="002C33B2">
        <w:rPr>
          <w:b/>
          <w:bCs/>
          <w:lang w:val="ru-RU"/>
        </w:rPr>
        <w:t>Что сделать: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 xml:space="preserve">Создайте набор тестовых данных: валидные, граничные, </w:t>
      </w:r>
      <w:proofErr w:type="spellStart"/>
      <w:r w:rsidRPr="002C33B2">
        <w:rPr>
          <w:lang w:val="ru-RU"/>
        </w:rPr>
        <w:t>невалидные</w:t>
      </w:r>
      <w:proofErr w:type="spellEnd"/>
      <w:r w:rsidRPr="002C33B2">
        <w:rPr>
          <w:lang w:val="ru-RU"/>
        </w:rPr>
        <w:t>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Примените методы классов эквивалентности и граничных значений.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Подготовьте тестовую базу данных или снимок данных.</w:t>
      </w:r>
    </w:p>
    <w:p w:rsidR="005A4AF9" w:rsidRPr="002C33B2" w:rsidRDefault="00E87788">
      <w:pPr>
        <w:rPr>
          <w:i/>
          <w:iCs/>
          <w:lang w:val="ru-RU"/>
        </w:rPr>
      </w:pPr>
      <w:r w:rsidRPr="002C33B2">
        <w:rPr>
          <w:lang w:val="ru-RU"/>
        </w:rPr>
        <w:t>Зафиксируйте наборы данных в отч</w:t>
      </w:r>
      <w:r w:rsidRPr="002C33B2">
        <w:rPr>
          <w:lang w:val="ru-RU"/>
        </w:rPr>
        <w:t>ёте.</w:t>
      </w:r>
    </w:p>
    <w:p w:rsidR="005A4AF9" w:rsidRDefault="005A4AF9">
      <w:pPr>
        <w:ind w:firstLine="0"/>
        <w:rPr>
          <w:i/>
          <w:iCs/>
        </w:rPr>
      </w:pPr>
      <w:bookmarkStart w:id="1" w:name="_GoBack"/>
      <w:bookmarkEnd w:id="1"/>
    </w:p>
    <w:p w:rsidR="005A4AF9" w:rsidRPr="002C33B2" w:rsidRDefault="00E87788">
      <w:pPr>
        <w:spacing w:before="120" w:after="120"/>
        <w:ind w:firstLine="0"/>
        <w:jc w:val="left"/>
        <w:rPr>
          <w:lang w:val="ru-RU"/>
        </w:rPr>
      </w:pPr>
      <w:r w:rsidRPr="002C33B2">
        <w:rPr>
          <w:b/>
          <w:bCs/>
          <w:lang w:val="ru-RU"/>
        </w:rPr>
        <w:t>Шаг 5. Модульное тестирование</w:t>
      </w:r>
    </w:p>
    <w:p w:rsidR="005A4AF9" w:rsidRPr="002C33B2" w:rsidRDefault="00E87788">
      <w:pPr>
        <w:ind w:firstLine="0"/>
        <w:rPr>
          <w:lang w:val="ru-RU"/>
        </w:rPr>
      </w:pPr>
      <w:r w:rsidRPr="002C33B2">
        <w:rPr>
          <w:b/>
          <w:bCs/>
          <w:lang w:val="ru-RU"/>
        </w:rPr>
        <w:t>Что сделать:</w:t>
      </w:r>
    </w:p>
    <w:p w:rsidR="005A4AF9" w:rsidRDefault="00E87788">
      <w:proofErr w:type="spellStart"/>
      <w:r>
        <w:t>Создайте</w:t>
      </w:r>
      <w:proofErr w:type="spellEnd"/>
      <w:r>
        <w:t xml:space="preserve"> </w:t>
      </w:r>
      <w:proofErr w:type="spellStart"/>
      <w:r>
        <w:t>тестовый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 (</w:t>
      </w:r>
      <w:proofErr w:type="spellStart"/>
      <w:r>
        <w:t>test_buisness_logic</w:t>
      </w:r>
      <w:proofErr w:type="spellEnd"/>
      <w:r>
        <w:t>, test_integration.py).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 xml:space="preserve">Напишите модульные тесты с помощью </w:t>
      </w:r>
      <w:proofErr w:type="spellStart"/>
      <w:r>
        <w:t>unitest</w:t>
      </w:r>
      <w:proofErr w:type="spellEnd"/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Запустите тесты через терминал и добейтесь их прохождения.</w:t>
      </w:r>
    </w:p>
    <w:p w:rsidR="005A4AF9" w:rsidRPr="002C33B2" w:rsidRDefault="005A4AF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0"/>
          <w:szCs w:val="20"/>
          <w:lang w:val="ru-RU"/>
        </w:rPr>
      </w:pPr>
    </w:p>
    <w:p w:rsidR="005A4AF9" w:rsidRDefault="00E87788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 w:rsidRPr="002C33B2">
        <w:rPr>
          <w:rFonts w:ascii="Courier New" w:eastAsia="Courier New" w:hAnsi="Courier New" w:cs="Courier New"/>
          <w:sz w:val="20"/>
          <w:szCs w:val="20"/>
          <w:lang w:val="ru-RU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test_book_success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(self):</w:t>
      </w:r>
    </w:p>
    <w:p w:rsidR="005A4AF9" w:rsidRDefault="005A4AF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</w:p>
    <w:p w:rsidR="005A4AF9" w:rsidRDefault="00E87788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self.service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.book_appointment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(1, 1, "01.01.2026 10:00")</w:t>
      </w:r>
    </w:p>
    <w:p w:rsidR="005A4AF9" w:rsidRDefault="005A4AF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</w:p>
    <w:p w:rsidR="005A4AF9" w:rsidRDefault="00E87788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rows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self.service.get_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appointments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5A4AF9" w:rsidRDefault="00E87788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self.assertEqual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(rows), 1)</w:t>
      </w:r>
    </w:p>
    <w:p w:rsidR="005A4AF9" w:rsidRPr="002C33B2" w:rsidRDefault="00E87788">
      <w:pPr>
        <w:spacing w:before="120" w:after="120"/>
        <w:ind w:firstLine="0"/>
        <w:jc w:val="left"/>
        <w:rPr>
          <w:lang w:val="ru-RU"/>
        </w:rPr>
      </w:pPr>
      <w:proofErr w:type="spellStart"/>
      <w:r>
        <w:rPr>
          <w:b/>
          <w:bCs/>
        </w:rPr>
        <w:t>Шаг</w:t>
      </w:r>
      <w:proofErr w:type="spellEnd"/>
      <w:r>
        <w:rPr>
          <w:b/>
          <w:bCs/>
        </w:rPr>
        <w:t xml:space="preserve"> 6. </w:t>
      </w:r>
      <w:r w:rsidRPr="002C33B2">
        <w:rPr>
          <w:b/>
          <w:bCs/>
          <w:lang w:val="ru-RU"/>
        </w:rPr>
        <w:t>Тестирование интеграции модулей (продолжение этапа 2)</w:t>
      </w:r>
    </w:p>
    <w:p w:rsidR="005A4AF9" w:rsidRPr="002C33B2" w:rsidRDefault="00E87788">
      <w:pPr>
        <w:ind w:firstLine="0"/>
        <w:rPr>
          <w:lang w:val="ru-RU"/>
        </w:rPr>
      </w:pPr>
      <w:r w:rsidRPr="002C33B2">
        <w:rPr>
          <w:b/>
          <w:bCs/>
          <w:lang w:val="ru-RU"/>
        </w:rPr>
        <w:lastRenderedPageBreak/>
        <w:t>Что сделать: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Проверьте взаимодействие модулей через интерфейсы, определённые на этапе 2.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Напишите интеграционные тесты (</w:t>
      </w:r>
      <w:r>
        <w:t>BLL</w:t>
      </w:r>
      <w:r w:rsidRPr="002C33B2">
        <w:rPr>
          <w:lang w:val="ru-RU"/>
        </w:rPr>
        <w:t xml:space="preserve"> + </w:t>
      </w:r>
      <w:r>
        <w:t>DAL</w:t>
      </w:r>
      <w:r w:rsidRPr="002C33B2">
        <w:rPr>
          <w:lang w:val="ru-RU"/>
        </w:rPr>
        <w:t xml:space="preserve"> + тестовая БД).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Проверьте корректность обмена данными и обработку исключительных ситуаций.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Зафиксируйте результаты интеграционных тестов.</w:t>
      </w:r>
    </w:p>
    <w:p w:rsidR="005A4AF9" w:rsidRPr="002C33B2" w:rsidRDefault="00E87788">
      <w:pPr>
        <w:rPr>
          <w:lang w:val="ru-RU"/>
        </w:rPr>
      </w:pPr>
      <w:sdt>
        <w:sdtPr>
          <w:tag w:val="goog_rdk_2"/>
          <w:id w:val="489928219"/>
        </w:sdtPr>
        <w:sdtEndPr/>
        <w:sdtContent>
          <w:r w:rsidRPr="002C33B2">
            <w:rPr>
              <w:rFonts w:ascii="Gungsuh" w:eastAsia="Gungsuh" w:hAnsi="Gungsuh" w:cs="Gungsuh"/>
              <w:i/>
              <w:iCs/>
              <w:lang w:val="ru-RU"/>
            </w:rPr>
            <w:t>П</w:t>
          </w:r>
          <w:r w:rsidRPr="002C33B2">
            <w:rPr>
              <w:rFonts w:ascii="Gungsuh" w:eastAsia="Gungsuh" w:hAnsi="Gungsuh" w:cs="Gungsuh"/>
              <w:i/>
              <w:iCs/>
              <w:lang w:val="ru-RU"/>
            </w:rPr>
            <w:t xml:space="preserve">ример (тема «Библиотека»): тест «Выдача книги сохраняется в БД» вызывает </w:t>
          </w:r>
          <w:proofErr w:type="spellStart"/>
          <w:r>
            <w:rPr>
              <w:rFonts w:ascii="Gungsuh" w:eastAsia="Gungsuh" w:hAnsi="Gungsuh" w:cs="Gungsuh"/>
              <w:i/>
              <w:iCs/>
            </w:rPr>
            <w:t>LoanService</w:t>
          </w:r>
          <w:proofErr w:type="spellEnd"/>
          <w:r w:rsidRPr="002C33B2">
            <w:rPr>
              <w:rFonts w:ascii="Gungsuh" w:eastAsia="Gungsuh" w:hAnsi="Gungsuh" w:cs="Gungsuh"/>
              <w:i/>
              <w:iCs/>
              <w:lang w:val="ru-RU"/>
            </w:rPr>
            <w:t xml:space="preserve"> → </w:t>
          </w:r>
          <w:proofErr w:type="spellStart"/>
          <w:r w:rsidRPr="002C33B2">
            <w:rPr>
              <w:rFonts w:ascii="Gungsuh" w:eastAsia="Gungsuh" w:hAnsi="Gungsuh" w:cs="Gungsuh"/>
              <w:i/>
              <w:iCs/>
              <w:lang w:val="ru-RU"/>
            </w:rPr>
            <w:t>репозиторий</w:t>
          </w:r>
          <w:proofErr w:type="spellEnd"/>
          <w:r w:rsidRPr="002C33B2">
            <w:rPr>
              <w:rFonts w:ascii="Gungsuh" w:eastAsia="Gungsuh" w:hAnsi="Gungsuh" w:cs="Gungsuh"/>
              <w:i/>
              <w:iCs/>
              <w:lang w:val="ru-RU"/>
            </w:rPr>
            <w:t xml:space="preserve"> → БД и проверяет появление записи в таблице </w:t>
          </w:r>
          <w:r>
            <w:rPr>
              <w:rFonts w:ascii="Gungsuh" w:eastAsia="Gungsuh" w:hAnsi="Gungsuh" w:cs="Gungsuh"/>
              <w:i/>
              <w:iCs/>
            </w:rPr>
            <w:t>Loans</w:t>
          </w:r>
          <w:r w:rsidRPr="002C33B2">
            <w:rPr>
              <w:rFonts w:ascii="Gungsuh" w:eastAsia="Gungsuh" w:hAnsi="Gungsuh" w:cs="Gungsuh"/>
              <w:i/>
              <w:iCs/>
              <w:lang w:val="ru-RU"/>
            </w:rPr>
            <w:t>.</w:t>
          </w:r>
        </w:sdtContent>
      </w:sdt>
    </w:p>
    <w:p w:rsidR="005A4AF9" w:rsidRPr="002C33B2" w:rsidRDefault="00E87788">
      <w:pPr>
        <w:spacing w:before="120" w:after="120"/>
        <w:ind w:firstLine="0"/>
        <w:jc w:val="left"/>
        <w:rPr>
          <w:lang w:val="ru-RU"/>
        </w:rPr>
      </w:pPr>
      <w:r w:rsidRPr="002C33B2">
        <w:rPr>
          <w:b/>
          <w:bCs/>
          <w:lang w:val="ru-RU"/>
        </w:rPr>
        <w:t>Шаг 7. Функциональное (системное) тестирование по сценариям</w:t>
      </w:r>
    </w:p>
    <w:p w:rsidR="005A4AF9" w:rsidRPr="002C33B2" w:rsidRDefault="00E87788">
      <w:pPr>
        <w:ind w:firstLine="0"/>
        <w:rPr>
          <w:lang w:val="ru-RU"/>
        </w:rPr>
      </w:pPr>
      <w:r w:rsidRPr="002C33B2">
        <w:rPr>
          <w:b/>
          <w:bCs/>
          <w:lang w:val="ru-RU"/>
        </w:rPr>
        <w:t>Что сделать: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Пройдите сквозные сценарии по ч</w:t>
      </w:r>
      <w:r w:rsidRPr="002C33B2">
        <w:rPr>
          <w:lang w:val="ru-RU"/>
        </w:rPr>
        <w:t>ек-листу.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Проверьте позитивные и негативные сценарии.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Отметьте результаты по каждому пункту (пройден / не пройден).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Сделайте скриншоты работы приложения и сообщений об ошибках.</w:t>
      </w:r>
    </w:p>
    <w:p w:rsidR="005A4AF9" w:rsidRPr="002C33B2" w:rsidRDefault="00E87788">
      <w:pPr>
        <w:rPr>
          <w:lang w:val="ru-RU"/>
        </w:rPr>
      </w:pPr>
      <w:sdt>
        <w:sdtPr>
          <w:tag w:val="goog_rdk_3"/>
          <w:id w:val="198231271"/>
        </w:sdtPr>
        <w:sdtEndPr/>
        <w:sdtContent>
          <w:r w:rsidRPr="002C33B2">
            <w:rPr>
              <w:rFonts w:ascii="Gungsuh" w:eastAsia="Gungsuh" w:hAnsi="Gungsuh" w:cs="Gungsuh"/>
              <w:i/>
              <w:iCs/>
              <w:lang w:val="ru-RU"/>
            </w:rPr>
            <w:t xml:space="preserve">Пример (тема «Библиотека»): сценарий «Выдать и вернуть книгу» — 8 шагов через </w:t>
          </w:r>
          <w:r>
            <w:rPr>
              <w:rFonts w:ascii="Gungsuh" w:eastAsia="Gungsuh" w:hAnsi="Gungsuh" w:cs="Gungsuh"/>
              <w:i/>
              <w:iCs/>
            </w:rPr>
            <w:t>U</w:t>
          </w:r>
          <w:r>
            <w:rPr>
              <w:rFonts w:ascii="Gungsuh" w:eastAsia="Gungsuh" w:hAnsi="Gungsuh" w:cs="Gungsuh"/>
              <w:i/>
              <w:iCs/>
            </w:rPr>
            <w:t>I</w:t>
          </w:r>
          <w:r w:rsidRPr="002C33B2">
            <w:rPr>
              <w:rFonts w:ascii="Gungsuh" w:eastAsia="Gungsuh" w:hAnsi="Gungsuh" w:cs="Gungsuh"/>
              <w:i/>
              <w:iCs/>
              <w:lang w:val="ru-RU"/>
            </w:rPr>
            <w:t>; негативный сценарий — попытка выдать недоступную книгу → появляется понятное сообщение об ошибке.</w:t>
          </w:r>
        </w:sdtContent>
      </w:sdt>
    </w:p>
    <w:p w:rsidR="005A4AF9" w:rsidRPr="002C33B2" w:rsidRDefault="00E87788">
      <w:pPr>
        <w:spacing w:before="120" w:after="120"/>
        <w:ind w:firstLine="0"/>
        <w:jc w:val="left"/>
        <w:rPr>
          <w:lang w:val="ru-RU"/>
        </w:rPr>
      </w:pPr>
      <w:r w:rsidRPr="002C33B2">
        <w:rPr>
          <w:b/>
          <w:bCs/>
          <w:lang w:val="ru-RU"/>
        </w:rPr>
        <w:t>Шаг 8. Оценка покрытия и автоматизация тестирования</w:t>
      </w:r>
    </w:p>
    <w:p w:rsidR="005A4AF9" w:rsidRPr="002C33B2" w:rsidRDefault="00E87788">
      <w:pPr>
        <w:ind w:firstLine="0"/>
        <w:rPr>
          <w:lang w:val="ru-RU"/>
        </w:rPr>
      </w:pPr>
      <w:r w:rsidRPr="002C33B2">
        <w:rPr>
          <w:b/>
          <w:bCs/>
          <w:lang w:val="ru-RU"/>
        </w:rPr>
        <w:t>Что сделать: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Включите измерение покрытия кода (</w:t>
      </w:r>
      <w:r>
        <w:t>coverlet</w:t>
      </w:r>
      <w:r w:rsidRPr="002C33B2">
        <w:rPr>
          <w:lang w:val="ru-RU"/>
        </w:rPr>
        <w:t>).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Запустите тесты и получите отчёт о покрытии</w:t>
      </w:r>
      <w:r w:rsidRPr="002C33B2">
        <w:rPr>
          <w:lang w:val="ru-RU"/>
        </w:rPr>
        <w:t>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Оцените минимальный набор тестов.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При возможности настройте автозапуск тестов при сборке.</w:t>
      </w:r>
    </w:p>
    <w:p w:rsidR="005A4AF9" w:rsidRPr="002C33B2" w:rsidRDefault="00E87788">
      <w:pPr>
        <w:rPr>
          <w:lang w:val="ru-RU"/>
        </w:rPr>
      </w:pPr>
      <w:r w:rsidRPr="002C33B2">
        <w:rPr>
          <w:i/>
          <w:iCs/>
          <w:lang w:val="ru-RU"/>
        </w:rPr>
        <w:lastRenderedPageBreak/>
        <w:t xml:space="preserve">Пример (тема «Библиотека»): покрытие сервисного слоя — 82 %, </w:t>
      </w:r>
      <w:proofErr w:type="spellStart"/>
      <w:r w:rsidRPr="002C33B2">
        <w:rPr>
          <w:i/>
          <w:iCs/>
          <w:lang w:val="ru-RU"/>
        </w:rPr>
        <w:t>репозиториев</w:t>
      </w:r>
      <w:proofErr w:type="spellEnd"/>
      <w:r w:rsidRPr="002C33B2">
        <w:rPr>
          <w:i/>
          <w:iCs/>
          <w:lang w:val="ru-RU"/>
        </w:rPr>
        <w:t xml:space="preserve"> — 75 %; минимальный набор — тесты на все публичные методы сервисов.</w:t>
      </w:r>
    </w:p>
    <w:p w:rsidR="005A4AF9" w:rsidRPr="002C33B2" w:rsidRDefault="00E87788">
      <w:pPr>
        <w:spacing w:before="120" w:after="120"/>
        <w:ind w:firstLine="0"/>
        <w:jc w:val="left"/>
        <w:rPr>
          <w:lang w:val="ru-RU"/>
        </w:rPr>
      </w:pPr>
      <w:r w:rsidRPr="002C33B2">
        <w:rPr>
          <w:b/>
          <w:bCs/>
          <w:lang w:val="ru-RU"/>
        </w:rPr>
        <w:t>Шаг 9. Оформление дефе</w:t>
      </w:r>
      <w:r w:rsidRPr="002C33B2">
        <w:rPr>
          <w:b/>
          <w:bCs/>
          <w:lang w:val="ru-RU"/>
        </w:rPr>
        <w:t>ктов и повторное тестирование</w:t>
      </w:r>
    </w:p>
    <w:p w:rsidR="005A4AF9" w:rsidRPr="002C33B2" w:rsidRDefault="00E87788">
      <w:pPr>
        <w:ind w:firstLine="0"/>
        <w:rPr>
          <w:lang w:val="ru-RU"/>
        </w:rPr>
      </w:pPr>
      <w:r w:rsidRPr="002C33B2">
        <w:rPr>
          <w:b/>
          <w:bCs/>
          <w:lang w:val="ru-RU"/>
        </w:rPr>
        <w:t>Что сделать: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 xml:space="preserve">Зафиксируйте найденные дефекты в баг-репортах: </w:t>
      </w:r>
      <w:r>
        <w:t>ID</w:t>
      </w:r>
      <w:r w:rsidRPr="002C33B2">
        <w:rPr>
          <w:lang w:val="ru-RU"/>
        </w:rPr>
        <w:t xml:space="preserve">, описание, шаги воспроизведения, </w:t>
      </w:r>
      <w:r>
        <w:t>severity</w:t>
      </w:r>
      <w:r w:rsidRPr="002C33B2">
        <w:rPr>
          <w:lang w:val="ru-RU"/>
        </w:rPr>
        <w:t xml:space="preserve">, </w:t>
      </w:r>
      <w:r>
        <w:t>priority</w:t>
      </w:r>
      <w:r w:rsidRPr="002C33B2">
        <w:rPr>
          <w:lang w:val="ru-RU"/>
        </w:rPr>
        <w:t>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Исправьте дефекты (или передайте на исправление).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Выполните регрессионное тестирование.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Отметьте итоговый статус каждого дефекта.</w:t>
      </w:r>
    </w:p>
    <w:p w:rsidR="005A4AF9" w:rsidRPr="002C33B2" w:rsidRDefault="00E87788">
      <w:pPr>
        <w:rPr>
          <w:lang w:val="ru-RU"/>
        </w:rPr>
      </w:pPr>
      <w:r w:rsidRPr="002C33B2">
        <w:rPr>
          <w:i/>
          <w:iCs/>
          <w:lang w:val="ru-RU"/>
        </w:rPr>
        <w:t xml:space="preserve">Пример (тема «Библиотека»): </w:t>
      </w:r>
      <w:r>
        <w:rPr>
          <w:i/>
          <w:iCs/>
        </w:rPr>
        <w:t>DEF</w:t>
      </w:r>
      <w:r w:rsidRPr="002C33B2">
        <w:rPr>
          <w:i/>
          <w:iCs/>
          <w:lang w:val="ru-RU"/>
        </w:rPr>
        <w:t xml:space="preserve">-01 «Отрицательный остаток при выдаче», </w:t>
      </w:r>
      <w:r>
        <w:rPr>
          <w:i/>
          <w:iCs/>
        </w:rPr>
        <w:t>severity</w:t>
      </w:r>
      <w:r w:rsidRPr="002C33B2">
        <w:rPr>
          <w:i/>
          <w:iCs/>
          <w:lang w:val="ru-RU"/>
        </w:rPr>
        <w:t xml:space="preserve"> </w:t>
      </w:r>
      <w:r>
        <w:rPr>
          <w:i/>
          <w:iCs/>
        </w:rPr>
        <w:t>High</w:t>
      </w:r>
      <w:r w:rsidRPr="002C33B2">
        <w:rPr>
          <w:i/>
          <w:iCs/>
          <w:lang w:val="ru-RU"/>
        </w:rPr>
        <w:t xml:space="preserve"> — исправлено, повторное тестирование пройдено.</w:t>
      </w:r>
    </w:p>
    <w:p w:rsidR="005A4AF9" w:rsidRPr="002C33B2" w:rsidRDefault="00E87788">
      <w:pPr>
        <w:spacing w:before="120" w:after="120"/>
        <w:ind w:firstLine="0"/>
        <w:jc w:val="left"/>
        <w:rPr>
          <w:lang w:val="ru-RU"/>
        </w:rPr>
      </w:pPr>
      <w:r w:rsidRPr="002C33B2">
        <w:rPr>
          <w:b/>
          <w:bCs/>
          <w:lang w:val="ru-RU"/>
        </w:rPr>
        <w:t>Шаг 10. Итоговый отчёт о тестировании и фиксация результатов</w:t>
      </w:r>
    </w:p>
    <w:p w:rsidR="005A4AF9" w:rsidRPr="002C33B2" w:rsidRDefault="00E87788">
      <w:pPr>
        <w:ind w:firstLine="0"/>
        <w:rPr>
          <w:lang w:val="ru-RU"/>
        </w:rPr>
      </w:pPr>
      <w:r w:rsidRPr="002C33B2">
        <w:rPr>
          <w:b/>
          <w:bCs/>
          <w:lang w:val="ru-RU"/>
        </w:rPr>
        <w:t>Что сделать: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Соберите</w:t>
      </w:r>
      <w:r w:rsidRPr="002C33B2">
        <w:rPr>
          <w:lang w:val="ru-RU"/>
        </w:rPr>
        <w:t xml:space="preserve"> сводку: сколько тестов, пройдено / не пройдено, покрытие, дефекты.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Оформите протокол тестирования и матрицу трассировки «требование — тест».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 xml:space="preserve">Зафиксируйте изменения в </w:t>
      </w:r>
      <w:proofErr w:type="spellStart"/>
      <w:r>
        <w:t>Git</w:t>
      </w:r>
      <w:proofErr w:type="spellEnd"/>
      <w:r w:rsidRPr="002C33B2">
        <w:rPr>
          <w:lang w:val="ru-RU"/>
        </w:rPr>
        <w:t xml:space="preserve"> (</w:t>
      </w:r>
      <w:r>
        <w:t>commit</w:t>
      </w:r>
      <w:r w:rsidRPr="002C33B2">
        <w:rPr>
          <w:lang w:val="ru-RU"/>
        </w:rPr>
        <w:t>).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Подготовьте материалы к этапу 4 (инспектирование модулей).</w:t>
      </w:r>
    </w:p>
    <w:p w:rsidR="005A4AF9" w:rsidRPr="002C33B2" w:rsidRDefault="00E87788">
      <w:pPr>
        <w:rPr>
          <w:lang w:val="ru-RU"/>
        </w:rPr>
      </w:pPr>
      <w:r w:rsidRPr="002C33B2">
        <w:rPr>
          <w:i/>
          <w:iCs/>
          <w:lang w:val="ru-RU"/>
        </w:rPr>
        <w:t>Пример (тема «Би</w:t>
      </w:r>
      <w:r w:rsidRPr="002C33B2">
        <w:rPr>
          <w:i/>
          <w:iCs/>
          <w:lang w:val="ru-RU"/>
        </w:rPr>
        <w:t>блиотека»): итого 42 теста, 40 пройдено, 2 отложено; покрытие 80 %; открытых критичных дефектов нет.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br w:type="page"/>
      </w:r>
    </w:p>
    <w:p w:rsidR="005A4AF9" w:rsidRDefault="00E87788">
      <w:pPr>
        <w:spacing w:before="240" w:after="120"/>
        <w:ind w:firstLine="0"/>
        <w:jc w:val="left"/>
      </w:pPr>
      <w:r>
        <w:rPr>
          <w:b/>
          <w:bCs/>
        </w:rPr>
        <w:lastRenderedPageBreak/>
        <w:t>4. КАЛЕНДАРНЫЙ ПЛАН ЭТАПА (18 ЧАСОВ)</w:t>
      </w:r>
    </w:p>
    <w:tbl>
      <w:tblPr>
        <w:tblStyle w:val="affb"/>
        <w:tblW w:w="96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8"/>
        <w:gridCol w:w="2421"/>
        <w:gridCol w:w="2419"/>
        <w:gridCol w:w="2421"/>
      </w:tblGrid>
      <w:tr w:rsidR="005A4AF9">
        <w:tc>
          <w:tcPr>
            <w:tcW w:w="2418" w:type="dxa"/>
          </w:tcPr>
          <w:p w:rsidR="005A4AF9" w:rsidRDefault="00E87788">
            <w:pPr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№ </w:t>
            </w:r>
            <w:proofErr w:type="spellStart"/>
            <w:r>
              <w:rPr>
                <w:b/>
                <w:bCs/>
                <w:sz w:val="22"/>
                <w:szCs w:val="22"/>
              </w:rPr>
              <w:t>пары</w:t>
            </w:r>
            <w:proofErr w:type="spellEnd"/>
          </w:p>
        </w:tc>
        <w:tc>
          <w:tcPr>
            <w:tcW w:w="2421" w:type="dxa"/>
          </w:tcPr>
          <w:p w:rsidR="005A4AF9" w:rsidRDefault="00E87788">
            <w:pPr>
              <w:ind w:firstLine="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Содержание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работы</w:t>
            </w:r>
            <w:proofErr w:type="spellEnd"/>
          </w:p>
        </w:tc>
        <w:tc>
          <w:tcPr>
            <w:tcW w:w="2419" w:type="dxa"/>
          </w:tcPr>
          <w:p w:rsidR="005A4AF9" w:rsidRDefault="00E87788">
            <w:pPr>
              <w:ind w:firstLine="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Часы</w:t>
            </w:r>
            <w:proofErr w:type="spellEnd"/>
          </w:p>
        </w:tc>
        <w:tc>
          <w:tcPr>
            <w:tcW w:w="2421" w:type="dxa"/>
          </w:tcPr>
          <w:p w:rsidR="005A4AF9" w:rsidRDefault="00E87788">
            <w:pPr>
              <w:ind w:firstLine="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Результат</w:t>
            </w:r>
            <w:proofErr w:type="spellEnd"/>
          </w:p>
        </w:tc>
      </w:tr>
      <w:tr w:rsidR="005A4AF9">
        <w:tc>
          <w:tcPr>
            <w:tcW w:w="2418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21" w:type="dxa"/>
          </w:tcPr>
          <w:p w:rsidR="005A4AF9" w:rsidRPr="002C33B2" w:rsidRDefault="00E87788">
            <w:pPr>
              <w:ind w:firstLine="0"/>
              <w:rPr>
                <w:lang w:val="ru-RU"/>
              </w:rPr>
            </w:pPr>
            <w:r w:rsidRPr="002C33B2">
              <w:rPr>
                <w:sz w:val="22"/>
                <w:szCs w:val="22"/>
                <w:lang w:val="ru-RU"/>
              </w:rPr>
              <w:t>Планирование тестирования, выбор видов и уровней</w:t>
            </w:r>
          </w:p>
        </w:tc>
        <w:tc>
          <w:tcPr>
            <w:tcW w:w="2419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421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План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тестирования</w:t>
            </w:r>
            <w:proofErr w:type="spellEnd"/>
          </w:p>
        </w:tc>
      </w:tr>
      <w:tr w:rsidR="005A4AF9">
        <w:tc>
          <w:tcPr>
            <w:tcW w:w="2418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421" w:type="dxa"/>
          </w:tcPr>
          <w:p w:rsidR="005A4AF9" w:rsidRPr="002C33B2" w:rsidRDefault="00E87788">
            <w:pPr>
              <w:ind w:firstLine="0"/>
              <w:rPr>
                <w:lang w:val="ru-RU"/>
              </w:rPr>
            </w:pPr>
            <w:r w:rsidRPr="002C33B2">
              <w:rPr>
                <w:sz w:val="22"/>
                <w:szCs w:val="22"/>
                <w:lang w:val="ru-RU"/>
              </w:rPr>
              <w:t>Разработка тест-кейсов и чек-листов из требований этапа 1</w:t>
            </w:r>
          </w:p>
        </w:tc>
        <w:tc>
          <w:tcPr>
            <w:tcW w:w="2419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421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Набор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тест-кейсов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трассировка</w:t>
            </w:r>
            <w:proofErr w:type="spellEnd"/>
          </w:p>
        </w:tc>
      </w:tr>
      <w:tr w:rsidR="005A4AF9">
        <w:tc>
          <w:tcPr>
            <w:tcW w:w="2418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421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Подготовка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тестовых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данных</w:t>
            </w:r>
            <w:proofErr w:type="spellEnd"/>
          </w:p>
        </w:tc>
        <w:tc>
          <w:tcPr>
            <w:tcW w:w="2419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421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Наборы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тестовых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данных</w:t>
            </w:r>
            <w:proofErr w:type="spellEnd"/>
          </w:p>
        </w:tc>
      </w:tr>
      <w:tr w:rsidR="005A4AF9">
        <w:tc>
          <w:tcPr>
            <w:tcW w:w="2418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421" w:type="dxa"/>
          </w:tcPr>
          <w:p w:rsidR="005A4AF9" w:rsidRPr="002C33B2" w:rsidRDefault="00E87788">
            <w:pPr>
              <w:ind w:firstLine="0"/>
              <w:rPr>
                <w:lang w:val="ru-RU"/>
              </w:rPr>
            </w:pPr>
            <w:r w:rsidRPr="002C33B2">
              <w:rPr>
                <w:sz w:val="22"/>
                <w:szCs w:val="22"/>
                <w:lang w:val="ru-RU"/>
              </w:rPr>
              <w:t>Модульное тестирование (</w:t>
            </w:r>
            <w:proofErr w:type="spellStart"/>
            <w:r>
              <w:rPr>
                <w:sz w:val="22"/>
                <w:szCs w:val="22"/>
              </w:rPr>
              <w:t>xUnit</w:t>
            </w:r>
            <w:proofErr w:type="spellEnd"/>
            <w:r w:rsidRPr="002C33B2">
              <w:rPr>
                <w:sz w:val="22"/>
                <w:szCs w:val="22"/>
                <w:lang w:val="ru-RU"/>
              </w:rPr>
              <w:t>/</w:t>
            </w:r>
            <w:proofErr w:type="spellStart"/>
            <w:r>
              <w:rPr>
                <w:sz w:val="22"/>
                <w:szCs w:val="22"/>
              </w:rPr>
              <w:t>NUnit</w:t>
            </w:r>
            <w:proofErr w:type="spellEnd"/>
            <w:r w:rsidRPr="002C33B2">
              <w:rPr>
                <w:sz w:val="22"/>
                <w:szCs w:val="22"/>
                <w:lang w:val="ru-RU"/>
              </w:rPr>
              <w:t xml:space="preserve">, </w:t>
            </w:r>
            <w:r>
              <w:rPr>
                <w:sz w:val="22"/>
                <w:szCs w:val="22"/>
              </w:rPr>
              <w:t>AAA</w:t>
            </w:r>
            <w:r w:rsidRPr="002C33B2">
              <w:rPr>
                <w:sz w:val="22"/>
                <w:szCs w:val="22"/>
                <w:lang w:val="ru-RU"/>
              </w:rPr>
              <w:t>)</w:t>
            </w:r>
          </w:p>
        </w:tc>
        <w:tc>
          <w:tcPr>
            <w:tcW w:w="2419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421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Проект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тестов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протокол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прогона</w:t>
            </w:r>
            <w:proofErr w:type="spellEnd"/>
          </w:p>
        </w:tc>
      </w:tr>
      <w:tr w:rsidR="005A4AF9">
        <w:tc>
          <w:tcPr>
            <w:tcW w:w="2418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421" w:type="dxa"/>
          </w:tcPr>
          <w:p w:rsidR="005A4AF9" w:rsidRPr="002C33B2" w:rsidRDefault="00E87788">
            <w:pPr>
              <w:ind w:firstLine="0"/>
              <w:rPr>
                <w:lang w:val="ru-RU"/>
              </w:rPr>
            </w:pPr>
            <w:r w:rsidRPr="002C33B2">
              <w:rPr>
                <w:sz w:val="22"/>
                <w:szCs w:val="22"/>
                <w:lang w:val="ru-RU"/>
              </w:rPr>
              <w:t>Тестирование интеграции модулей (продолжение этапа 2)</w:t>
            </w:r>
          </w:p>
        </w:tc>
        <w:tc>
          <w:tcPr>
            <w:tcW w:w="2419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421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Интеграционные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тесты</w:t>
            </w:r>
            <w:proofErr w:type="spellEnd"/>
          </w:p>
        </w:tc>
      </w:tr>
      <w:tr w:rsidR="005A4AF9">
        <w:tc>
          <w:tcPr>
            <w:tcW w:w="2418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421" w:type="dxa"/>
          </w:tcPr>
          <w:p w:rsidR="005A4AF9" w:rsidRPr="002C33B2" w:rsidRDefault="00E87788">
            <w:pPr>
              <w:ind w:firstLine="0"/>
              <w:rPr>
                <w:lang w:val="ru-RU"/>
              </w:rPr>
            </w:pPr>
            <w:r w:rsidRPr="002C33B2">
              <w:rPr>
                <w:sz w:val="22"/>
                <w:szCs w:val="22"/>
                <w:lang w:val="ru-RU"/>
              </w:rPr>
              <w:t>Функциональное (системное) тестирование по сценариям</w:t>
            </w:r>
          </w:p>
        </w:tc>
        <w:tc>
          <w:tcPr>
            <w:tcW w:w="2419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421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Заполненный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чек-лист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скриншоты</w:t>
            </w:r>
            <w:proofErr w:type="spellEnd"/>
          </w:p>
        </w:tc>
      </w:tr>
      <w:tr w:rsidR="005A4AF9">
        <w:tc>
          <w:tcPr>
            <w:tcW w:w="2418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421" w:type="dxa"/>
          </w:tcPr>
          <w:p w:rsidR="005A4AF9" w:rsidRPr="002C33B2" w:rsidRDefault="00E87788">
            <w:pPr>
              <w:ind w:firstLine="0"/>
              <w:rPr>
                <w:lang w:val="ru-RU"/>
              </w:rPr>
            </w:pPr>
            <w:r w:rsidRPr="002C33B2">
              <w:rPr>
                <w:sz w:val="22"/>
                <w:szCs w:val="22"/>
                <w:lang w:val="ru-RU"/>
              </w:rPr>
              <w:t>Оценка покрытия кода и автоматизация</w:t>
            </w:r>
          </w:p>
        </w:tc>
        <w:tc>
          <w:tcPr>
            <w:tcW w:w="2419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421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Отчёт</w:t>
            </w:r>
            <w:proofErr w:type="spellEnd"/>
            <w:r>
              <w:rPr>
                <w:sz w:val="22"/>
                <w:szCs w:val="22"/>
              </w:rPr>
              <w:t xml:space="preserve"> о </w:t>
            </w:r>
            <w:proofErr w:type="spellStart"/>
            <w:r>
              <w:rPr>
                <w:sz w:val="22"/>
                <w:szCs w:val="22"/>
              </w:rPr>
              <w:t>покрытии</w:t>
            </w:r>
            <w:proofErr w:type="spellEnd"/>
          </w:p>
        </w:tc>
      </w:tr>
      <w:tr w:rsidR="005A4AF9">
        <w:tc>
          <w:tcPr>
            <w:tcW w:w="2418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421" w:type="dxa"/>
          </w:tcPr>
          <w:p w:rsidR="005A4AF9" w:rsidRPr="002C33B2" w:rsidRDefault="00E87788">
            <w:pPr>
              <w:ind w:firstLine="0"/>
              <w:rPr>
                <w:lang w:val="ru-RU"/>
              </w:rPr>
            </w:pPr>
            <w:r w:rsidRPr="002C33B2">
              <w:rPr>
                <w:sz w:val="22"/>
                <w:szCs w:val="22"/>
                <w:lang w:val="ru-RU"/>
              </w:rPr>
              <w:t>Оформление дефектов и регрессионное тестирование</w:t>
            </w:r>
          </w:p>
        </w:tc>
        <w:tc>
          <w:tcPr>
            <w:tcW w:w="2419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421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Журнал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дефектов</w:t>
            </w:r>
            <w:proofErr w:type="spellEnd"/>
          </w:p>
        </w:tc>
      </w:tr>
      <w:tr w:rsidR="005A4AF9">
        <w:tc>
          <w:tcPr>
            <w:tcW w:w="2418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421" w:type="dxa"/>
          </w:tcPr>
          <w:p w:rsidR="005A4AF9" w:rsidRPr="002C33B2" w:rsidRDefault="00E87788">
            <w:pPr>
              <w:ind w:firstLine="0"/>
              <w:rPr>
                <w:lang w:val="ru-RU"/>
              </w:rPr>
            </w:pPr>
            <w:r w:rsidRPr="002C33B2">
              <w:rPr>
                <w:sz w:val="22"/>
                <w:szCs w:val="22"/>
                <w:lang w:val="ru-RU"/>
              </w:rPr>
              <w:t xml:space="preserve">Итоговый отчёт о тестировании, фиксация в </w:t>
            </w:r>
            <w:proofErr w:type="spellStart"/>
            <w:r>
              <w:rPr>
                <w:sz w:val="22"/>
                <w:szCs w:val="22"/>
              </w:rPr>
              <w:t>Git</w:t>
            </w:r>
            <w:proofErr w:type="spellEnd"/>
          </w:p>
        </w:tc>
        <w:tc>
          <w:tcPr>
            <w:tcW w:w="2419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421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Протокол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тестирования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коммит</w:t>
            </w:r>
            <w:proofErr w:type="spellEnd"/>
          </w:p>
        </w:tc>
      </w:tr>
    </w:tbl>
    <w:p w:rsidR="005A4AF9" w:rsidRDefault="005A4AF9"/>
    <w:p w:rsidR="005A4AF9" w:rsidRDefault="00E87788">
      <w:pPr>
        <w:ind w:firstLine="0"/>
        <w:jc w:val="center"/>
      </w:pPr>
      <w:proofErr w:type="spellStart"/>
      <w:r>
        <w:rPr>
          <w:sz w:val="22"/>
          <w:szCs w:val="22"/>
        </w:rPr>
        <w:t>Таблица</w:t>
      </w:r>
      <w:proofErr w:type="spellEnd"/>
      <w:r>
        <w:rPr>
          <w:sz w:val="22"/>
          <w:szCs w:val="22"/>
        </w:rPr>
        <w:t xml:space="preserve"> 4 — </w:t>
      </w:r>
      <w:proofErr w:type="spellStart"/>
      <w:r>
        <w:rPr>
          <w:sz w:val="22"/>
          <w:szCs w:val="22"/>
        </w:rPr>
        <w:t>Календарный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план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этапа</w:t>
      </w:r>
      <w:proofErr w:type="spellEnd"/>
    </w:p>
    <w:p w:rsidR="005A4AF9" w:rsidRDefault="00E87788">
      <w:pPr>
        <w:spacing w:before="240" w:after="120"/>
        <w:ind w:firstLine="0"/>
        <w:jc w:val="left"/>
      </w:pPr>
      <w:r>
        <w:rPr>
          <w:b/>
          <w:bCs/>
        </w:rPr>
        <w:t>5. ТРЕБОВАНИЯ К РЕЗУЛЬТАТУ ЭТАПА</w:t>
      </w:r>
    </w:p>
    <w:p w:rsidR="005A4AF9" w:rsidRPr="002C33B2" w:rsidRDefault="00E87788">
      <w:pPr>
        <w:ind w:firstLine="0"/>
        <w:rPr>
          <w:lang w:val="ru-RU"/>
        </w:rPr>
      </w:pPr>
      <w:r w:rsidRPr="002C33B2">
        <w:rPr>
          <w:lang w:val="ru-RU"/>
        </w:rPr>
        <w:t>По завершении этапа студент предоставляет: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1. План тестирования с указанием объёма, видов и уровней.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2. Набор тест-кейсов и чек-листов с трассировкой к требованиям этапа 1.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 xml:space="preserve">3. Наборы тестовых данных (валидные, граничные, </w:t>
      </w:r>
      <w:proofErr w:type="spellStart"/>
      <w:r w:rsidRPr="002C33B2">
        <w:rPr>
          <w:lang w:val="ru-RU"/>
        </w:rPr>
        <w:t>невалидные</w:t>
      </w:r>
      <w:proofErr w:type="spellEnd"/>
      <w:r w:rsidRPr="002C33B2">
        <w:rPr>
          <w:lang w:val="ru-RU"/>
        </w:rPr>
        <w:t>).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4. Проект автоматическ</w:t>
      </w:r>
      <w:r w:rsidRPr="002C33B2">
        <w:rPr>
          <w:lang w:val="ru-RU"/>
        </w:rPr>
        <w:t>их тестов (модульных и интеграционных) с результатами прогона.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5. Отчёт о покрытии кода тестами.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6. Журнал дефектов с описанием и статусами.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7. Протокол тестирования и матрицу трассировки «требование — тест».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lastRenderedPageBreak/>
        <w:t>8. Скриншоты прогона тестов, работы приложения и сообщений об ошибках.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Все материалы размещаются в главном отчёте по учебной практике (раздел «Этап 3»).</w:t>
      </w:r>
    </w:p>
    <w:p w:rsidR="005A4AF9" w:rsidRDefault="00E87788">
      <w:pPr>
        <w:spacing w:before="240" w:after="120"/>
        <w:ind w:firstLine="0"/>
        <w:jc w:val="left"/>
      </w:pPr>
      <w:r>
        <w:rPr>
          <w:b/>
          <w:bCs/>
        </w:rPr>
        <w:t>6. КРИТЕРИИ ОЦЕНИВАНИЯ</w:t>
      </w:r>
    </w:p>
    <w:tbl>
      <w:tblPr>
        <w:tblStyle w:val="affc"/>
        <w:tblW w:w="96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27"/>
        <w:gridCol w:w="3225"/>
        <w:gridCol w:w="3227"/>
      </w:tblGrid>
      <w:tr w:rsidR="005A4AF9">
        <w:tc>
          <w:tcPr>
            <w:tcW w:w="3227" w:type="dxa"/>
          </w:tcPr>
          <w:p w:rsidR="005A4AF9" w:rsidRDefault="00E87788">
            <w:pPr>
              <w:ind w:firstLine="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Критерий</w:t>
            </w:r>
            <w:proofErr w:type="spellEnd"/>
          </w:p>
        </w:tc>
        <w:tc>
          <w:tcPr>
            <w:tcW w:w="3225" w:type="dxa"/>
          </w:tcPr>
          <w:p w:rsidR="005A4AF9" w:rsidRDefault="00E87788">
            <w:pPr>
              <w:ind w:firstLine="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Баллы</w:t>
            </w:r>
            <w:proofErr w:type="spellEnd"/>
          </w:p>
        </w:tc>
        <w:tc>
          <w:tcPr>
            <w:tcW w:w="3227" w:type="dxa"/>
          </w:tcPr>
          <w:p w:rsidR="005A4AF9" w:rsidRDefault="00E87788">
            <w:pPr>
              <w:ind w:firstLine="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Описание</w:t>
            </w:r>
            <w:proofErr w:type="spellEnd"/>
          </w:p>
        </w:tc>
      </w:tr>
      <w:tr w:rsidR="005A4AF9" w:rsidRPr="002C33B2">
        <w:tc>
          <w:tcPr>
            <w:tcW w:w="3227" w:type="dxa"/>
          </w:tcPr>
          <w:p w:rsidR="005A4AF9" w:rsidRPr="002C33B2" w:rsidRDefault="00E87788">
            <w:pPr>
              <w:ind w:firstLine="0"/>
              <w:rPr>
                <w:lang w:val="ru-RU"/>
              </w:rPr>
            </w:pPr>
            <w:r w:rsidRPr="002C33B2">
              <w:rPr>
                <w:sz w:val="22"/>
                <w:szCs w:val="22"/>
                <w:lang w:val="ru-RU"/>
              </w:rPr>
              <w:t>План и полнота тест-кейсов</w:t>
            </w:r>
          </w:p>
        </w:tc>
        <w:tc>
          <w:tcPr>
            <w:tcW w:w="3225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1–5</w:t>
            </w:r>
          </w:p>
        </w:tc>
        <w:tc>
          <w:tcPr>
            <w:tcW w:w="3227" w:type="dxa"/>
          </w:tcPr>
          <w:p w:rsidR="005A4AF9" w:rsidRPr="002C33B2" w:rsidRDefault="00E87788">
            <w:pPr>
              <w:ind w:firstLine="0"/>
              <w:rPr>
                <w:lang w:val="ru-RU"/>
              </w:rPr>
            </w:pPr>
            <w:r w:rsidRPr="002C33B2">
              <w:rPr>
                <w:sz w:val="22"/>
                <w:szCs w:val="22"/>
                <w:lang w:val="ru-RU"/>
              </w:rPr>
              <w:t>Тест-кейсы покрывают тре</w:t>
            </w:r>
            <w:r w:rsidRPr="002C33B2">
              <w:rPr>
                <w:sz w:val="22"/>
                <w:szCs w:val="22"/>
                <w:lang w:val="ru-RU"/>
              </w:rPr>
              <w:t>бования этапа 1, есть трассировка</w:t>
            </w:r>
          </w:p>
        </w:tc>
      </w:tr>
      <w:tr w:rsidR="005A4AF9" w:rsidRPr="002C33B2">
        <w:tc>
          <w:tcPr>
            <w:tcW w:w="3227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Тестовые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данные</w:t>
            </w:r>
            <w:proofErr w:type="spellEnd"/>
          </w:p>
        </w:tc>
        <w:tc>
          <w:tcPr>
            <w:tcW w:w="3225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1–5</w:t>
            </w:r>
          </w:p>
        </w:tc>
        <w:tc>
          <w:tcPr>
            <w:tcW w:w="3227" w:type="dxa"/>
          </w:tcPr>
          <w:p w:rsidR="005A4AF9" w:rsidRPr="002C33B2" w:rsidRDefault="00E87788">
            <w:pPr>
              <w:ind w:firstLine="0"/>
              <w:rPr>
                <w:lang w:val="ru-RU"/>
              </w:rPr>
            </w:pPr>
            <w:r w:rsidRPr="002C33B2">
              <w:rPr>
                <w:sz w:val="22"/>
                <w:szCs w:val="22"/>
                <w:lang w:val="ru-RU"/>
              </w:rPr>
              <w:t xml:space="preserve">Подготовлены валидные, граничные и </w:t>
            </w:r>
            <w:proofErr w:type="spellStart"/>
            <w:r w:rsidRPr="002C33B2">
              <w:rPr>
                <w:sz w:val="22"/>
                <w:szCs w:val="22"/>
                <w:lang w:val="ru-RU"/>
              </w:rPr>
              <w:t>невалидные</w:t>
            </w:r>
            <w:proofErr w:type="spellEnd"/>
            <w:r w:rsidRPr="002C33B2">
              <w:rPr>
                <w:sz w:val="22"/>
                <w:szCs w:val="22"/>
                <w:lang w:val="ru-RU"/>
              </w:rPr>
              <w:t xml:space="preserve"> данные</w:t>
            </w:r>
          </w:p>
        </w:tc>
      </w:tr>
      <w:tr w:rsidR="005A4AF9" w:rsidRPr="002C33B2">
        <w:tc>
          <w:tcPr>
            <w:tcW w:w="3227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Автотесты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модульные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интеграционные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225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1–5</w:t>
            </w:r>
          </w:p>
        </w:tc>
        <w:tc>
          <w:tcPr>
            <w:tcW w:w="3227" w:type="dxa"/>
          </w:tcPr>
          <w:p w:rsidR="005A4AF9" w:rsidRPr="002C33B2" w:rsidRDefault="00E87788">
            <w:pPr>
              <w:ind w:firstLine="0"/>
              <w:rPr>
                <w:lang w:val="ru-RU"/>
              </w:rPr>
            </w:pPr>
            <w:r w:rsidRPr="002C33B2">
              <w:rPr>
                <w:sz w:val="22"/>
                <w:szCs w:val="22"/>
                <w:lang w:val="ru-RU"/>
              </w:rPr>
              <w:t>Тесты написаны и проходят, охватывают модули этапа 2</w:t>
            </w:r>
          </w:p>
        </w:tc>
      </w:tr>
      <w:tr w:rsidR="005A4AF9" w:rsidRPr="002C33B2">
        <w:tc>
          <w:tcPr>
            <w:tcW w:w="3227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Работа</w:t>
            </w:r>
            <w:proofErr w:type="spellEnd"/>
            <w:r>
              <w:rPr>
                <w:sz w:val="22"/>
                <w:szCs w:val="22"/>
              </w:rPr>
              <w:t xml:space="preserve"> с </w:t>
            </w:r>
            <w:proofErr w:type="spellStart"/>
            <w:r>
              <w:rPr>
                <w:sz w:val="22"/>
                <w:szCs w:val="22"/>
              </w:rPr>
              <w:t>дефектами</w:t>
            </w:r>
            <w:proofErr w:type="spellEnd"/>
          </w:p>
        </w:tc>
        <w:tc>
          <w:tcPr>
            <w:tcW w:w="3225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1–5</w:t>
            </w:r>
          </w:p>
        </w:tc>
        <w:tc>
          <w:tcPr>
            <w:tcW w:w="3227" w:type="dxa"/>
          </w:tcPr>
          <w:p w:rsidR="005A4AF9" w:rsidRPr="002C33B2" w:rsidRDefault="00E87788">
            <w:pPr>
              <w:ind w:firstLine="0"/>
              <w:rPr>
                <w:lang w:val="ru-RU"/>
              </w:rPr>
            </w:pPr>
            <w:r w:rsidRPr="002C33B2">
              <w:rPr>
                <w:sz w:val="22"/>
                <w:szCs w:val="22"/>
                <w:lang w:val="ru-RU"/>
              </w:rPr>
              <w:t xml:space="preserve">Дефекты оформлены, исправлены, проведён </w:t>
            </w:r>
            <w:proofErr w:type="spellStart"/>
            <w:r w:rsidRPr="002C33B2">
              <w:rPr>
                <w:sz w:val="22"/>
                <w:szCs w:val="22"/>
                <w:lang w:val="ru-RU"/>
              </w:rPr>
              <w:t>ретест</w:t>
            </w:r>
            <w:proofErr w:type="spellEnd"/>
          </w:p>
        </w:tc>
      </w:tr>
      <w:tr w:rsidR="005A4AF9" w:rsidRPr="002C33B2">
        <w:tc>
          <w:tcPr>
            <w:tcW w:w="3227" w:type="dxa"/>
          </w:tcPr>
          <w:p w:rsidR="005A4AF9" w:rsidRDefault="00E87788">
            <w:pPr>
              <w:ind w:firstLine="0"/>
            </w:pPr>
            <w:proofErr w:type="spellStart"/>
            <w:r>
              <w:rPr>
                <w:sz w:val="22"/>
                <w:szCs w:val="22"/>
              </w:rPr>
              <w:t>Оформление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фиксация</w:t>
            </w:r>
            <w:proofErr w:type="spellEnd"/>
          </w:p>
        </w:tc>
        <w:tc>
          <w:tcPr>
            <w:tcW w:w="3225" w:type="dxa"/>
          </w:tcPr>
          <w:p w:rsidR="005A4AF9" w:rsidRDefault="00E87788">
            <w:pPr>
              <w:ind w:firstLine="0"/>
            </w:pPr>
            <w:r>
              <w:rPr>
                <w:sz w:val="22"/>
                <w:szCs w:val="22"/>
              </w:rPr>
              <w:t>1–5</w:t>
            </w:r>
          </w:p>
        </w:tc>
        <w:tc>
          <w:tcPr>
            <w:tcW w:w="3227" w:type="dxa"/>
          </w:tcPr>
          <w:p w:rsidR="005A4AF9" w:rsidRPr="002C33B2" w:rsidRDefault="00E87788">
            <w:pPr>
              <w:ind w:firstLine="0"/>
              <w:rPr>
                <w:lang w:val="ru-RU"/>
              </w:rPr>
            </w:pPr>
            <w:r w:rsidRPr="002C33B2">
              <w:rPr>
                <w:sz w:val="22"/>
                <w:szCs w:val="22"/>
                <w:lang w:val="ru-RU"/>
              </w:rPr>
              <w:t xml:space="preserve">Протокол тестирования, покрытие, </w:t>
            </w:r>
            <w:proofErr w:type="spellStart"/>
            <w:r w:rsidRPr="002C33B2">
              <w:rPr>
                <w:sz w:val="22"/>
                <w:szCs w:val="22"/>
                <w:lang w:val="ru-RU"/>
              </w:rPr>
              <w:t>коммиты</w:t>
            </w:r>
            <w:proofErr w:type="spellEnd"/>
            <w:r w:rsidRPr="002C33B2">
              <w:rPr>
                <w:sz w:val="22"/>
                <w:szCs w:val="22"/>
                <w:lang w:val="ru-RU"/>
              </w:rPr>
              <w:t>, скриншоты</w:t>
            </w:r>
          </w:p>
        </w:tc>
      </w:tr>
    </w:tbl>
    <w:p w:rsidR="005A4AF9" w:rsidRPr="002C33B2" w:rsidRDefault="005A4AF9">
      <w:pPr>
        <w:rPr>
          <w:lang w:val="ru-RU"/>
        </w:rPr>
      </w:pPr>
    </w:p>
    <w:p w:rsidR="005A4AF9" w:rsidRPr="002C33B2" w:rsidRDefault="00E87788">
      <w:pPr>
        <w:ind w:firstLine="0"/>
        <w:jc w:val="center"/>
        <w:rPr>
          <w:lang w:val="ru-RU"/>
        </w:rPr>
      </w:pPr>
      <w:r w:rsidRPr="002C33B2">
        <w:rPr>
          <w:sz w:val="22"/>
          <w:szCs w:val="22"/>
          <w:lang w:val="ru-RU"/>
        </w:rPr>
        <w:t>Таблица 5 — Критерии оценивания (максимум 25 баллов)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Отлично: 23–25 баллов. Хорошо: 18–22. Удовлетворительно: 13–17. Неудовлетво</w:t>
      </w:r>
      <w:r w:rsidRPr="002C33B2">
        <w:rPr>
          <w:lang w:val="ru-RU"/>
        </w:rPr>
        <w:t>рительно: менее 13.</w:t>
      </w:r>
    </w:p>
    <w:p w:rsidR="005A4AF9" w:rsidRPr="002C33B2" w:rsidRDefault="00E87788">
      <w:pPr>
        <w:spacing w:before="240" w:after="120"/>
        <w:ind w:firstLine="0"/>
        <w:jc w:val="left"/>
        <w:rPr>
          <w:lang w:val="ru-RU"/>
        </w:rPr>
      </w:pPr>
      <w:r w:rsidRPr="002C33B2">
        <w:rPr>
          <w:b/>
          <w:bCs/>
          <w:lang w:val="ru-RU"/>
        </w:rPr>
        <w:t>СПИСОК ИСПОЛЬЗОВАННЫХ ИСТОЧНИКОВ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1. ГОСТ 7.32-2017. Отчёт о научно-исследовательской работе. Структура и правила оформления.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2. ГОСТ Р 7.0.5-2008. Библиографическая ссылка. Общие требования и правила составления.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3. ГОСТ 19.301-79. Единая система программной документации. Программа и методика испытаний.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4. Савин Р. Тестирование Дот Ком, или Пособие по жестокому обращению с багами. — М.: Дело, 2018.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lastRenderedPageBreak/>
        <w:t xml:space="preserve">5. </w:t>
      </w:r>
      <w:proofErr w:type="spellStart"/>
      <w:r w:rsidRPr="002C33B2">
        <w:rPr>
          <w:lang w:val="ru-RU"/>
        </w:rPr>
        <w:t>Канер</w:t>
      </w:r>
      <w:proofErr w:type="spellEnd"/>
      <w:r w:rsidRPr="002C33B2">
        <w:rPr>
          <w:lang w:val="ru-RU"/>
        </w:rPr>
        <w:t xml:space="preserve"> С., Фолк Д., </w:t>
      </w:r>
      <w:proofErr w:type="spellStart"/>
      <w:r w:rsidRPr="002C33B2">
        <w:rPr>
          <w:lang w:val="ru-RU"/>
        </w:rPr>
        <w:t>Нгуен</w:t>
      </w:r>
      <w:proofErr w:type="spellEnd"/>
      <w:r w:rsidRPr="002C33B2">
        <w:rPr>
          <w:lang w:val="ru-RU"/>
        </w:rPr>
        <w:t xml:space="preserve"> Э. Тестирование программного обеспечени</w:t>
      </w:r>
      <w:r w:rsidRPr="002C33B2">
        <w:rPr>
          <w:lang w:val="ru-RU"/>
        </w:rPr>
        <w:t xml:space="preserve">я. — СПб.: </w:t>
      </w:r>
      <w:proofErr w:type="spellStart"/>
      <w:r w:rsidRPr="002C33B2">
        <w:rPr>
          <w:lang w:val="ru-RU"/>
        </w:rPr>
        <w:t>ДиаСофт</w:t>
      </w:r>
      <w:proofErr w:type="spellEnd"/>
      <w:r w:rsidRPr="002C33B2">
        <w:rPr>
          <w:lang w:val="ru-RU"/>
        </w:rPr>
        <w:t>, 2019.</w:t>
      </w:r>
    </w:p>
    <w:p w:rsidR="005A4AF9" w:rsidRDefault="00E87788">
      <w:r>
        <w:t>6. Microsoft. Unit testing in .NET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— URL: https://learn.microsoft.com/dotnet/core/testing/</w:t>
      </w:r>
    </w:p>
    <w:p w:rsidR="005A4AF9" w:rsidRDefault="00E87788">
      <w:r>
        <w:t>7. xUnit.net Documentation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— URL: https://xunit.net/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 xml:space="preserve">8. </w:t>
      </w:r>
      <w:proofErr w:type="spellStart"/>
      <w:r w:rsidRPr="002C33B2">
        <w:rPr>
          <w:lang w:val="ru-RU"/>
        </w:rPr>
        <w:t>Макконнелл</w:t>
      </w:r>
      <w:proofErr w:type="spellEnd"/>
      <w:r w:rsidRPr="002C33B2">
        <w:rPr>
          <w:lang w:val="ru-RU"/>
        </w:rPr>
        <w:t xml:space="preserve"> С. Совершенный код. — СПб.: </w:t>
      </w:r>
      <w:r w:rsidRPr="002C33B2">
        <w:rPr>
          <w:lang w:val="ru-RU"/>
        </w:rPr>
        <w:t>Питер, 2019.</w:t>
      </w:r>
    </w:p>
    <w:p w:rsidR="005A4AF9" w:rsidRPr="002C33B2" w:rsidRDefault="00E87788">
      <w:pPr>
        <w:spacing w:before="240" w:after="120"/>
        <w:ind w:firstLine="0"/>
        <w:jc w:val="left"/>
        <w:rPr>
          <w:lang w:val="ru-RU"/>
        </w:rPr>
      </w:pPr>
      <w:r w:rsidRPr="002C33B2">
        <w:rPr>
          <w:b/>
          <w:bCs/>
          <w:lang w:val="ru-RU"/>
        </w:rPr>
        <w:t>ПОДТВЕРЖДЕНИЕ САМОСТОЯТЕЛЬНОСТИ ВЫПОЛНЕНИЯ РАБОТЫ</w:t>
      </w:r>
    </w:p>
    <w:p w:rsidR="005A4AF9" w:rsidRPr="002C33B2" w:rsidRDefault="00E87788">
      <w:pPr>
        <w:rPr>
          <w:lang w:val="ru-RU"/>
        </w:rPr>
      </w:pPr>
      <w:r w:rsidRPr="002C33B2">
        <w:rPr>
          <w:lang w:val="ru-RU"/>
        </w:rPr>
        <w:t>Настоящим подтверждаю, что учебная практика выполнена мной самостоятельно. Использованные в работе материалы других авторов имеют соответствующие ссылки. Работа не содержит недокументированного</w:t>
      </w:r>
      <w:r w:rsidRPr="002C33B2">
        <w:rPr>
          <w:lang w:val="ru-RU"/>
        </w:rPr>
        <w:t xml:space="preserve"> заимствования.</w:t>
      </w:r>
    </w:p>
    <w:p w:rsidR="005A4AF9" w:rsidRPr="002C33B2" w:rsidRDefault="00E87788">
      <w:pPr>
        <w:ind w:firstLine="0"/>
        <w:rPr>
          <w:lang w:val="ru-RU"/>
        </w:rPr>
      </w:pPr>
      <w:r w:rsidRPr="002C33B2">
        <w:rPr>
          <w:lang w:val="ru-RU"/>
        </w:rPr>
        <w:t>Студент: ________________________ / ______________________ /</w:t>
      </w:r>
    </w:p>
    <w:p w:rsidR="005A4AF9" w:rsidRPr="002C33B2" w:rsidRDefault="00E87788">
      <w:pPr>
        <w:ind w:firstLine="0"/>
        <w:rPr>
          <w:lang w:val="ru-RU"/>
        </w:rPr>
      </w:pPr>
      <w:r w:rsidRPr="002C33B2">
        <w:rPr>
          <w:sz w:val="20"/>
          <w:szCs w:val="20"/>
          <w:lang w:val="ru-RU"/>
        </w:rPr>
        <w:t>(</w:t>
      </w:r>
      <w:proofErr w:type="gramStart"/>
      <w:r w:rsidRPr="002C33B2">
        <w:rPr>
          <w:sz w:val="20"/>
          <w:szCs w:val="20"/>
          <w:lang w:val="ru-RU"/>
        </w:rPr>
        <w:t xml:space="preserve">подпись)   </w:t>
      </w:r>
      <w:proofErr w:type="gramEnd"/>
      <w:r w:rsidRPr="002C33B2">
        <w:rPr>
          <w:sz w:val="20"/>
          <w:szCs w:val="20"/>
          <w:lang w:val="ru-RU"/>
        </w:rPr>
        <w:t xml:space="preserve">             (фамилия, имя, отчество)</w:t>
      </w:r>
    </w:p>
    <w:p w:rsidR="005A4AF9" w:rsidRDefault="00E87788">
      <w:pPr>
        <w:ind w:firstLine="0"/>
      </w:pPr>
      <w:proofErr w:type="spellStart"/>
      <w:r>
        <w:t>Дата</w:t>
      </w:r>
      <w:proofErr w:type="spellEnd"/>
      <w:r>
        <w:t>: «____» ______________ 20____ г.</w:t>
      </w:r>
    </w:p>
    <w:sectPr w:rsidR="005A4AF9">
      <w:pgSz w:w="12240" w:h="15840"/>
      <w:pgMar w:top="1134" w:right="850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4BA50ECC-946C-4FA6-AA98-D07D3E0A85F1}"/>
    <w:embedBold r:id="rId2" w:fontKey="{9AACFBFE-9AC3-4BCE-A9B4-EF2658797B2F}"/>
    <w:embedItalic r:id="rId3" w:fontKey="{418C4625-7452-4033-9DE6-3590689A4B44}"/>
    <w:embedBoldItalic r:id="rId4" w:fontKey="{B73F8FEF-4B63-4C6A-B193-3061C1149B72}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Gungsuh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5" w:fontKey="{D1AF142C-3B07-4E3E-8D91-2A5809470F66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EE71C0"/>
    <w:multiLevelType w:val="multilevel"/>
    <w:tmpl w:val="293652B6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AF9"/>
    <w:rsid w:val="002C33B2"/>
    <w:rsid w:val="005A4AF9"/>
    <w:rsid w:val="00E8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F4DAE"/>
  <w15:docId w15:val="{F1B4CFED-9073-47CA-AF88-944C2660A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en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</w:style>
  <w:style w:type="paragraph" w:styleId="1">
    <w:name w:val="heading 1"/>
    <w:basedOn w:val="a0"/>
    <w:next w:val="a0"/>
    <w:pPr>
      <w:keepNext/>
      <w:keepLines/>
      <w:spacing w:before="480"/>
      <w:outlineLvl w:val="0"/>
    </w:pPr>
    <w:rPr>
      <w:rFonts w:ascii="Calibri" w:eastAsia="Calibri" w:hAnsi="Calibri" w:cs="Calibri"/>
      <w:b/>
      <w:bCs/>
      <w:color w:val="366091"/>
    </w:rPr>
  </w:style>
  <w:style w:type="paragraph" w:styleId="2">
    <w:name w:val="heading 2"/>
    <w:basedOn w:val="a0"/>
    <w:next w:val="a0"/>
    <w:pPr>
      <w:keepNext/>
      <w:keepLines/>
      <w:spacing w:before="20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0"/>
    <w:next w:val="a0"/>
    <w:pPr>
      <w:keepNext/>
      <w:keepLines/>
      <w:spacing w:before="20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0"/>
    <w:next w:val="a0"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0"/>
    <w:next w:val="a0"/>
    <w:pPr>
      <w:keepNext/>
      <w:keepLines/>
      <w:spacing w:before="20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0"/>
    <w:next w:val="a0"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paragraph" w:styleId="7">
    <w:name w:val="heading 7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5">
    <w:name w:val="header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E618BF"/>
  </w:style>
  <w:style w:type="paragraph" w:styleId="a7">
    <w:name w:val="footer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line="240" w:lineRule="auto"/>
    </w:pPr>
  </w:style>
  <w:style w:type="character" w:customStyle="1" w:styleId="10">
    <w:name w:val="Заголовок 1 Знак"/>
    <w:basedOn w:val="a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a">
    <w:name w:val="Заголовок Знак"/>
    <w:basedOn w:val="a1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Подзаголовок Знак"/>
    <w:basedOn w:val="a1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uiPriority w:val="34"/>
    <w:qFormat/>
    <w:rsid w:val="00FC693F"/>
    <w:pPr>
      <w:ind w:left="720"/>
      <w:contextualSpacing/>
    </w:pPr>
  </w:style>
  <w:style w:type="paragraph" w:styleId="ad">
    <w:name w:val="Body Text"/>
    <w:link w:val="ae"/>
    <w:uiPriority w:val="99"/>
    <w:unhideWhenUsed/>
    <w:rsid w:val="00AA1D8D"/>
    <w:pPr>
      <w:spacing w:after="120"/>
    </w:pPr>
  </w:style>
  <w:style w:type="character" w:customStyle="1" w:styleId="ae">
    <w:name w:val="Основной текст Знак"/>
    <w:basedOn w:val="a1"/>
    <w:link w:val="ad"/>
    <w:uiPriority w:val="99"/>
    <w:rsid w:val="00AA1D8D"/>
  </w:style>
  <w:style w:type="paragraph" w:styleId="21">
    <w:name w:val="Body Text 2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</w:style>
  <w:style w:type="paragraph" w:styleId="31">
    <w:name w:val="Body Text 3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">
    <w:name w:val="List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34">
    <w:name w:val="List Bullet 3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f0">
    <w:name w:val="List Number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5">
    <w:name w:val="List Number 2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5">
    <w:name w:val="List Number 3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f1">
    <w:name w:val="List Continue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uiPriority w:val="99"/>
    <w:unhideWhenUsed/>
    <w:rsid w:val="0029639D"/>
    <w:pPr>
      <w:spacing w:after="120"/>
      <w:ind w:left="1080"/>
      <w:contextualSpacing/>
    </w:pPr>
  </w:style>
  <w:style w:type="paragraph" w:styleId="af2">
    <w:name w:val="macro"/>
    <w:link w:val="af3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3">
    <w:name w:val="Текст макроса Знак"/>
    <w:basedOn w:val="a1"/>
    <w:link w:val="af2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4">
    <w:name w:val="captio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5">
    <w:name w:val="Strong"/>
    <w:basedOn w:val="a1"/>
    <w:uiPriority w:val="22"/>
    <w:qFormat/>
    <w:rsid w:val="00FC693F"/>
    <w:rPr>
      <w:b/>
      <w:bCs/>
    </w:rPr>
  </w:style>
  <w:style w:type="character" w:styleId="af6">
    <w:name w:val="Emphasis"/>
    <w:basedOn w:val="a1"/>
    <w:uiPriority w:val="20"/>
    <w:qFormat/>
    <w:rsid w:val="00FC693F"/>
    <w:rPr>
      <w:i/>
      <w:iCs/>
    </w:rPr>
  </w:style>
  <w:style w:type="paragraph" w:styleId="af7">
    <w:name w:val="Intense Quote"/>
    <w:link w:val="af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8">
    <w:name w:val="Выделенная цитата Знак"/>
    <w:basedOn w:val="a1"/>
    <w:link w:val="af7"/>
    <w:uiPriority w:val="30"/>
    <w:rsid w:val="00FC693F"/>
    <w:rPr>
      <w:b/>
      <w:bCs/>
      <w:i/>
      <w:iCs/>
      <w:color w:val="4F81BD" w:themeColor="accent1"/>
    </w:rPr>
  </w:style>
  <w:style w:type="character" w:styleId="af9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a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c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d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e">
    <w:name w:val="TOC Heading"/>
    <w:uiPriority w:val="39"/>
    <w:semiHidden/>
    <w:unhideWhenUsed/>
    <w:qFormat/>
    <w:rsid w:val="00FC693F"/>
  </w:style>
  <w:style w:type="table" w:styleId="aff">
    <w:name w:val="Table Grid"/>
    <w:basedOn w:val="a2"/>
    <w:uiPriority w:val="59"/>
    <w:rsid w:val="00FC693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0">
    <w:name w:val="Light Shading"/>
    <w:basedOn w:val="a2"/>
    <w:uiPriority w:val="60"/>
    <w:rsid w:val="00FC693F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1">
    <w:name w:val="Light List"/>
    <w:basedOn w:val="a2"/>
    <w:uiPriority w:val="61"/>
    <w:rsid w:val="00FC693F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2">
    <w:name w:val="Light Grid"/>
    <w:basedOn w:val="a2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3">
    <w:name w:val="Dark List"/>
    <w:basedOn w:val="a2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4">
    <w:name w:val="Colorful Shading"/>
    <w:basedOn w:val="a2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5">
    <w:name w:val="Colorful List"/>
    <w:basedOn w:val="a2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6">
    <w:name w:val="Colorful Grid"/>
    <w:basedOn w:val="a2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7">
    <w:name w:val="Subtitle"/>
    <w:basedOn w:val="a0"/>
    <w:next w:val="a0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f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uIsmVQzLixZdKLbp39X46yy0Xg==">CgMxLjAaFAoBMBIPCg0IB0IJEgdHdW5nc3VoGhQKATESDwoNCAdCCRIHR3VuZ3N1aBoUCgEyEg8KDQgHQgkSB0d1bmdzdWgaFAoBMxIPCg0IB0IJEgdHdW5nc3VoMg5oLjV6dG53d2d5ZnY0NDgAciExRThOVDNwMjZlcE9SenFsOUdUWVRrS2h3ZmRqVU5SdXA=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2355</Words>
  <Characters>13426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МГКЭИТ</Company>
  <LinksUpToDate>false</LinksUpToDate>
  <CharactersWithSpaces>15750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Student</cp:lastModifiedBy>
  <cp:revision>2</cp:revision>
  <dcterms:created xsi:type="dcterms:W3CDTF">2026-10-07T12:05:00Z</dcterms:created>
  <dcterms:modified xsi:type="dcterms:W3CDTF">2026-10-22T12:30:00Z</dcterms:modified>
</cp:coreProperties>
</file>