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11E" w:rsidRDefault="009B411E">
      <w:pPr>
        <w:jc w:val="both"/>
      </w:pPr>
    </w:p>
    <w:p w:rsidR="009B411E" w:rsidRDefault="009B411E">
      <w:pPr>
        <w:jc w:val="both"/>
      </w:pPr>
    </w:p>
    <w:p w:rsidR="009B411E" w:rsidRPr="00243E45" w:rsidRDefault="00243E45">
      <w:pPr>
        <w:jc w:val="center"/>
        <w:rPr>
          <w:lang w:val="ru-RU"/>
        </w:rPr>
      </w:pPr>
      <w:r w:rsidRPr="00243E45">
        <w:rPr>
          <w:b/>
          <w:bCs/>
          <w:lang w:val="ru-RU"/>
        </w:rPr>
        <w:t>МИНИСТЕРСТВО ПРОСВЕЩЕНИЯ РОССИЙСКОЙ ФЕДЕРАЦИИ</w:t>
      </w:r>
    </w:p>
    <w:p w:rsidR="009B411E" w:rsidRPr="00243E45" w:rsidRDefault="00243E45">
      <w:pPr>
        <w:jc w:val="center"/>
        <w:rPr>
          <w:lang w:val="ru-RU"/>
        </w:rPr>
      </w:pPr>
      <w:r w:rsidRPr="00243E45">
        <w:rPr>
          <w:b/>
          <w:bCs/>
          <w:lang w:val="ru-RU"/>
        </w:rPr>
        <w:t>Государственное бюджетное профессиональное образовательное учреждение</w:t>
      </w:r>
    </w:p>
    <w:p w:rsidR="009B411E" w:rsidRPr="00243E45" w:rsidRDefault="00243E45">
      <w:pPr>
        <w:jc w:val="center"/>
        <w:rPr>
          <w:lang w:val="ru-RU"/>
        </w:rPr>
      </w:pPr>
      <w:r w:rsidRPr="00243E45">
        <w:rPr>
          <w:b/>
          <w:bCs/>
          <w:lang w:val="ru-RU"/>
        </w:rPr>
        <w:t>города Москвы «Колледж информационных технологий „</w:t>
      </w:r>
      <w:proofErr w:type="spellStart"/>
      <w:r w:rsidRPr="00243E45">
        <w:rPr>
          <w:b/>
          <w:bCs/>
          <w:lang w:val="ru-RU"/>
        </w:rPr>
        <w:t>ИТ.Москва</w:t>
      </w:r>
      <w:proofErr w:type="spellEnd"/>
      <w:r w:rsidRPr="00243E45">
        <w:rPr>
          <w:b/>
          <w:bCs/>
          <w:lang w:val="ru-RU"/>
        </w:rPr>
        <w:t>"»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jc w:val="center"/>
        <w:rPr>
          <w:lang w:val="ru-RU"/>
        </w:rPr>
      </w:pPr>
      <w:r w:rsidRPr="00243E45">
        <w:rPr>
          <w:b/>
          <w:bCs/>
          <w:lang w:val="ru-RU"/>
        </w:rPr>
        <w:t>Специальность 09.02.07 Информационные системы и программирование</w:t>
      </w:r>
    </w:p>
    <w:p w:rsidR="009B411E" w:rsidRPr="00243E45" w:rsidRDefault="00243E45">
      <w:pPr>
        <w:jc w:val="center"/>
        <w:rPr>
          <w:lang w:val="ru-RU"/>
        </w:rPr>
      </w:pPr>
      <w:r w:rsidRPr="00243E45">
        <w:rPr>
          <w:b/>
          <w:bCs/>
          <w:lang w:val="ru-RU"/>
        </w:rPr>
        <w:t>Профессиональный модуль ПМ.02 Осуществление интеграции программных модулей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jc w:val="center"/>
        <w:rPr>
          <w:lang w:val="ru-RU"/>
        </w:rPr>
      </w:pPr>
      <w:r w:rsidRPr="00243E45">
        <w:rPr>
          <w:b/>
          <w:bCs/>
          <w:lang w:val="ru-RU"/>
        </w:rPr>
        <w:t>ПОЯСНИТЕЛЬНАЯ ЗАПИСКА</w:t>
      </w:r>
    </w:p>
    <w:p w:rsidR="009B411E" w:rsidRPr="00243E45" w:rsidRDefault="00243E45">
      <w:pPr>
        <w:jc w:val="center"/>
        <w:rPr>
          <w:lang w:val="ru-RU"/>
        </w:rPr>
      </w:pPr>
      <w:r w:rsidRPr="00243E45">
        <w:rPr>
          <w:b/>
          <w:bCs/>
          <w:lang w:val="ru-RU"/>
        </w:rPr>
        <w:t>к учебной практике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jc w:val="center"/>
        <w:rPr>
          <w:lang w:val="ru-RU"/>
        </w:rPr>
      </w:pPr>
      <w:r w:rsidRPr="00243E45">
        <w:rPr>
          <w:b/>
          <w:bCs/>
          <w:lang w:val="ru-RU"/>
        </w:rPr>
        <w:t>Этап 4. Инспектирование модулей на соответствие стандартам кодирования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jc w:val="center"/>
        <w:rPr>
          <w:lang w:val="ru-RU"/>
        </w:rPr>
      </w:pPr>
      <w:r>
        <w:rPr>
          <w:i/>
          <w:iCs/>
          <w:lang w:val="ru-RU"/>
        </w:rPr>
        <w:t>Кейс-задача: «[Ремонт техники</w:t>
      </w:r>
      <w:r w:rsidRPr="00243E45">
        <w:rPr>
          <w:i/>
          <w:iCs/>
          <w:lang w:val="ru-RU"/>
        </w:rPr>
        <w:t>]»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jc w:val="right"/>
        <w:rPr>
          <w:lang w:val="ru-RU"/>
        </w:rPr>
      </w:pPr>
      <w:r w:rsidRPr="00243E45">
        <w:rPr>
          <w:lang w:val="ru-RU"/>
        </w:rPr>
        <w:t>Выпо</w:t>
      </w:r>
      <w:r w:rsidRPr="00243E45">
        <w:rPr>
          <w:lang w:val="ru-RU"/>
        </w:rPr>
        <w:t>лнил:</w:t>
      </w:r>
    </w:p>
    <w:p w:rsidR="009B411E" w:rsidRPr="00243E45" w:rsidRDefault="00243E45">
      <w:pPr>
        <w:jc w:val="right"/>
        <w:rPr>
          <w:lang w:val="ru-RU"/>
        </w:rPr>
      </w:pPr>
      <w:r w:rsidRPr="00243E45">
        <w:rPr>
          <w:lang w:val="ru-RU"/>
        </w:rPr>
        <w:t>С</w:t>
      </w:r>
      <w:r w:rsidRPr="00243E45">
        <w:rPr>
          <w:lang w:val="ru-RU"/>
        </w:rPr>
        <w:t>тудент</w:t>
      </w:r>
      <w:r w:rsidRPr="00243E45">
        <w:rPr>
          <w:lang w:val="ru-RU"/>
        </w:rPr>
        <w:t xml:space="preserve"> </w:t>
      </w:r>
      <w:r w:rsidRPr="00243E45">
        <w:rPr>
          <w:lang w:val="ru-RU"/>
        </w:rPr>
        <w:t>группы</w:t>
      </w:r>
      <w:r w:rsidRPr="00243E45">
        <w:rPr>
          <w:lang w:val="ru-RU"/>
        </w:rPr>
        <w:t xml:space="preserve"> 3 ИП 09 24</w:t>
      </w:r>
    </w:p>
    <w:p w:rsidR="009B411E" w:rsidRPr="00243E45" w:rsidRDefault="00243E45">
      <w:pPr>
        <w:jc w:val="right"/>
        <w:rPr>
          <w:lang w:val="ru-RU"/>
        </w:rPr>
      </w:pPr>
      <w:r>
        <w:rPr>
          <w:lang w:val="ru-RU"/>
        </w:rPr>
        <w:t>Меркулов Алексей Игоревич</w:t>
      </w:r>
    </w:p>
    <w:p w:rsidR="009B411E" w:rsidRPr="00243E45" w:rsidRDefault="00243E45">
      <w:pPr>
        <w:jc w:val="right"/>
        <w:rPr>
          <w:lang w:val="ru-RU"/>
        </w:rPr>
      </w:pPr>
      <w:r w:rsidRPr="00243E45">
        <w:rPr>
          <w:i/>
          <w:iCs/>
          <w:lang w:val="ru-RU"/>
        </w:rPr>
        <w:t>(фамилия, имя, отчество)</w:t>
      </w:r>
    </w:p>
    <w:p w:rsidR="009B411E" w:rsidRPr="00243E45" w:rsidRDefault="00243E45">
      <w:pPr>
        <w:jc w:val="right"/>
        <w:rPr>
          <w:lang w:val="ru-RU"/>
        </w:rPr>
      </w:pPr>
      <w:r w:rsidRPr="00243E45">
        <w:rPr>
          <w:lang w:val="ru-RU"/>
        </w:rPr>
        <w:t>Подпись студента: ________________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jc w:val="right"/>
        <w:rPr>
          <w:lang w:val="ru-RU"/>
        </w:rPr>
      </w:pPr>
      <w:r w:rsidRPr="00243E45">
        <w:rPr>
          <w:lang w:val="ru-RU"/>
        </w:rPr>
        <w:t>Руководитель учебной практики:</w:t>
      </w:r>
    </w:p>
    <w:p w:rsidR="009B411E" w:rsidRPr="00243E45" w:rsidRDefault="00243E45">
      <w:pPr>
        <w:jc w:val="right"/>
        <w:rPr>
          <w:lang w:val="ru-RU"/>
        </w:rPr>
      </w:pPr>
      <w:r w:rsidRPr="00243E45">
        <w:rPr>
          <w:b/>
          <w:bCs/>
          <w:lang w:val="ru-RU"/>
        </w:rPr>
        <w:t>Острецов Пётр Эдуардович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jc w:val="right"/>
        <w:rPr>
          <w:lang w:val="ru-RU"/>
        </w:rPr>
      </w:pPr>
      <w:r w:rsidRPr="00243E45">
        <w:rPr>
          <w:lang w:val="ru-RU"/>
        </w:rPr>
        <w:t>Оценка: ________________</w:t>
      </w:r>
    </w:p>
    <w:p w:rsidR="009B411E" w:rsidRPr="00243E45" w:rsidRDefault="00243E45">
      <w:pPr>
        <w:jc w:val="right"/>
        <w:rPr>
          <w:lang w:val="ru-RU"/>
        </w:rPr>
      </w:pPr>
      <w:r w:rsidRPr="00243E45">
        <w:rPr>
          <w:lang w:val="ru-RU"/>
        </w:rPr>
        <w:t>Дата защиты: «____» ______________ 20____ г.</w:t>
      </w:r>
    </w:p>
    <w:p w:rsidR="009B411E" w:rsidRPr="00243E45" w:rsidRDefault="00243E45">
      <w:pPr>
        <w:jc w:val="right"/>
        <w:rPr>
          <w:lang w:val="ru-RU"/>
        </w:rPr>
      </w:pPr>
      <w:r w:rsidRPr="00243E45">
        <w:rPr>
          <w:lang w:val="ru-RU"/>
        </w:rPr>
        <w:t>Подпись руко</w:t>
      </w:r>
      <w:r w:rsidRPr="00243E45">
        <w:rPr>
          <w:lang w:val="ru-RU"/>
        </w:rPr>
        <w:t>водителя: ________________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jc w:val="center"/>
        <w:rPr>
          <w:lang w:val="ru-RU"/>
        </w:rPr>
      </w:pPr>
      <w:r w:rsidRPr="00243E45">
        <w:rPr>
          <w:b/>
          <w:bCs/>
          <w:lang w:val="ru-RU"/>
        </w:rPr>
        <w:t>Москва, 2026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br w:type="page"/>
      </w:r>
    </w:p>
    <w:p w:rsidR="009B411E" w:rsidRPr="00243E45" w:rsidRDefault="00243E45">
      <w:pPr>
        <w:keepNext/>
        <w:spacing w:before="240" w:after="120"/>
        <w:jc w:val="center"/>
        <w:rPr>
          <w:lang w:val="ru-RU"/>
        </w:rPr>
      </w:pPr>
      <w:r w:rsidRPr="00243E45">
        <w:rPr>
          <w:b/>
          <w:bCs/>
          <w:lang w:val="ru-RU"/>
        </w:rPr>
        <w:lastRenderedPageBreak/>
        <w:t>ИСХОДНЫЕ ДАННЫЕ ДЛЯ ВЫПОЛНЕНИЯ УЧЕБНОЙ ПРАКТИКИ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 xml:space="preserve">Учебная практика реализуется в </w:t>
      </w:r>
      <w:r w:rsidRPr="00243E45">
        <w:rPr>
          <w:lang w:val="ru-RU"/>
        </w:rPr>
        <w:t>форме кейс-задачи: студент выступает в роли разработчика программного обеспечения, которому поручено провести инспекцию разработанных модулей системы на соответствие стандартам кодирования. Настоящее сопроводительное письмо описывает этап 4 — «Инспектирова</w:t>
      </w:r>
      <w:r w:rsidRPr="00243E45">
        <w:rPr>
          <w:lang w:val="ru-RU"/>
        </w:rPr>
        <w:t>ние модулей на соответствие стандартам кодирования».</w:t>
      </w:r>
    </w:p>
    <w:p w:rsidR="009B411E" w:rsidRPr="00243E45" w:rsidRDefault="009B411E">
      <w:pPr>
        <w:jc w:val="both"/>
        <w:rPr>
          <w:lang w:val="ru-RU"/>
        </w:rPr>
      </w:pPr>
    </w:p>
    <w:p w:rsidR="009B411E" w:rsidRDefault="00243E45">
      <w:pPr>
        <w:jc w:val="both"/>
      </w:pPr>
      <w:proofErr w:type="spellStart"/>
      <w:r>
        <w:rPr>
          <w:b/>
          <w:bCs/>
        </w:rPr>
        <w:t>Исходные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кейс-задачи</w:t>
      </w:r>
      <w:proofErr w:type="spellEnd"/>
    </w:p>
    <w:tbl>
      <w:tblPr>
        <w:tblStyle w:val="aff8"/>
        <w:tblW w:w="96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4"/>
        <w:gridCol w:w="4844"/>
      </w:tblGrid>
      <w:tr w:rsidR="009B411E">
        <w:trPr>
          <w:jc w:val="center"/>
        </w:trPr>
        <w:tc>
          <w:tcPr>
            <w:tcW w:w="4844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9B411E">
        <w:trPr>
          <w:trHeight w:val="506"/>
          <w:jc w:val="center"/>
        </w:trPr>
        <w:tc>
          <w:tcPr>
            <w:tcW w:w="4844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Предметная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область</w:t>
            </w:r>
            <w:proofErr w:type="spellEnd"/>
          </w:p>
        </w:tc>
        <w:tc>
          <w:tcPr>
            <w:tcW w:w="4844" w:type="dxa"/>
          </w:tcPr>
          <w:p w:rsidR="009B411E" w:rsidRPr="00243E45" w:rsidRDefault="00243E45">
            <w:pPr>
              <w:rPr>
                <w:lang w:val="ru-RU"/>
              </w:rPr>
            </w:pPr>
            <w:r>
              <w:rPr>
                <w:sz w:val="24"/>
                <w:szCs w:val="24"/>
              </w:rPr>
              <w:t>Р</w:t>
            </w:r>
            <w:proofErr w:type="spellStart"/>
            <w:r>
              <w:rPr>
                <w:sz w:val="24"/>
                <w:szCs w:val="24"/>
                <w:lang w:val="ru-RU"/>
              </w:rPr>
              <w:t>емонт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техники</w:t>
            </w:r>
          </w:p>
        </w:tc>
      </w:tr>
      <w:tr w:rsidR="009B411E" w:rsidRPr="00243E45">
        <w:trPr>
          <w:jc w:val="center"/>
        </w:trPr>
        <w:tc>
          <w:tcPr>
            <w:tcW w:w="4844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Инспектируемый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код</w:t>
            </w:r>
            <w:proofErr w:type="spellEnd"/>
          </w:p>
        </w:tc>
        <w:tc>
          <w:tcPr>
            <w:tcW w:w="4844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Исходный код модулей, разработанных на этапах 1–3</w:t>
            </w:r>
          </w:p>
        </w:tc>
      </w:tr>
      <w:tr w:rsidR="009B411E">
        <w:trPr>
          <w:jc w:val="center"/>
        </w:trPr>
        <w:tc>
          <w:tcPr>
            <w:tcW w:w="4844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Стандарт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кодирования</w:t>
            </w:r>
            <w:proofErr w:type="spellEnd"/>
          </w:p>
        </w:tc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>PEP 8 (Style Guide for Python Code), PEP 257 (</w:t>
            </w:r>
            <w:proofErr w:type="spellStart"/>
            <w:r>
              <w:rPr>
                <w:sz w:val="24"/>
                <w:szCs w:val="24"/>
              </w:rPr>
              <w:t>Docstring</w:t>
            </w:r>
            <w:proofErr w:type="spellEnd"/>
            <w:r>
              <w:rPr>
                <w:sz w:val="24"/>
                <w:szCs w:val="24"/>
              </w:rPr>
              <w:t xml:space="preserve"> Conventions)</w:t>
            </w:r>
          </w:p>
        </w:tc>
      </w:tr>
      <w:tr w:rsidR="009B411E" w:rsidRPr="00243E45">
        <w:trPr>
          <w:jc w:val="center"/>
        </w:trPr>
        <w:tc>
          <w:tcPr>
            <w:tcW w:w="4844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Инструменты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инспекции</w:t>
            </w:r>
            <w:proofErr w:type="spellEnd"/>
          </w:p>
        </w:tc>
        <w:tc>
          <w:tcPr>
            <w:tcW w:w="4844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 xml:space="preserve">Статические анализаторы </w:t>
            </w:r>
            <w:r>
              <w:rPr>
                <w:sz w:val="24"/>
                <w:szCs w:val="24"/>
              </w:rPr>
              <w:t>flake</w:t>
            </w:r>
            <w:r w:rsidRPr="00243E45">
              <w:rPr>
                <w:sz w:val="24"/>
                <w:szCs w:val="24"/>
                <w:lang w:val="ru-RU"/>
              </w:rPr>
              <w:t xml:space="preserve">8, </w:t>
            </w:r>
            <w:proofErr w:type="spellStart"/>
            <w:r>
              <w:rPr>
                <w:sz w:val="24"/>
                <w:szCs w:val="24"/>
              </w:rPr>
              <w:t>pylint</w:t>
            </w:r>
            <w:proofErr w:type="spellEnd"/>
            <w:r w:rsidRPr="00243E45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</w:rPr>
              <w:t>radon</w:t>
            </w:r>
            <w:r w:rsidRPr="00243E45">
              <w:rPr>
                <w:sz w:val="24"/>
                <w:szCs w:val="24"/>
                <w:lang w:val="ru-RU"/>
              </w:rPr>
              <w:t xml:space="preserve"> (цикломатическая сложность), ручное </w:t>
            </w:r>
            <w:proofErr w:type="spellStart"/>
            <w:r w:rsidRPr="00243E45">
              <w:rPr>
                <w:sz w:val="24"/>
                <w:szCs w:val="24"/>
                <w:lang w:val="ru-RU"/>
              </w:rPr>
              <w:t>ревью</w:t>
            </w:r>
            <w:proofErr w:type="spellEnd"/>
          </w:p>
        </w:tc>
      </w:tr>
      <w:tr w:rsidR="009B411E">
        <w:trPr>
          <w:jc w:val="center"/>
        </w:trPr>
        <w:tc>
          <w:tcPr>
            <w:tcW w:w="4844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Среда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 xml:space="preserve">Visual Studio 2022, </w:t>
            </w:r>
            <w:r>
              <w:rPr>
                <w:sz w:val="24"/>
                <w:szCs w:val="24"/>
              </w:rPr>
              <w:t>python 3.13</w:t>
            </w:r>
          </w:p>
        </w:tc>
      </w:tr>
      <w:tr w:rsidR="009B411E">
        <w:trPr>
          <w:jc w:val="center"/>
        </w:trPr>
        <w:tc>
          <w:tcPr>
            <w:tcW w:w="4844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Система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контроля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версий</w:t>
            </w:r>
            <w:proofErr w:type="spellEnd"/>
          </w:p>
        </w:tc>
        <w:tc>
          <w:tcPr>
            <w:tcW w:w="4844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Git</w:t>
            </w:r>
            <w:proofErr w:type="spellEnd"/>
            <w:r>
              <w:rPr>
                <w:sz w:val="24"/>
                <w:szCs w:val="24"/>
              </w:rPr>
              <w:t xml:space="preserve"> (GitHub / </w:t>
            </w:r>
            <w:proofErr w:type="spellStart"/>
            <w:r>
              <w:rPr>
                <w:sz w:val="24"/>
                <w:szCs w:val="24"/>
              </w:rPr>
              <w:t>GitLab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B411E">
        <w:trPr>
          <w:jc w:val="center"/>
        </w:trPr>
        <w:tc>
          <w:tcPr>
            <w:tcW w:w="4844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Объём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 xml:space="preserve">18 </w:t>
            </w:r>
            <w:proofErr w:type="spellStart"/>
            <w:r>
              <w:rPr>
                <w:sz w:val="24"/>
                <w:szCs w:val="24"/>
              </w:rPr>
              <w:t>академических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часов</w:t>
            </w:r>
            <w:proofErr w:type="spellEnd"/>
            <w:r>
              <w:rPr>
                <w:sz w:val="24"/>
                <w:szCs w:val="24"/>
              </w:rPr>
              <w:t xml:space="preserve"> (9 </w:t>
            </w:r>
            <w:proofErr w:type="spellStart"/>
            <w:r>
              <w:rPr>
                <w:sz w:val="24"/>
                <w:szCs w:val="24"/>
              </w:rPr>
              <w:t>пар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B411E">
        <w:trPr>
          <w:jc w:val="center"/>
        </w:trPr>
        <w:tc>
          <w:tcPr>
            <w:tcW w:w="4844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Объём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 xml:space="preserve">72 </w:t>
            </w:r>
            <w:proofErr w:type="spellStart"/>
            <w:r>
              <w:rPr>
                <w:sz w:val="24"/>
                <w:szCs w:val="24"/>
              </w:rPr>
              <w:t>академических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часа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все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этапы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:rsidR="009B411E" w:rsidRDefault="009B411E">
      <w:pPr>
        <w:jc w:val="both"/>
      </w:pPr>
    </w:p>
    <w:p w:rsidR="009B411E" w:rsidRDefault="00243E45">
      <w:pPr>
        <w:jc w:val="both"/>
      </w:pPr>
      <w:proofErr w:type="spellStart"/>
      <w:r>
        <w:rPr>
          <w:b/>
          <w:bCs/>
        </w:rPr>
        <w:t>Состав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этапов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учебной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практики</w:t>
      </w:r>
      <w:proofErr w:type="spellEnd"/>
    </w:p>
    <w:tbl>
      <w:tblPr>
        <w:tblStyle w:val="aff9"/>
        <w:tblW w:w="96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2"/>
        <w:gridCol w:w="2422"/>
        <w:gridCol w:w="2422"/>
        <w:gridCol w:w="2422"/>
      </w:tblGrid>
      <w:tr w:rsidR="009B411E">
        <w:trPr>
          <w:jc w:val="center"/>
        </w:trPr>
        <w:tc>
          <w:tcPr>
            <w:tcW w:w="2422" w:type="dxa"/>
            <w:shd w:val="clear" w:color="auto" w:fill="D9E2F3"/>
          </w:tcPr>
          <w:p w:rsidR="009B411E" w:rsidRDefault="00243E4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22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Наименование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Часы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Статус</w:t>
            </w:r>
            <w:proofErr w:type="spellEnd"/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1</w:t>
            </w:r>
          </w:p>
        </w:tc>
        <w:tc>
          <w:tcPr>
            <w:tcW w:w="2422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Разработка приложения с использованием гибких методов разработки</w:t>
            </w:r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—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Выполнен</w:t>
            </w:r>
            <w:proofErr w:type="spellEnd"/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2422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Разработка, отладка и интеграция модулей системы в соответствии с требованиями</w:t>
            </w:r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18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Выполнен</w:t>
            </w:r>
            <w:proofErr w:type="spellEnd"/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3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Тестирование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разработанной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18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Выполнен</w:t>
            </w:r>
            <w:proofErr w:type="spellEnd"/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4</w:t>
            </w:r>
          </w:p>
        </w:tc>
        <w:tc>
          <w:tcPr>
            <w:tcW w:w="2422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Инспектирование модулей на соответствие стандартам кодирования</w:t>
            </w:r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18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Текущий</w:t>
            </w:r>
            <w:proofErr w:type="spellEnd"/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9B411E"/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Итого</w:t>
            </w:r>
            <w:proofErr w:type="spellEnd"/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72</w:t>
            </w:r>
          </w:p>
        </w:tc>
        <w:tc>
          <w:tcPr>
            <w:tcW w:w="2422" w:type="dxa"/>
          </w:tcPr>
          <w:p w:rsidR="009B411E" w:rsidRDefault="009B411E"/>
        </w:tc>
      </w:tr>
    </w:tbl>
    <w:p w:rsidR="009B411E" w:rsidRDefault="009B411E">
      <w:pPr>
        <w:jc w:val="both"/>
      </w:pP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Этап 4 является завершающим и логически продолжает этапы 1–3: инспектируется исходный код модулей, разработанных на этапе 2, с учётом дефектов, выявленных при тестировании (этап 3), и требований к модулям, сформулированных на этапе 1.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br w:type="page"/>
      </w:r>
    </w:p>
    <w:p w:rsidR="009B411E" w:rsidRPr="00243E45" w:rsidRDefault="00243E45">
      <w:pPr>
        <w:keepNext/>
        <w:spacing w:before="240" w:after="120"/>
        <w:jc w:val="center"/>
        <w:rPr>
          <w:lang w:val="ru-RU"/>
        </w:rPr>
      </w:pPr>
      <w:r w:rsidRPr="00243E45">
        <w:rPr>
          <w:b/>
          <w:bCs/>
          <w:lang w:val="ru-RU"/>
        </w:rPr>
        <w:lastRenderedPageBreak/>
        <w:t>СОДЕРЖАНИЕ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t>Введение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t>1. Общие сведения об этапе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t xml:space="preserve">   1.1. Формируемые компетенции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t xml:space="preserve">   1.2. Цель и задачи этапа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t>2. Теоретические сведения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t>3. Пошаговый порядок выполнения этапа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t>4. Календарный план этапа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t>5. Требования к результату этапа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t>6. Критерии оценивания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t xml:space="preserve">Список использованных </w:t>
      </w:r>
      <w:r w:rsidRPr="00243E45">
        <w:rPr>
          <w:lang w:val="ru-RU"/>
        </w:rPr>
        <w:t>источников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t>Подтверждение самостоятельности выполнения работы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br w:type="page"/>
      </w:r>
    </w:p>
    <w:p w:rsidR="009B411E" w:rsidRPr="00243E45" w:rsidRDefault="00243E45">
      <w:pPr>
        <w:keepNext/>
        <w:spacing w:before="240" w:after="120"/>
        <w:jc w:val="center"/>
        <w:rPr>
          <w:lang w:val="ru-RU"/>
        </w:rPr>
      </w:pPr>
      <w:r w:rsidRPr="00243E45">
        <w:rPr>
          <w:b/>
          <w:bCs/>
          <w:lang w:val="ru-RU"/>
        </w:rPr>
        <w:lastRenderedPageBreak/>
        <w:t>ВВЕДЕНИЕ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Учебная практика по профессиональному модулю ПМ.02 «Осуществление интеграции программных модулей» направлена на формирование практических навыков разработки, отладки, тестирования и ин</w:t>
      </w:r>
      <w:r w:rsidRPr="00243E45">
        <w:rPr>
          <w:lang w:val="ru-RU"/>
        </w:rPr>
        <w:t>спектирования программных модулей в соответствии с техническими требованиями и стандартами кодирования.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Данный этап является четвёртым (завершающим) из четырёх и логически продолжает пройденные этапы: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— этап 1 «Разработка приложения с использованием гибких</w:t>
      </w:r>
      <w:r w:rsidRPr="00243E45">
        <w:rPr>
          <w:lang w:val="ru-RU"/>
        </w:rPr>
        <w:t xml:space="preserve"> методов разработки» — сформированы требования к модулям, архитектура и </w:t>
      </w:r>
      <w:proofErr w:type="spellStart"/>
      <w:r w:rsidRPr="00243E45">
        <w:rPr>
          <w:lang w:val="ru-RU"/>
        </w:rPr>
        <w:t>бэклог</w:t>
      </w:r>
      <w:proofErr w:type="spellEnd"/>
      <w:r w:rsidRPr="00243E45">
        <w:rPr>
          <w:lang w:val="ru-RU"/>
        </w:rPr>
        <w:t>;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— этап 2 «Разработка, отладка и интеграция модулей» — реализован исходный код модулей, выполнена отладка и интеграция;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— этап 3 «Тестирование разработанной системы» — проведено</w:t>
      </w:r>
      <w:r w:rsidRPr="00243E45">
        <w:rPr>
          <w:lang w:val="ru-RU"/>
        </w:rPr>
        <w:t xml:space="preserve"> модульное, интеграционное и системное тестирование, выявлены и зарегистрированы дефекты;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— этап 4 «Инспектирование модулей на соответствие стандартам кодирования» — код модулей проверяется на соответствие стандартам, проводятся </w:t>
      </w:r>
      <w:proofErr w:type="spellStart"/>
      <w:r w:rsidRPr="00243E45">
        <w:rPr>
          <w:lang w:val="ru-RU"/>
        </w:rPr>
        <w:t>ревью</w:t>
      </w:r>
      <w:proofErr w:type="spellEnd"/>
      <w:r w:rsidRPr="00243E45">
        <w:rPr>
          <w:lang w:val="ru-RU"/>
        </w:rPr>
        <w:t xml:space="preserve"> и статический анализ.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 xml:space="preserve">Цель этапа — провести инспекцию исходного кода модулей системы на соответствие стандартам кодирования, выполнить ручное и автоматизированное </w:t>
      </w:r>
      <w:proofErr w:type="spellStart"/>
      <w:r w:rsidRPr="00243E45">
        <w:rPr>
          <w:lang w:val="ru-RU"/>
        </w:rPr>
        <w:t>ревью</w:t>
      </w:r>
      <w:proofErr w:type="spellEnd"/>
      <w:r w:rsidRPr="00243E45">
        <w:rPr>
          <w:lang w:val="ru-RU"/>
        </w:rPr>
        <w:t>, оформить замечания и устранить выявленные нарушения (ПК 2.5).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Задачи этапа: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1. </w:t>
      </w:r>
      <w:r w:rsidRPr="00243E45">
        <w:rPr>
          <w:lang w:val="ru-RU"/>
        </w:rPr>
        <w:t xml:space="preserve">Изучить стандарт </w:t>
      </w:r>
      <w:r>
        <w:t>PEP</w:t>
      </w:r>
      <w:r w:rsidRPr="00243E45">
        <w:rPr>
          <w:lang w:val="ru-RU"/>
        </w:rPr>
        <w:t xml:space="preserve"> 8 и пра</w:t>
      </w:r>
      <w:r w:rsidRPr="00243E45">
        <w:rPr>
          <w:lang w:val="ru-RU"/>
        </w:rPr>
        <w:t xml:space="preserve">вила документирования </w:t>
      </w:r>
      <w:r>
        <w:t>PEP</w:t>
      </w:r>
      <w:r w:rsidRPr="00243E45">
        <w:rPr>
          <w:lang w:val="ru-RU"/>
        </w:rPr>
        <w:t xml:space="preserve"> 257, применимые к проекту на </w:t>
      </w:r>
      <w:r>
        <w:t>Python</w:t>
      </w:r>
      <w:r w:rsidRPr="00243E45">
        <w:rPr>
          <w:lang w:val="ru-RU"/>
        </w:rPr>
        <w:t>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2. </w:t>
      </w:r>
      <w:r w:rsidRPr="00243E45">
        <w:rPr>
          <w:lang w:val="ru-RU"/>
        </w:rPr>
        <w:t xml:space="preserve">Настроить инструменты статического анализа кода: </w:t>
      </w:r>
      <w:r>
        <w:t>flake</w:t>
      </w:r>
      <w:r w:rsidRPr="00243E45">
        <w:rPr>
          <w:lang w:val="ru-RU"/>
        </w:rPr>
        <w:t xml:space="preserve">8, </w:t>
      </w:r>
      <w:proofErr w:type="spellStart"/>
      <w:r>
        <w:t>pylint</w:t>
      </w:r>
      <w:proofErr w:type="spellEnd"/>
      <w:r w:rsidRPr="00243E45">
        <w:rPr>
          <w:lang w:val="ru-RU"/>
        </w:rPr>
        <w:t xml:space="preserve">, </w:t>
      </w:r>
      <w:r>
        <w:t>radon</w:t>
      </w:r>
      <w:r w:rsidRPr="00243E45">
        <w:rPr>
          <w:lang w:val="ru-RU"/>
        </w:rPr>
        <w:t>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3. Провести инспекцию модулей по чек-листу стандартов кодирования.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4. Выполнить ручное </w:t>
      </w:r>
      <w:proofErr w:type="spellStart"/>
      <w:r w:rsidRPr="00243E45">
        <w:rPr>
          <w:lang w:val="ru-RU"/>
        </w:rPr>
        <w:t>ревью</w:t>
      </w:r>
      <w:proofErr w:type="spellEnd"/>
      <w:r w:rsidRPr="00243E45">
        <w:rPr>
          <w:lang w:val="ru-RU"/>
        </w:rPr>
        <w:t xml:space="preserve"> кода по материалам этапов</w:t>
      </w:r>
      <w:r w:rsidRPr="00243E45">
        <w:rPr>
          <w:lang w:val="ru-RU"/>
        </w:rPr>
        <w:t xml:space="preserve"> 2 и 3.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lastRenderedPageBreak/>
        <w:t>5. Зафиксировать замечания и оформить протокол инспекции.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6. Устранить выявленные нарушения и провести повторную проверку.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7. Оценить метрики качества кода.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8. Подготовить итоговый отчёт по этапу и практике в целом.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Объект — исходный код модулей информационной системы предметной обла</w:t>
      </w:r>
      <w:r>
        <w:rPr>
          <w:lang w:val="ru-RU"/>
        </w:rPr>
        <w:t>сти «[Ремонт техники</w:t>
      </w:r>
      <w:r w:rsidRPr="00243E45">
        <w:rPr>
          <w:lang w:val="ru-RU"/>
        </w:rPr>
        <w:t>]», разработанный на этапах 1–3. Предмет — стандарты кодирования, методы инспекции и статического анализа программного обеспечения.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br w:type="page"/>
      </w:r>
    </w:p>
    <w:p w:rsidR="009B411E" w:rsidRPr="00243E45" w:rsidRDefault="00243E45">
      <w:pPr>
        <w:keepNext/>
        <w:spacing w:before="240" w:after="120"/>
        <w:jc w:val="center"/>
        <w:rPr>
          <w:lang w:val="ru-RU"/>
        </w:rPr>
      </w:pPr>
      <w:r w:rsidRPr="00243E45">
        <w:rPr>
          <w:b/>
          <w:bCs/>
          <w:lang w:val="ru-RU"/>
        </w:rPr>
        <w:lastRenderedPageBreak/>
        <w:t>1. ОБЩИЕ СВЕДЕНИЯ ОБ Э</w:t>
      </w:r>
      <w:r w:rsidRPr="00243E45">
        <w:rPr>
          <w:b/>
          <w:bCs/>
          <w:lang w:val="ru-RU"/>
        </w:rPr>
        <w:t>ТАПЕ</w:t>
      </w:r>
    </w:p>
    <w:p w:rsidR="009B411E" w:rsidRPr="00243E45" w:rsidRDefault="00243E45">
      <w:pPr>
        <w:keepNext/>
        <w:spacing w:before="240" w:after="120"/>
        <w:rPr>
          <w:lang w:val="ru-RU"/>
        </w:rPr>
      </w:pPr>
      <w:r w:rsidRPr="00243E45">
        <w:rPr>
          <w:b/>
          <w:bCs/>
          <w:lang w:val="ru-RU"/>
        </w:rPr>
        <w:t>1.1. Формируемые компетенции</w:t>
      </w:r>
    </w:p>
    <w:tbl>
      <w:tblPr>
        <w:tblStyle w:val="affa"/>
        <w:tblW w:w="96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4"/>
        <w:gridCol w:w="4844"/>
      </w:tblGrid>
      <w:tr w:rsidR="009B411E">
        <w:trPr>
          <w:jc w:val="center"/>
        </w:trPr>
        <w:tc>
          <w:tcPr>
            <w:tcW w:w="4844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Код</w:t>
            </w:r>
            <w:proofErr w:type="spellEnd"/>
          </w:p>
        </w:tc>
        <w:tc>
          <w:tcPr>
            <w:tcW w:w="4844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Наименование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компетенции</w:t>
            </w:r>
            <w:proofErr w:type="spellEnd"/>
          </w:p>
        </w:tc>
      </w:tr>
      <w:tr w:rsidR="009B411E" w:rsidRPr="00243E45">
        <w:trPr>
          <w:jc w:val="center"/>
        </w:trPr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>ПК 2.5</w:t>
            </w:r>
          </w:p>
        </w:tc>
        <w:tc>
          <w:tcPr>
            <w:tcW w:w="4844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 w:rsidR="009B411E" w:rsidRPr="00243E45">
        <w:trPr>
          <w:jc w:val="center"/>
        </w:trPr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>ПК 2.1</w:t>
            </w:r>
          </w:p>
        </w:tc>
        <w:tc>
          <w:tcPr>
            <w:tcW w:w="4844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Разрабатывать требования к программным модулям (опора на результаты этапа 1)</w:t>
            </w:r>
          </w:p>
        </w:tc>
      </w:tr>
      <w:tr w:rsidR="009B411E" w:rsidRPr="00243E45">
        <w:trPr>
          <w:jc w:val="center"/>
        </w:trPr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>ПК 2.3</w:t>
            </w:r>
          </w:p>
        </w:tc>
        <w:tc>
          <w:tcPr>
            <w:tcW w:w="4844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Выполнять отладку программного модуля (опора на результаты этапа 2)</w:t>
            </w:r>
          </w:p>
        </w:tc>
      </w:tr>
      <w:tr w:rsidR="009B411E" w:rsidRPr="00243E45">
        <w:trPr>
          <w:jc w:val="center"/>
        </w:trPr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>ОК 01</w:t>
            </w:r>
          </w:p>
        </w:tc>
        <w:tc>
          <w:tcPr>
            <w:tcW w:w="4844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Выбирать способы решения задач профессиональной деятельности</w:t>
            </w:r>
          </w:p>
        </w:tc>
      </w:tr>
      <w:tr w:rsidR="009B411E" w:rsidRPr="00243E45">
        <w:trPr>
          <w:jc w:val="center"/>
        </w:trPr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>ОК 02</w:t>
            </w:r>
          </w:p>
        </w:tc>
        <w:tc>
          <w:tcPr>
            <w:tcW w:w="4844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Использовать современные сре</w:t>
            </w:r>
            <w:r w:rsidRPr="00243E45">
              <w:rPr>
                <w:sz w:val="24"/>
                <w:szCs w:val="24"/>
                <w:lang w:val="ru-RU"/>
              </w:rPr>
              <w:t>дства поиска, анализа и интерпретации информации</w:t>
            </w:r>
          </w:p>
        </w:tc>
      </w:tr>
      <w:tr w:rsidR="009B411E" w:rsidRPr="00243E45">
        <w:trPr>
          <w:jc w:val="center"/>
        </w:trPr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>ОК 04</w:t>
            </w:r>
          </w:p>
        </w:tc>
        <w:tc>
          <w:tcPr>
            <w:tcW w:w="4844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Эффективно взаимодействовать и работать в коллективе</w:t>
            </w:r>
          </w:p>
        </w:tc>
      </w:tr>
      <w:tr w:rsidR="009B411E">
        <w:trPr>
          <w:jc w:val="center"/>
        </w:trPr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>ОК 09</w:t>
            </w:r>
          </w:p>
        </w:tc>
        <w:tc>
          <w:tcPr>
            <w:tcW w:w="4844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Пользоваться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профессиональной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документацией</w:t>
            </w:r>
            <w:proofErr w:type="spellEnd"/>
          </w:p>
        </w:tc>
      </w:tr>
      <w:tr w:rsidR="009B411E" w:rsidRPr="00243E45">
        <w:trPr>
          <w:jc w:val="center"/>
        </w:trPr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>ЦО 6.3</w:t>
            </w:r>
          </w:p>
        </w:tc>
        <w:tc>
          <w:tcPr>
            <w:tcW w:w="4844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Готовность к непрерывному образованию и самообразованию</w:t>
            </w:r>
          </w:p>
        </w:tc>
      </w:tr>
      <w:tr w:rsidR="009B411E" w:rsidRPr="00243E45">
        <w:trPr>
          <w:jc w:val="center"/>
        </w:trPr>
        <w:tc>
          <w:tcPr>
            <w:tcW w:w="4844" w:type="dxa"/>
          </w:tcPr>
          <w:p w:rsidR="009B411E" w:rsidRDefault="00243E45">
            <w:r>
              <w:rPr>
                <w:sz w:val="24"/>
                <w:szCs w:val="24"/>
              </w:rPr>
              <w:t>ЦО 8.3</w:t>
            </w:r>
          </w:p>
        </w:tc>
        <w:tc>
          <w:tcPr>
            <w:tcW w:w="4844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Навыки критического мышления, определения достоверности информации</w:t>
            </w:r>
          </w:p>
        </w:tc>
      </w:tr>
    </w:tbl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keepNext/>
        <w:spacing w:before="240" w:after="120"/>
        <w:rPr>
          <w:lang w:val="ru-RU"/>
        </w:rPr>
      </w:pPr>
      <w:r w:rsidRPr="00243E45">
        <w:rPr>
          <w:b/>
          <w:bCs/>
          <w:lang w:val="ru-RU"/>
        </w:rPr>
        <w:t>1.2. Цель и задачи этапа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 xml:space="preserve">Цель: обеспечить соответствие исходного кода всех модулей системы </w:t>
      </w:r>
      <w:r w:rsidRPr="00243E45">
        <w:rPr>
          <w:lang w:val="ru-RU"/>
        </w:rPr>
        <w:t>(</w:t>
      </w:r>
      <w:r>
        <w:t>data</w:t>
      </w:r>
      <w:r w:rsidRPr="00243E45">
        <w:rPr>
          <w:lang w:val="ru-RU"/>
        </w:rPr>
        <w:t>_</w:t>
      </w:r>
      <w:r>
        <w:t>access</w:t>
      </w:r>
      <w:r w:rsidRPr="00243E45">
        <w:rPr>
          <w:lang w:val="ru-RU"/>
        </w:rPr>
        <w:t>.</w:t>
      </w:r>
      <w:proofErr w:type="spellStart"/>
      <w:r>
        <w:t>py</w:t>
      </w:r>
      <w:proofErr w:type="spellEnd"/>
      <w:r w:rsidRPr="00243E45">
        <w:rPr>
          <w:lang w:val="ru-RU"/>
        </w:rPr>
        <w:t xml:space="preserve">, </w:t>
      </w:r>
      <w:r>
        <w:t>business</w:t>
      </w:r>
      <w:r w:rsidRPr="00243E45">
        <w:rPr>
          <w:lang w:val="ru-RU"/>
        </w:rPr>
        <w:t>_</w:t>
      </w:r>
      <w:r>
        <w:t>logic</w:t>
      </w:r>
      <w:r w:rsidRPr="00243E45">
        <w:rPr>
          <w:lang w:val="ru-RU"/>
        </w:rPr>
        <w:t>.</w:t>
      </w:r>
      <w:proofErr w:type="spellStart"/>
      <w:r>
        <w:t>py</w:t>
      </w:r>
      <w:proofErr w:type="spellEnd"/>
      <w:r w:rsidRPr="00243E45">
        <w:rPr>
          <w:lang w:val="ru-RU"/>
        </w:rPr>
        <w:t xml:space="preserve">, </w:t>
      </w:r>
      <w:r>
        <w:t>main</w:t>
      </w:r>
      <w:r w:rsidRPr="00243E45">
        <w:rPr>
          <w:lang w:val="ru-RU"/>
        </w:rPr>
        <w:t>.</w:t>
      </w:r>
      <w:proofErr w:type="spellStart"/>
      <w:r>
        <w:t>py</w:t>
      </w:r>
      <w:proofErr w:type="spellEnd"/>
      <w:r w:rsidRPr="00243E45">
        <w:rPr>
          <w:lang w:val="ru-RU"/>
        </w:rPr>
        <w:t>)</w:t>
      </w:r>
      <w:r w:rsidRPr="00243E45">
        <w:rPr>
          <w:lang w:val="ru-RU"/>
        </w:rPr>
        <w:t xml:space="preserve"> принятым стандартам кодирования; выявить и устранит</w:t>
      </w:r>
      <w:r w:rsidRPr="00243E45">
        <w:rPr>
          <w:lang w:val="ru-RU"/>
        </w:rPr>
        <w:t>ь нарушения с учётом дефектов, зарегистрированных на этапе 3.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Результат этапа: протокол инспекции кода, отчёт статического анализатора, исправленный исходный код, метрики качества, итоговый отчёт по практике.</w:t>
      </w:r>
    </w:p>
    <w:p w:rsidR="009B411E" w:rsidRPr="00243E45" w:rsidRDefault="00243E45">
      <w:pPr>
        <w:keepNext/>
        <w:spacing w:before="240" w:after="120"/>
        <w:jc w:val="center"/>
        <w:rPr>
          <w:lang w:val="ru-RU"/>
        </w:rPr>
      </w:pPr>
      <w:r w:rsidRPr="00243E45">
        <w:rPr>
          <w:b/>
          <w:bCs/>
          <w:lang w:val="ru-RU"/>
        </w:rPr>
        <w:lastRenderedPageBreak/>
        <w:t>2. ТЕОРЕТИЧЕСКИЕ СВЕДЕНИЯ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 xml:space="preserve">Стандарт кодирования </w:t>
      </w:r>
      <w:r w:rsidRPr="00243E45">
        <w:rPr>
          <w:lang w:val="ru-RU"/>
        </w:rPr>
        <w:t>— набор правил и рекомендаций, регламентирующих форматирование, именование, структуру и оформление исходного кода. Применение стандартов повышает читаемость, упрощает сопровождение и снижает вероятность ошибок.</w:t>
      </w:r>
    </w:p>
    <w:p w:rsidR="009B411E" w:rsidRPr="00243E45" w:rsidRDefault="00243E45">
      <w:pPr>
        <w:ind w:firstLine="709"/>
        <w:jc w:val="both"/>
        <w:rPr>
          <w:lang w:val="ru-RU"/>
        </w:rPr>
      </w:pPr>
      <w:r>
        <w:t>PEP</w:t>
      </w:r>
      <w:r w:rsidRPr="00243E45">
        <w:rPr>
          <w:lang w:val="ru-RU"/>
        </w:rPr>
        <w:t xml:space="preserve"> 8 — </w:t>
      </w:r>
      <w:r>
        <w:t>Style</w:t>
      </w:r>
      <w:r w:rsidRPr="00243E45">
        <w:rPr>
          <w:lang w:val="ru-RU"/>
        </w:rPr>
        <w:t xml:space="preserve"> </w:t>
      </w:r>
      <w:r>
        <w:t>Guide</w:t>
      </w:r>
      <w:r w:rsidRPr="00243E45">
        <w:rPr>
          <w:lang w:val="ru-RU"/>
        </w:rPr>
        <w:t xml:space="preserve"> </w:t>
      </w:r>
      <w:r>
        <w:t>for</w:t>
      </w:r>
      <w:r w:rsidRPr="00243E45">
        <w:rPr>
          <w:lang w:val="ru-RU"/>
        </w:rPr>
        <w:t xml:space="preserve"> </w:t>
      </w:r>
      <w:r>
        <w:t>Python</w:t>
      </w:r>
      <w:r w:rsidRPr="00243E45">
        <w:rPr>
          <w:lang w:val="ru-RU"/>
        </w:rPr>
        <w:t xml:space="preserve"> </w:t>
      </w:r>
      <w:r>
        <w:t>Code</w:t>
      </w:r>
      <w:r w:rsidRPr="00243E45">
        <w:rPr>
          <w:lang w:val="ru-RU"/>
        </w:rPr>
        <w:t xml:space="preserve"> — официал</w:t>
      </w:r>
      <w:r w:rsidRPr="00243E45">
        <w:rPr>
          <w:lang w:val="ru-RU"/>
        </w:rPr>
        <w:t xml:space="preserve">ьное руководство по стилю кода на </w:t>
      </w:r>
      <w:r>
        <w:t>Python</w:t>
      </w:r>
      <w:r w:rsidRPr="00243E45">
        <w:rPr>
          <w:lang w:val="ru-RU"/>
        </w:rPr>
        <w:t xml:space="preserve">. Регламентирует: имена функций и переменных в </w:t>
      </w:r>
      <w:r>
        <w:t>snake</w:t>
      </w:r>
      <w:r w:rsidRPr="00243E45">
        <w:rPr>
          <w:lang w:val="ru-RU"/>
        </w:rPr>
        <w:t>_</w:t>
      </w:r>
      <w:r>
        <w:t>case</w:t>
      </w:r>
      <w:r w:rsidRPr="00243E45">
        <w:rPr>
          <w:lang w:val="ru-RU"/>
        </w:rPr>
        <w:t xml:space="preserve">, имена классов в </w:t>
      </w:r>
      <w:proofErr w:type="spellStart"/>
      <w:r>
        <w:t>CamelCase</w:t>
      </w:r>
      <w:proofErr w:type="spellEnd"/>
      <w:r w:rsidRPr="00243E45">
        <w:rPr>
          <w:lang w:val="ru-RU"/>
        </w:rPr>
        <w:t>, отступ в 4 пробела, длину строки до 79 символов (в проекте допускается до 100), два пустых строки между определениями верхнего уро</w:t>
      </w:r>
      <w:r w:rsidRPr="00243E45">
        <w:rPr>
          <w:lang w:val="ru-RU"/>
        </w:rPr>
        <w:t xml:space="preserve">вня, пробелы вокруг операторов, группировку импортов. </w:t>
      </w:r>
      <w:r>
        <w:t>PEP</w:t>
      </w:r>
      <w:r w:rsidRPr="00243E45">
        <w:rPr>
          <w:lang w:val="ru-RU"/>
        </w:rPr>
        <w:t xml:space="preserve"> 257 — соглашения о </w:t>
      </w:r>
      <w:proofErr w:type="spellStart"/>
      <w:r>
        <w:t>docstring</w:t>
      </w:r>
      <w:proofErr w:type="spellEnd"/>
      <w:r w:rsidRPr="00243E45">
        <w:rPr>
          <w:lang w:val="ru-RU"/>
        </w:rPr>
        <w:t>: краткое описание назначения функции или класса в тройных кавычках сразу после заголовка.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Инспекция кода (</w:t>
      </w:r>
      <w:r>
        <w:t>code</w:t>
      </w:r>
      <w:r w:rsidRPr="00243E45">
        <w:rPr>
          <w:lang w:val="ru-RU"/>
        </w:rPr>
        <w:t xml:space="preserve"> </w:t>
      </w:r>
      <w:r>
        <w:t>inspection</w:t>
      </w:r>
      <w:r w:rsidRPr="00243E45">
        <w:rPr>
          <w:lang w:val="ru-RU"/>
        </w:rPr>
        <w:t>) — систематическая проверка исходного кода на с</w:t>
      </w:r>
      <w:r w:rsidRPr="00243E45">
        <w:rPr>
          <w:lang w:val="ru-RU"/>
        </w:rPr>
        <w:t>оответствие стандартам. Включает два подхода: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— ручное </w:t>
      </w:r>
      <w:proofErr w:type="spellStart"/>
      <w:r w:rsidRPr="00243E45">
        <w:rPr>
          <w:lang w:val="ru-RU"/>
        </w:rPr>
        <w:t>ревью</w:t>
      </w:r>
      <w:proofErr w:type="spellEnd"/>
      <w:r w:rsidRPr="00243E45">
        <w:rPr>
          <w:lang w:val="ru-RU"/>
        </w:rPr>
        <w:t xml:space="preserve"> (</w:t>
      </w:r>
      <w:r>
        <w:t>peer</w:t>
      </w:r>
      <w:r w:rsidRPr="00243E45">
        <w:rPr>
          <w:lang w:val="ru-RU"/>
        </w:rPr>
        <w:t xml:space="preserve"> </w:t>
      </w:r>
      <w:r>
        <w:t>review</w:t>
      </w:r>
      <w:r w:rsidRPr="00243E45">
        <w:rPr>
          <w:lang w:val="ru-RU"/>
        </w:rPr>
        <w:t>) — проверка кода другим разработчиком по чек-листу; выявляет логические и архитектурные проблемы, которые не находят автоматические инструменты;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— статический анализ — автоматизирова</w:t>
      </w:r>
      <w:r w:rsidRPr="00243E45">
        <w:rPr>
          <w:lang w:val="ru-RU"/>
        </w:rPr>
        <w:t>нная проверка инструментами (</w:t>
      </w:r>
      <w:r>
        <w:t>Roslyn</w:t>
      </w:r>
      <w:r w:rsidRPr="00243E45">
        <w:rPr>
          <w:lang w:val="ru-RU"/>
        </w:rPr>
        <w:t xml:space="preserve"> </w:t>
      </w:r>
      <w:r>
        <w:t>Analyzers</w:t>
      </w:r>
      <w:r w:rsidRPr="00243E45">
        <w:rPr>
          <w:lang w:val="ru-RU"/>
        </w:rPr>
        <w:t xml:space="preserve">, </w:t>
      </w:r>
      <w:proofErr w:type="spellStart"/>
      <w:r>
        <w:t>SonarQube</w:t>
      </w:r>
      <w:proofErr w:type="spellEnd"/>
      <w:r w:rsidRPr="00243E45">
        <w:rPr>
          <w:lang w:val="ru-RU"/>
        </w:rPr>
        <w:t xml:space="preserve">, </w:t>
      </w:r>
      <w:proofErr w:type="spellStart"/>
      <w:r>
        <w:t>StyleCop</w:t>
      </w:r>
      <w:proofErr w:type="spellEnd"/>
      <w:r w:rsidRPr="00243E45">
        <w:rPr>
          <w:lang w:val="ru-RU"/>
        </w:rPr>
        <w:t xml:space="preserve">, </w:t>
      </w:r>
      <w:proofErr w:type="spellStart"/>
      <w:r>
        <w:t>JetBrains</w:t>
      </w:r>
      <w:proofErr w:type="spellEnd"/>
      <w:r w:rsidRPr="00243E45">
        <w:rPr>
          <w:lang w:val="ru-RU"/>
        </w:rPr>
        <w:t xml:space="preserve"> </w:t>
      </w:r>
      <w:r>
        <w:t>Rider</w:t>
      </w:r>
      <w:r w:rsidRPr="00243E45">
        <w:rPr>
          <w:lang w:val="ru-RU"/>
        </w:rPr>
        <w:t>) без запуска кода; находит нарушения стиля, потенциальные баги, «дурно пахнущий» код (</w:t>
      </w:r>
      <w:r>
        <w:t>code</w:t>
      </w:r>
      <w:r w:rsidRPr="00243E45">
        <w:rPr>
          <w:lang w:val="ru-RU"/>
        </w:rPr>
        <w:t xml:space="preserve"> </w:t>
      </w:r>
      <w:r>
        <w:t>smells</w:t>
      </w:r>
      <w:r w:rsidRPr="00243E45">
        <w:rPr>
          <w:lang w:val="ru-RU"/>
        </w:rPr>
        <w:t>).</w:t>
      </w:r>
    </w:p>
    <w:p w:rsidR="009B411E" w:rsidRPr="00243E45" w:rsidRDefault="00243E45">
      <w:pPr>
        <w:ind w:firstLine="709"/>
        <w:jc w:val="both"/>
        <w:rPr>
          <w:lang w:val="ru-RU"/>
        </w:rPr>
      </w:pPr>
      <w:r>
        <w:t>Code</w:t>
      </w:r>
      <w:r w:rsidRPr="00243E45">
        <w:rPr>
          <w:lang w:val="ru-RU"/>
        </w:rPr>
        <w:t xml:space="preserve"> </w:t>
      </w:r>
      <w:r>
        <w:t>smells</w:t>
      </w:r>
      <w:r w:rsidRPr="00243E45">
        <w:rPr>
          <w:lang w:val="ru-RU"/>
        </w:rPr>
        <w:t xml:space="preserve"> — признаки потенциальных проблем в коде: длинные методы, дублирование, глубокая вложенность, «божественные классы» (</w:t>
      </w:r>
      <w:r>
        <w:t>God</w:t>
      </w:r>
      <w:r w:rsidRPr="00243E45">
        <w:rPr>
          <w:lang w:val="ru-RU"/>
        </w:rPr>
        <w:t xml:space="preserve"> </w:t>
      </w:r>
      <w:r>
        <w:t>Object</w:t>
      </w:r>
      <w:r w:rsidRPr="00243E45">
        <w:rPr>
          <w:lang w:val="ru-RU"/>
        </w:rPr>
        <w:t xml:space="preserve">), магические числа, неиспользуемые переменные. Не являются ошибками, но указывают на необходимость </w:t>
      </w:r>
      <w:proofErr w:type="spellStart"/>
      <w:r w:rsidRPr="00243E45">
        <w:rPr>
          <w:lang w:val="ru-RU"/>
        </w:rPr>
        <w:t>рефакторинга</w:t>
      </w:r>
      <w:proofErr w:type="spellEnd"/>
      <w:r w:rsidRPr="00243E45">
        <w:rPr>
          <w:lang w:val="ru-RU"/>
        </w:rPr>
        <w:t>.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Метр</w:t>
      </w:r>
      <w:r w:rsidRPr="00243E45">
        <w:rPr>
          <w:lang w:val="ru-RU"/>
        </w:rPr>
        <w:t>ики качества кода: цикломатическая сложность (</w:t>
      </w:r>
      <w:proofErr w:type="spellStart"/>
      <w:r>
        <w:t>cyclomatic</w:t>
      </w:r>
      <w:proofErr w:type="spellEnd"/>
      <w:r w:rsidRPr="00243E45">
        <w:rPr>
          <w:lang w:val="ru-RU"/>
        </w:rPr>
        <w:t xml:space="preserve"> </w:t>
      </w:r>
      <w:r>
        <w:t>complexity</w:t>
      </w:r>
      <w:r w:rsidRPr="00243E45">
        <w:rPr>
          <w:lang w:val="ru-RU"/>
        </w:rPr>
        <w:t>) — количество независимых путей выполнения в методе; глубина наследования (</w:t>
      </w:r>
      <w:r>
        <w:t>depth</w:t>
      </w:r>
      <w:r w:rsidRPr="00243E45">
        <w:rPr>
          <w:lang w:val="ru-RU"/>
        </w:rPr>
        <w:t xml:space="preserve"> </w:t>
      </w:r>
      <w:r>
        <w:t>of</w:t>
      </w:r>
      <w:r w:rsidRPr="00243E45">
        <w:rPr>
          <w:lang w:val="ru-RU"/>
        </w:rPr>
        <w:t xml:space="preserve"> </w:t>
      </w:r>
      <w:r>
        <w:t>inheritance</w:t>
      </w:r>
      <w:r w:rsidRPr="00243E45">
        <w:rPr>
          <w:lang w:val="ru-RU"/>
        </w:rPr>
        <w:t>); связность (</w:t>
      </w:r>
      <w:r>
        <w:t>cohesion</w:t>
      </w:r>
      <w:r w:rsidRPr="00243E45">
        <w:rPr>
          <w:lang w:val="ru-RU"/>
        </w:rPr>
        <w:t>) и зацепление (</w:t>
      </w:r>
      <w:r>
        <w:t>coupling</w:t>
      </w:r>
      <w:r w:rsidRPr="00243E45">
        <w:rPr>
          <w:lang w:val="ru-RU"/>
        </w:rPr>
        <w:t xml:space="preserve">); </w:t>
      </w:r>
      <w:r w:rsidRPr="00243E45">
        <w:rPr>
          <w:lang w:val="ru-RU"/>
        </w:rPr>
        <w:lastRenderedPageBreak/>
        <w:t>покрытие тестами (</w:t>
      </w:r>
      <w:r>
        <w:t>code</w:t>
      </w:r>
      <w:r w:rsidRPr="00243E45">
        <w:rPr>
          <w:lang w:val="ru-RU"/>
        </w:rPr>
        <w:t xml:space="preserve"> </w:t>
      </w:r>
      <w:r>
        <w:t>coverage</w:t>
      </w:r>
      <w:r w:rsidRPr="00243E45">
        <w:rPr>
          <w:lang w:val="ru-RU"/>
        </w:rPr>
        <w:t>) — процент к</w:t>
      </w:r>
      <w:r w:rsidRPr="00243E45">
        <w:rPr>
          <w:lang w:val="ru-RU"/>
        </w:rPr>
        <w:t>ода, покрытого тестами (получен на этапе 3).</w:t>
      </w:r>
    </w:p>
    <w:p w:rsidR="009B411E" w:rsidRPr="00243E45" w:rsidRDefault="00243E45">
      <w:pPr>
        <w:ind w:firstLine="709"/>
        <w:jc w:val="both"/>
        <w:rPr>
          <w:lang w:val="ru-RU"/>
        </w:rPr>
      </w:pPr>
      <w:proofErr w:type="spellStart"/>
      <w:r w:rsidRPr="00243E45">
        <w:rPr>
          <w:lang w:val="ru-RU"/>
        </w:rPr>
        <w:t>Рефакторинг</w:t>
      </w:r>
      <w:proofErr w:type="spellEnd"/>
      <w:r w:rsidRPr="00243E45">
        <w:rPr>
          <w:lang w:val="ru-RU"/>
        </w:rPr>
        <w:t xml:space="preserve"> — процесс изменения внутренней структуры кода без изменения внешнего поведения. Основные приёмы: извлечение метода (</w:t>
      </w:r>
      <w:r>
        <w:t>Extract</w:t>
      </w:r>
      <w:r w:rsidRPr="00243E45">
        <w:rPr>
          <w:lang w:val="ru-RU"/>
        </w:rPr>
        <w:t xml:space="preserve"> </w:t>
      </w:r>
      <w:r>
        <w:t>Method</w:t>
      </w:r>
      <w:r w:rsidRPr="00243E45">
        <w:rPr>
          <w:lang w:val="ru-RU"/>
        </w:rPr>
        <w:t>), переименование (</w:t>
      </w:r>
      <w:r>
        <w:t>Rename</w:t>
      </w:r>
      <w:r w:rsidRPr="00243E45">
        <w:rPr>
          <w:lang w:val="ru-RU"/>
        </w:rPr>
        <w:t>), извлечение интерфейса (</w:t>
      </w:r>
      <w:r>
        <w:t>Extract</w:t>
      </w:r>
      <w:r w:rsidRPr="00243E45">
        <w:rPr>
          <w:lang w:val="ru-RU"/>
        </w:rPr>
        <w:t xml:space="preserve"> </w:t>
      </w:r>
      <w:r>
        <w:t>Interface</w:t>
      </w:r>
      <w:r w:rsidRPr="00243E45">
        <w:rPr>
          <w:lang w:val="ru-RU"/>
        </w:rPr>
        <w:t>)</w:t>
      </w:r>
      <w:r w:rsidRPr="00243E45">
        <w:rPr>
          <w:lang w:val="ru-RU"/>
        </w:rPr>
        <w:t>, замена условных операторов полиморфизмом.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br w:type="page"/>
      </w:r>
    </w:p>
    <w:p w:rsidR="009B411E" w:rsidRPr="00243E45" w:rsidRDefault="00243E45">
      <w:pPr>
        <w:keepNext/>
        <w:spacing w:before="240" w:after="120"/>
        <w:jc w:val="center"/>
        <w:rPr>
          <w:lang w:val="ru-RU"/>
        </w:rPr>
      </w:pPr>
      <w:r w:rsidRPr="00243E45">
        <w:rPr>
          <w:b/>
          <w:bCs/>
          <w:lang w:val="ru-RU"/>
        </w:rPr>
        <w:lastRenderedPageBreak/>
        <w:t>3. ПОШАГОВЫЙ ПОРЯДОК ВЫПОЛНЕНИЯ ЭТАПА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Студент выполняет шаги последовательно, подставляя данные своей темы вместо демонстрационного примера «Библиотека». На каждом шаге используется исходный код, разработанный на этапах 1–3.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Шаг 1. Изучение стандартов кодирования и подготовка чек-листа</w:t>
      </w:r>
    </w:p>
    <w:p w:rsidR="009B411E" w:rsidRDefault="00243E45">
      <w:pPr>
        <w:ind w:firstLine="709"/>
        <w:jc w:val="both"/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сд</w:t>
      </w:r>
      <w:r>
        <w:rPr>
          <w:b/>
          <w:bCs/>
        </w:rPr>
        <w:t>елать</w:t>
      </w:r>
      <w:proofErr w:type="spellEnd"/>
      <w:r>
        <w:rPr>
          <w:b/>
          <w:bCs/>
        </w:rPr>
        <w:t>:</w:t>
      </w:r>
    </w:p>
    <w:p w:rsidR="009B411E" w:rsidRDefault="009B411E">
      <w:pPr>
        <w:jc w:val="both"/>
      </w:pPr>
    </w:p>
    <w:sdt>
      <w:sdtPr>
        <w:tag w:val="goog_rdk_3"/>
        <w:id w:val="-1267720580"/>
        <w:lock w:val="contentLocked"/>
      </w:sdtPr>
      <w:sdtEndPr/>
      <w:sdtContent>
        <w:tbl>
          <w:tblPr>
            <w:tblStyle w:val="affb"/>
            <w:tblW w:w="9689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844"/>
            <w:gridCol w:w="4845"/>
          </w:tblGrid>
          <w:tr w:rsidR="009B411E"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Правило</w:t>
                </w:r>
              </w:p>
            </w:tc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Что проверяем</w:t>
                </w:r>
              </w:p>
            </w:tc>
          </w:tr>
          <w:tr w:rsidR="009B411E"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Именование</w:t>
                </w:r>
              </w:p>
            </w:tc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snake_case для функций и переменных, CamelCase для классов</w:t>
                </w:r>
              </w:p>
            </w:tc>
          </w:tr>
          <w:tr w:rsidR="009B411E"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Отступы</w:t>
                </w:r>
              </w:p>
            </w:tc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4 пробела, без табов</w:t>
                </w:r>
              </w:p>
            </w:tc>
          </w:tr>
          <w:tr w:rsidR="009B411E"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Длина строки</w:t>
                </w:r>
              </w:p>
            </w:tc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sdt>
                  <w:sdtPr>
                    <w:tag w:val="goog_rdk_0"/>
                    <w:id w:val="589406484"/>
                  </w:sdtPr>
                  <w:sdtEndPr/>
                  <w:sdtContent>
                    <w:r>
                      <w:rPr>
                        <w:rFonts w:ascii="Gungsuh" w:eastAsia="Gungsuh" w:hAnsi="Gungsuh" w:cs="Gungsuh"/>
                      </w:rPr>
                      <w:t xml:space="preserve">≤ 100 </w:t>
                    </w:r>
                    <w:proofErr w:type="spellStart"/>
                    <w:r>
                      <w:rPr>
                        <w:rFonts w:ascii="Gungsuh" w:eastAsia="Gungsuh" w:hAnsi="Gungsuh" w:cs="Gungsuh"/>
                      </w:rPr>
                      <w:t>символов</w:t>
                    </w:r>
                    <w:proofErr w:type="spellEnd"/>
                  </w:sdtContent>
                </w:sdt>
              </w:p>
            </w:tc>
          </w:tr>
          <w:tr w:rsidR="009B411E"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Docstrings (PEP 257)</w:t>
                </w:r>
              </w:p>
            </w:tc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у всех публичных функций и классов</w:t>
                </w:r>
              </w:p>
            </w:tc>
          </w:tr>
          <w:tr w:rsidR="009B411E"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Магические числа</w:t>
                </w:r>
              </w:p>
            </w:tc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вынесены в именованные константы</w:t>
                </w:r>
              </w:p>
            </w:tc>
          </w:tr>
          <w:tr w:rsidR="009B411E">
            <w:trPr>
              <w:trHeight w:val="486"/>
            </w:trPr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Длина функции</w:t>
                </w:r>
              </w:p>
            </w:tc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sdt>
                  <w:sdtPr>
                    <w:tag w:val="goog_rdk_1"/>
                    <w:id w:val="1172823268"/>
                  </w:sdtPr>
                  <w:sdtEndPr/>
                  <w:sdtContent>
                    <w:r>
                      <w:rPr>
                        <w:rFonts w:ascii="Gungsuh" w:eastAsia="Gungsuh" w:hAnsi="Gungsuh" w:cs="Gungsuh"/>
                      </w:rPr>
                      <w:t xml:space="preserve">≤ 40 </w:t>
                    </w:r>
                    <w:proofErr w:type="spellStart"/>
                    <w:r>
                      <w:rPr>
                        <w:rFonts w:ascii="Gungsuh" w:eastAsia="Gungsuh" w:hAnsi="Gungsuh" w:cs="Gungsuh"/>
                      </w:rPr>
                      <w:t>строк</w:t>
                    </w:r>
                    <w:proofErr w:type="spellEnd"/>
                  </w:sdtContent>
                </w:sdt>
              </w:p>
            </w:tc>
          </w:tr>
          <w:tr w:rsidR="009B411E"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Вложенность</w:t>
                </w:r>
              </w:p>
            </w:tc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sdt>
                  <w:sdtPr>
                    <w:tag w:val="goog_rdk_2"/>
                    <w:id w:val="-1559402138"/>
                  </w:sdtPr>
                  <w:sdtEndPr/>
                  <w:sdtContent>
                    <w:r>
                      <w:rPr>
                        <w:rFonts w:ascii="Gungsuh" w:eastAsia="Gungsuh" w:hAnsi="Gungsuh" w:cs="Gungsuh"/>
                      </w:rPr>
                      <w:t xml:space="preserve">≤ 3 </w:t>
                    </w:r>
                    <w:proofErr w:type="spellStart"/>
                    <w:r>
                      <w:rPr>
                        <w:rFonts w:ascii="Gungsuh" w:eastAsia="Gungsuh" w:hAnsi="Gungsuh" w:cs="Gungsuh"/>
                      </w:rPr>
                      <w:t>уровней</w:t>
                    </w:r>
                    <w:proofErr w:type="spellEnd"/>
                  </w:sdtContent>
                </w:sdt>
              </w:p>
            </w:tc>
          </w:tr>
          <w:tr w:rsidR="009B411E"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Импорты</w:t>
                </w:r>
              </w:p>
            </w:tc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сгруппированы, без лишних</w:t>
                </w:r>
              </w:p>
            </w:tc>
          </w:tr>
          <w:tr w:rsidR="009B411E"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Обработка исключений</w:t>
                </w:r>
              </w:p>
            </w:tc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не «глотать» через except: pass</w:t>
                </w:r>
              </w:p>
            </w:tc>
          </w:tr>
          <w:tr w:rsidR="009B411E" w:rsidRPr="00243E45"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Разделение логики и UI</w:t>
                </w:r>
              </w:p>
            </w:tc>
            <w:tc>
              <w:tcPr>
                <w:tcW w:w="484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B411E" w:rsidRPr="00243E45" w:rsidRDefault="00243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lang w:val="ru-RU"/>
                  </w:rPr>
                </w:pPr>
                <w:r>
                  <w:t>UI не вызывает data_access напрямую</w:t>
                </w:r>
              </w:p>
            </w:tc>
          </w:tr>
        </w:tbl>
      </w:sdtContent>
    </w:sdt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Шаг 2. Настройка инструментов статического анализа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Что сделать: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1. Установите анализаторы в проект:</w:t>
      </w:r>
      <w:r w:rsidRPr="00243E45">
        <w:rPr>
          <w:lang w:val="ru-RU"/>
        </w:rPr>
        <w:t xml:space="preserve"> </w:t>
      </w:r>
      <w:r>
        <w:t>flake</w:t>
      </w:r>
      <w:r w:rsidRPr="00243E45">
        <w:rPr>
          <w:lang w:val="ru-RU"/>
        </w:rPr>
        <w:t xml:space="preserve">8 </w:t>
      </w:r>
      <w:proofErr w:type="spellStart"/>
      <w:r>
        <w:t>pylint</w:t>
      </w:r>
      <w:proofErr w:type="spellEnd"/>
      <w:r w:rsidRPr="00243E45">
        <w:rPr>
          <w:lang w:val="ru-RU"/>
        </w:rPr>
        <w:t xml:space="preserve"> </w:t>
      </w:r>
      <w:r>
        <w:t>radon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lastRenderedPageBreak/>
        <w:t>3. Запустите анализ решения ().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4. Сохраните отчёт анализатора (список предупреждений и нарушений).</w:t>
      </w:r>
    </w:p>
    <w:p w:rsidR="009B411E" w:rsidRDefault="00243E45">
      <w:pPr>
        <w:spacing w:before="80" w:after="80" w:line="240" w:lineRule="auto"/>
        <w:ind w:left="567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pip install flake8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pylint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radon</w:t>
      </w:r>
    </w:p>
    <w:p w:rsidR="009B411E" w:rsidRDefault="009B411E">
      <w:pPr>
        <w:spacing w:before="80" w:after="80" w:line="240" w:lineRule="auto"/>
        <w:ind w:left="567"/>
        <w:rPr>
          <w:rFonts w:ascii="Courier New" w:eastAsia="Courier New" w:hAnsi="Courier New" w:cs="Courier New"/>
          <w:sz w:val="20"/>
          <w:szCs w:val="20"/>
        </w:rPr>
      </w:pPr>
    </w:p>
    <w:p w:rsidR="009B411E" w:rsidRDefault="00243E45">
      <w:pPr>
        <w:spacing w:before="80" w:after="80" w:line="240" w:lineRule="auto"/>
        <w:ind w:left="567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max-line-length = 100</w:t>
      </w:r>
    </w:p>
    <w:p w:rsidR="009B411E" w:rsidRDefault="00243E45">
      <w:pPr>
        <w:spacing w:before="80" w:after="80" w:line="240" w:lineRule="auto"/>
        <w:ind w:left="567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exclude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,__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pycache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__,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htmlcov,tests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/*</w:t>
      </w:r>
    </w:p>
    <w:p w:rsidR="009B411E" w:rsidRDefault="00243E45">
      <w:pPr>
        <w:spacing w:before="80" w:after="80" w:line="240" w:lineRule="auto"/>
        <w:ind w:left="567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ignore = E203, W503</w:t>
      </w:r>
    </w:p>
    <w:p w:rsidR="009B411E" w:rsidRDefault="009B411E">
      <w:pPr>
        <w:spacing w:before="80" w:after="80" w:line="240" w:lineRule="auto"/>
        <w:ind w:left="567"/>
        <w:rPr>
          <w:rFonts w:ascii="Courier New" w:eastAsia="Courier New" w:hAnsi="Courier New" w:cs="Courier New"/>
          <w:sz w:val="20"/>
          <w:szCs w:val="20"/>
        </w:rPr>
      </w:pPr>
    </w:p>
    <w:p w:rsidR="009B411E" w:rsidRDefault="00243E45">
      <w:pPr>
        <w:spacing w:before="80" w:after="80" w:line="240" w:lineRule="auto"/>
        <w:ind w:left="567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flake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8 .</w:t>
      </w:r>
      <w:proofErr w:type="gramEnd"/>
    </w:p>
    <w:p w:rsidR="009B411E" w:rsidRDefault="00243E45">
      <w:pPr>
        <w:spacing w:before="80" w:after="80" w:line="240" w:lineRule="auto"/>
        <w:ind w:left="567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pylint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data_access.py business_logic.py main.py</w:t>
      </w:r>
    </w:p>
    <w:p w:rsidR="009B411E" w:rsidRDefault="00243E45">
      <w:pPr>
        <w:spacing w:before="80" w:after="80" w:line="240" w:lineRule="auto"/>
        <w:ind w:left="567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radon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cc 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-s -a</w:t>
      </w:r>
    </w:p>
    <w:p w:rsidR="009B411E" w:rsidRDefault="009B411E">
      <w:pPr>
        <w:jc w:val="both"/>
      </w:pPr>
    </w:p>
    <w:p w:rsidR="009B411E" w:rsidRDefault="009B411E">
      <w:pPr>
        <w:jc w:val="both"/>
      </w:pPr>
    </w:p>
    <w:p w:rsidR="009B411E" w:rsidRDefault="009B411E">
      <w:pPr>
        <w:jc w:val="both"/>
      </w:pPr>
    </w:p>
    <w:p w:rsidR="009B411E" w:rsidRPr="00243E45" w:rsidRDefault="00243E45">
      <w:pPr>
        <w:jc w:val="both"/>
        <w:rPr>
          <w:lang w:val="ru-RU"/>
        </w:rPr>
      </w:pPr>
      <w:r>
        <w:tab/>
      </w:r>
      <w:r w:rsidRPr="00243E45">
        <w:rPr>
          <w:b/>
          <w:bCs/>
          <w:lang w:val="ru-RU"/>
        </w:rPr>
        <w:t>Шаг 3. Инспекция модуля доступа к данным (</w:t>
      </w:r>
      <w:r>
        <w:rPr>
          <w:b/>
          <w:bCs/>
        </w:rPr>
        <w:t>DAL</w:t>
      </w:r>
      <w:r w:rsidRPr="00243E45">
        <w:rPr>
          <w:b/>
          <w:bCs/>
          <w:lang w:val="ru-RU"/>
        </w:rPr>
        <w:t>)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Что сделать: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функции </w:t>
      </w:r>
      <w:proofErr w:type="spellStart"/>
      <w:r w:rsidRPr="00243E45">
        <w:rPr>
          <w:lang w:val="ru-RU"/>
        </w:rPr>
        <w:t>репозиториев</w:t>
      </w:r>
      <w:proofErr w:type="spellEnd"/>
      <w:r w:rsidRPr="00243E45">
        <w:rPr>
          <w:lang w:val="ru-RU"/>
        </w:rPr>
        <w:t xml:space="preserve"> в </w:t>
      </w:r>
      <w:r>
        <w:t>snake</w:t>
      </w:r>
      <w:r w:rsidRPr="00243E45">
        <w:rPr>
          <w:lang w:val="ru-RU"/>
        </w:rPr>
        <w:t>_</w:t>
      </w:r>
      <w:r>
        <w:t>case</w:t>
      </w:r>
      <w:r w:rsidRPr="00243E45">
        <w:rPr>
          <w:lang w:val="ru-RU"/>
        </w:rPr>
        <w:t xml:space="preserve">  </w:t>
      </w:r>
    </w:p>
    <w:p w:rsidR="009B411E" w:rsidRPr="00243E45" w:rsidRDefault="00243E45">
      <w:pPr>
        <w:jc w:val="both"/>
        <w:rPr>
          <w:lang w:val="ru-RU"/>
        </w:rPr>
      </w:pPr>
      <w:r>
        <w:t>SQL</w:t>
      </w:r>
      <w:r w:rsidRPr="00243E45">
        <w:rPr>
          <w:lang w:val="ru-RU"/>
        </w:rPr>
        <w:t xml:space="preserve">-запросы </w:t>
      </w:r>
      <w:proofErr w:type="spellStart"/>
      <w:r w:rsidRPr="00243E45">
        <w:rPr>
          <w:lang w:val="ru-RU"/>
        </w:rPr>
        <w:t>параметризованы</w:t>
      </w:r>
      <w:proofErr w:type="spellEnd"/>
      <w:r w:rsidRPr="00243E45">
        <w:rPr>
          <w:lang w:val="ru-RU"/>
        </w:rPr>
        <w:t xml:space="preserve"> </w:t>
      </w:r>
      <w:proofErr w:type="gramStart"/>
      <w:r w:rsidRPr="00243E45">
        <w:rPr>
          <w:lang w:val="ru-RU"/>
        </w:rPr>
        <w:t>через ?</w:t>
      </w:r>
      <w:proofErr w:type="gramEnd"/>
      <w:r w:rsidRPr="00243E45">
        <w:rPr>
          <w:lang w:val="ru-RU"/>
        </w:rPr>
        <w:t xml:space="preserve">  </w:t>
      </w:r>
    </w:p>
    <w:p w:rsidR="009B411E" w:rsidRPr="00243E45" w:rsidRDefault="00243E45">
      <w:pPr>
        <w:jc w:val="both"/>
        <w:rPr>
          <w:lang w:val="ru-RU"/>
        </w:rPr>
      </w:pPr>
      <w:r>
        <w:t>DB</w:t>
      </w:r>
      <w:r w:rsidRPr="00243E45">
        <w:rPr>
          <w:lang w:val="ru-RU"/>
        </w:rPr>
        <w:t>_</w:t>
      </w:r>
      <w:r>
        <w:t>NAME</w:t>
      </w:r>
      <w:r w:rsidRPr="00243E45">
        <w:rPr>
          <w:lang w:val="ru-RU"/>
        </w:rPr>
        <w:t xml:space="preserve"> = "</w:t>
      </w:r>
      <w:proofErr w:type="spellStart"/>
      <w:r>
        <w:t>vetclinic</w:t>
      </w:r>
      <w:proofErr w:type="spellEnd"/>
      <w:r w:rsidRPr="00243E45">
        <w:rPr>
          <w:lang w:val="ru-RU"/>
        </w:rPr>
        <w:t>.</w:t>
      </w:r>
      <w:proofErr w:type="spellStart"/>
      <w:r>
        <w:t>db</w:t>
      </w:r>
      <w:proofErr w:type="spellEnd"/>
      <w:r w:rsidRPr="00243E45">
        <w:rPr>
          <w:lang w:val="ru-RU"/>
        </w:rPr>
        <w:t xml:space="preserve">" вынесено в константу  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замечание: отсутствуют </w:t>
      </w:r>
      <w:proofErr w:type="spellStart"/>
      <w:r>
        <w:t>docstrings</w:t>
      </w:r>
      <w:proofErr w:type="spellEnd"/>
      <w:r w:rsidRPr="00243E45">
        <w:rPr>
          <w:lang w:val="ru-RU"/>
        </w:rPr>
        <w:t xml:space="preserve"> у функций — добавить.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Шаг 4. Инспекция модуля бизнес-логики (</w:t>
      </w:r>
      <w:r>
        <w:rPr>
          <w:b/>
          <w:bCs/>
        </w:rPr>
        <w:t>BLL</w:t>
      </w:r>
      <w:r w:rsidRPr="00243E45">
        <w:rPr>
          <w:b/>
          <w:bCs/>
          <w:lang w:val="ru-RU"/>
        </w:rPr>
        <w:t>)</w:t>
      </w:r>
    </w:p>
    <w:p w:rsidR="009B411E" w:rsidRDefault="00243E45">
      <w:pPr>
        <w:ind w:firstLine="709"/>
        <w:jc w:val="both"/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сделать</w:t>
      </w:r>
      <w:proofErr w:type="spellEnd"/>
      <w:r>
        <w:rPr>
          <w:b/>
          <w:bCs/>
        </w:rPr>
        <w:t>:</w:t>
      </w:r>
    </w:p>
    <w:p w:rsidR="009B411E" w:rsidRDefault="00243E45">
      <w:pPr>
        <w:jc w:val="both"/>
      </w:pPr>
      <w:proofErr w:type="spellStart"/>
      <w:r>
        <w:t>классы</w:t>
      </w:r>
      <w:proofErr w:type="spellEnd"/>
      <w:r>
        <w:t xml:space="preserve"> </w:t>
      </w:r>
      <w:proofErr w:type="spellStart"/>
      <w:r>
        <w:t>AppointmentService</w:t>
      </w:r>
      <w:proofErr w:type="spellEnd"/>
      <w:r>
        <w:t xml:space="preserve">, </w:t>
      </w:r>
      <w:proofErr w:type="spellStart"/>
      <w:r>
        <w:t>OrderService</w:t>
      </w:r>
      <w:proofErr w:type="spellEnd"/>
      <w:r>
        <w:t>, *Error в</w:t>
      </w:r>
      <w:r>
        <w:t xml:space="preserve"> </w:t>
      </w:r>
      <w:proofErr w:type="spellStart"/>
      <w:r>
        <w:t>CamelCase</w:t>
      </w:r>
      <w:proofErr w:type="spellEnd"/>
      <w:r>
        <w:t xml:space="preserve">  </w:t>
      </w:r>
    </w:p>
    <w:p w:rsidR="009B411E" w:rsidRDefault="00243E45">
      <w:pPr>
        <w:jc w:val="both"/>
      </w:pPr>
      <w:proofErr w:type="spellStart"/>
      <w:r>
        <w:t>функция</w:t>
      </w:r>
      <w:proofErr w:type="spellEnd"/>
      <w:r>
        <w:t xml:space="preserve"> </w:t>
      </w:r>
      <w:proofErr w:type="spellStart"/>
      <w:r>
        <w:t>validation_check</w:t>
      </w:r>
      <w:proofErr w:type="spellEnd"/>
      <w:r>
        <w:t xml:space="preserve"> в </w:t>
      </w:r>
      <w:proofErr w:type="spellStart"/>
      <w:r>
        <w:t>snake_case</w:t>
      </w:r>
      <w:proofErr w:type="spellEnd"/>
      <w:r>
        <w:t xml:space="preserve">  </w:t>
      </w:r>
    </w:p>
    <w:p w:rsidR="009B411E" w:rsidRPr="00243E45" w:rsidRDefault="00243E45">
      <w:pPr>
        <w:jc w:val="both"/>
        <w:rPr>
          <w:lang w:val="ru-RU"/>
        </w:rPr>
      </w:pPr>
      <w:sdt>
        <w:sdtPr>
          <w:tag w:val="goog_rdk_4"/>
          <w:id w:val="1045184118"/>
        </w:sdtPr>
        <w:sdtEndPr/>
        <w:sdtContent>
          <w:r w:rsidRPr="00243E45">
            <w:rPr>
              <w:rFonts w:ascii="Gungsuh" w:eastAsia="Gungsuh" w:hAnsi="Gungsuh" w:cs="Gungsuh"/>
              <w:lang w:val="ru-RU"/>
            </w:rPr>
            <w:t xml:space="preserve">замечание 1: переменная </w:t>
          </w:r>
          <w:r>
            <w:rPr>
              <w:rFonts w:ascii="Gungsuh" w:eastAsia="Gungsuh" w:hAnsi="Gungsuh" w:cs="Gungsuh"/>
            </w:rPr>
            <w:t>validate</w:t>
          </w:r>
          <w:r w:rsidRPr="00243E45">
            <w:rPr>
              <w:rFonts w:ascii="Gungsuh" w:eastAsia="Gungsuh" w:hAnsi="Gungsuh" w:cs="Gungsuh"/>
              <w:lang w:val="ru-RU"/>
            </w:rPr>
            <w:t xml:space="preserve"> внутри </w:t>
          </w:r>
          <w:r>
            <w:rPr>
              <w:rFonts w:ascii="Gungsuh" w:eastAsia="Gungsuh" w:hAnsi="Gungsuh" w:cs="Gungsuh"/>
            </w:rPr>
            <w:t>validation</w:t>
          </w:r>
          <w:r w:rsidRPr="00243E45">
            <w:rPr>
              <w:rFonts w:ascii="Gungsuh" w:eastAsia="Gungsuh" w:hAnsi="Gungsuh" w:cs="Gungsuh"/>
              <w:lang w:val="ru-RU"/>
            </w:rPr>
            <w:t>_</w:t>
          </w:r>
          <w:r>
            <w:rPr>
              <w:rFonts w:ascii="Gungsuh" w:eastAsia="Gungsuh" w:hAnsi="Gungsuh" w:cs="Gungsuh"/>
            </w:rPr>
            <w:t>check</w:t>
          </w:r>
          <w:r w:rsidRPr="00243E45">
            <w:rPr>
              <w:rFonts w:ascii="Gungsuh" w:eastAsia="Gungsuh" w:hAnsi="Gungsuh" w:cs="Gungsuh"/>
              <w:lang w:val="ru-RU"/>
            </w:rPr>
            <w:t xml:space="preserve"> названа некорректно → переименовать в </w:t>
          </w:r>
          <w:r>
            <w:rPr>
              <w:rFonts w:ascii="Gungsuh" w:eastAsia="Gungsuh" w:hAnsi="Gungsuh" w:cs="Gungsuh"/>
            </w:rPr>
            <w:t>parsed</w:t>
          </w:r>
          <w:r w:rsidRPr="00243E45">
            <w:rPr>
              <w:rFonts w:ascii="Gungsuh" w:eastAsia="Gungsuh" w:hAnsi="Gungsuh" w:cs="Gungsuh"/>
              <w:lang w:val="ru-RU"/>
            </w:rPr>
            <w:t>_</w:t>
          </w:r>
          <w:proofErr w:type="spellStart"/>
          <w:r>
            <w:rPr>
              <w:rFonts w:ascii="Gungsuh" w:eastAsia="Gungsuh" w:hAnsi="Gungsuh" w:cs="Gungsuh"/>
            </w:rPr>
            <w:t>dt</w:t>
          </w:r>
          <w:proofErr w:type="spellEnd"/>
          <w:r w:rsidRPr="00243E45">
            <w:rPr>
              <w:rFonts w:ascii="Gungsuh" w:eastAsia="Gungsuh" w:hAnsi="Gungsuh" w:cs="Gungsuh"/>
              <w:lang w:val="ru-RU"/>
            </w:rPr>
            <w:t>.</w:t>
          </w:r>
        </w:sdtContent>
      </w:sdt>
    </w:p>
    <w:p w:rsidR="009B411E" w:rsidRPr="00243E45" w:rsidRDefault="00243E45">
      <w:pPr>
        <w:jc w:val="both"/>
        <w:rPr>
          <w:lang w:val="ru-RU"/>
        </w:rPr>
      </w:pPr>
      <w:sdt>
        <w:sdtPr>
          <w:tag w:val="goog_rdk_5"/>
          <w:id w:val="-1209627453"/>
        </w:sdtPr>
        <w:sdtEndPr/>
        <w:sdtContent>
          <w:r w:rsidRPr="00243E45">
            <w:rPr>
              <w:rFonts w:ascii="Gungsuh" w:eastAsia="Gungsuh" w:hAnsi="Gungsuh" w:cs="Gungsuh"/>
              <w:lang w:val="ru-RU"/>
            </w:rPr>
            <w:t xml:space="preserve">замечание 2: магические числа 10 и 0.9 в </w:t>
          </w:r>
          <w:r>
            <w:rPr>
              <w:rFonts w:ascii="Gungsuh" w:eastAsia="Gungsuh" w:hAnsi="Gungsuh" w:cs="Gungsuh"/>
            </w:rPr>
            <w:t>calculate</w:t>
          </w:r>
          <w:r w:rsidRPr="00243E45">
            <w:rPr>
              <w:rFonts w:ascii="Gungsuh" w:eastAsia="Gungsuh" w:hAnsi="Gungsuh" w:cs="Gungsuh"/>
              <w:lang w:val="ru-RU"/>
            </w:rPr>
            <w:t>_</w:t>
          </w:r>
          <w:r>
            <w:rPr>
              <w:rFonts w:ascii="Gungsuh" w:eastAsia="Gungsuh" w:hAnsi="Gungsuh" w:cs="Gungsuh"/>
            </w:rPr>
            <w:t>order</w:t>
          </w:r>
          <w:r w:rsidRPr="00243E45">
            <w:rPr>
              <w:rFonts w:ascii="Gungsuh" w:eastAsia="Gungsuh" w:hAnsi="Gungsuh" w:cs="Gungsuh"/>
              <w:lang w:val="ru-RU"/>
            </w:rPr>
            <w:t xml:space="preserve"> → вынести в </w:t>
          </w:r>
          <w:r>
            <w:rPr>
              <w:rFonts w:ascii="Gungsuh" w:eastAsia="Gungsuh" w:hAnsi="Gungsuh" w:cs="Gungsuh"/>
            </w:rPr>
            <w:t>DISCOUNT</w:t>
          </w:r>
          <w:r w:rsidRPr="00243E45">
            <w:rPr>
              <w:rFonts w:ascii="Gungsuh" w:eastAsia="Gungsuh" w:hAnsi="Gungsuh" w:cs="Gungsuh"/>
              <w:lang w:val="ru-RU"/>
            </w:rPr>
            <w:t>_</w:t>
          </w:r>
          <w:r>
            <w:rPr>
              <w:rFonts w:ascii="Gungsuh" w:eastAsia="Gungsuh" w:hAnsi="Gungsuh" w:cs="Gungsuh"/>
            </w:rPr>
            <w:t>THRESHOLD</w:t>
          </w:r>
          <w:r w:rsidRPr="00243E45">
            <w:rPr>
              <w:rFonts w:ascii="Gungsuh" w:eastAsia="Gungsuh" w:hAnsi="Gungsuh" w:cs="Gungsuh"/>
              <w:lang w:val="ru-RU"/>
            </w:rPr>
            <w:t xml:space="preserve"> и </w:t>
          </w:r>
          <w:r>
            <w:rPr>
              <w:rFonts w:ascii="Gungsuh" w:eastAsia="Gungsuh" w:hAnsi="Gungsuh" w:cs="Gungsuh"/>
            </w:rPr>
            <w:t>DISCOUNT</w:t>
          </w:r>
          <w:r w:rsidRPr="00243E45">
            <w:rPr>
              <w:rFonts w:ascii="Gungsuh" w:eastAsia="Gungsuh" w:hAnsi="Gungsuh" w:cs="Gungsuh"/>
              <w:lang w:val="ru-RU"/>
            </w:rPr>
            <w:t>_</w:t>
          </w:r>
          <w:r>
            <w:rPr>
              <w:rFonts w:ascii="Gungsuh" w:eastAsia="Gungsuh" w:hAnsi="Gungsuh" w:cs="Gungsuh"/>
            </w:rPr>
            <w:t>RATE</w:t>
          </w:r>
          <w:r w:rsidRPr="00243E45">
            <w:rPr>
              <w:rFonts w:ascii="Gungsuh" w:eastAsia="Gungsuh" w:hAnsi="Gungsuh" w:cs="Gungsuh"/>
              <w:lang w:val="ru-RU"/>
            </w:rPr>
            <w:t>.</w:t>
          </w:r>
        </w:sdtContent>
      </w:sdt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замечание 3: отсутствуют </w:t>
      </w:r>
      <w:proofErr w:type="spellStart"/>
      <w:r>
        <w:t>docstrings</w:t>
      </w:r>
      <w:proofErr w:type="spellEnd"/>
      <w:r w:rsidRPr="00243E45">
        <w:rPr>
          <w:lang w:val="ru-RU"/>
        </w:rPr>
        <w:t xml:space="preserve"> у классов и методов.</w:t>
      </w:r>
    </w:p>
    <w:p w:rsidR="009B411E" w:rsidRDefault="00243E45">
      <w:pPr>
        <w:jc w:val="both"/>
      </w:pPr>
      <w:proofErr w:type="spellStart"/>
      <w:r>
        <w:lastRenderedPageBreak/>
        <w:t>исключения</w:t>
      </w:r>
      <w:proofErr w:type="spellEnd"/>
      <w:r>
        <w:t xml:space="preserve"> </w:t>
      </w:r>
      <w:proofErr w:type="spellStart"/>
      <w:r>
        <w:t>Specialist</w:t>
      </w:r>
      <w:r>
        <w:t>NotAvailableError</w:t>
      </w:r>
      <w:proofErr w:type="spellEnd"/>
      <w:r>
        <w:t xml:space="preserve">, </w:t>
      </w:r>
      <w:proofErr w:type="spellStart"/>
      <w:r>
        <w:t>InsufficientStockError</w:t>
      </w:r>
      <w:proofErr w:type="spellEnd"/>
      <w:r>
        <w:t xml:space="preserve">, </w:t>
      </w:r>
      <w:proofErr w:type="spellStart"/>
      <w:r>
        <w:t>ValidationError</w:t>
      </w:r>
      <w:proofErr w:type="spellEnd"/>
      <w:r>
        <w:t xml:space="preserve"> — </w:t>
      </w: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к</w:t>
      </w:r>
      <w:r>
        <w:t>орректно</w:t>
      </w:r>
      <w:proofErr w:type="spellEnd"/>
      <w:r>
        <w:t xml:space="preserve">  </w:t>
      </w:r>
    </w:p>
    <w:p w:rsidR="009B411E" w:rsidRDefault="009B411E">
      <w:pPr>
        <w:jc w:val="both"/>
      </w:pP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Шаг 5. Инспекция модуля представления (</w:t>
      </w:r>
      <w:r>
        <w:rPr>
          <w:b/>
          <w:bCs/>
        </w:rPr>
        <w:t>Presentation</w:t>
      </w:r>
      <w:r w:rsidRPr="00243E45">
        <w:rPr>
          <w:b/>
          <w:bCs/>
          <w:lang w:val="ru-RU"/>
        </w:rPr>
        <w:t>)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Что сделать: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бизнес-логика в </w:t>
      </w:r>
      <w:r>
        <w:t>UI</w:t>
      </w:r>
      <w:r w:rsidRPr="00243E45">
        <w:rPr>
          <w:lang w:val="ru-RU"/>
        </w:rPr>
        <w:t xml:space="preserve"> отсутствует — все проверки в сервисах, </w:t>
      </w:r>
      <w:r>
        <w:t>UI</w:t>
      </w:r>
      <w:r w:rsidRPr="00243E45">
        <w:rPr>
          <w:lang w:val="ru-RU"/>
        </w:rPr>
        <w:t xml:space="preserve"> только ловит исключения и показывает сообщения  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замечание: отсутствует </w:t>
      </w:r>
      <w:proofErr w:type="spellStart"/>
      <w:r>
        <w:t>docstring</w:t>
      </w:r>
      <w:proofErr w:type="spellEnd"/>
      <w:r w:rsidRPr="00243E45">
        <w:rPr>
          <w:lang w:val="ru-RU"/>
        </w:rPr>
        <w:t xml:space="preserve"> у класса </w:t>
      </w:r>
      <w:r>
        <w:rPr>
          <w:lang w:val="en-US"/>
        </w:rPr>
        <w:t>TechRepair</w:t>
      </w:r>
      <w:bookmarkStart w:id="0" w:name="_GoBack"/>
      <w:bookmarkEnd w:id="0"/>
      <w:r>
        <w:t>App</w:t>
      </w:r>
      <w:r w:rsidRPr="00243E45">
        <w:rPr>
          <w:lang w:val="ru-RU"/>
        </w:rPr>
        <w:t xml:space="preserve">; обработчик </w:t>
      </w:r>
      <w:r>
        <w:t>on</w:t>
      </w:r>
      <w:r w:rsidRPr="00243E45">
        <w:rPr>
          <w:lang w:val="ru-RU"/>
        </w:rPr>
        <w:t>_</w:t>
      </w:r>
      <w:r>
        <w:t>book</w:t>
      </w:r>
      <w:r w:rsidRPr="00243E45">
        <w:rPr>
          <w:lang w:val="ru-RU"/>
        </w:rPr>
        <w:t xml:space="preserve"> можно разделить на 2 функции, но необязательно.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 xml:space="preserve">Шаг 6. Ручное </w:t>
      </w:r>
      <w:proofErr w:type="spellStart"/>
      <w:r w:rsidRPr="00243E45">
        <w:rPr>
          <w:b/>
          <w:bCs/>
          <w:lang w:val="ru-RU"/>
        </w:rPr>
        <w:t>ревью</w:t>
      </w:r>
      <w:proofErr w:type="spellEnd"/>
      <w:r w:rsidRPr="00243E45">
        <w:rPr>
          <w:b/>
          <w:bCs/>
          <w:lang w:val="ru-RU"/>
        </w:rPr>
        <w:t xml:space="preserve"> кода по дефектам этапа 3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Что сделать: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1. Возьмите журнал дефектов из этапа 3 (тестирование).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2. Для каждого дефе</w:t>
      </w:r>
      <w:r w:rsidRPr="00243E45">
        <w:rPr>
          <w:lang w:val="ru-RU"/>
        </w:rPr>
        <w:t>кта проанализируйте его первопричину в коде.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3. Классифицируйте: логическая ошибка, нарушение стандарта, архитектурная проблема.</w:t>
      </w:r>
    </w:p>
    <w:p w:rsidR="009B411E" w:rsidRPr="00243E45" w:rsidRDefault="00243E45">
      <w:pPr>
        <w:jc w:val="both"/>
        <w:rPr>
          <w:lang w:val="ru-RU"/>
        </w:rPr>
      </w:pPr>
      <w:sdt>
        <w:sdtPr>
          <w:tag w:val="goog_rdk_6"/>
          <w:id w:val="-1566536374"/>
        </w:sdtPr>
        <w:sdtEndPr/>
        <w:sdtContent>
          <w:r w:rsidRPr="00243E45">
            <w:rPr>
              <w:rFonts w:ascii="Gungsuh" w:eastAsia="Gungsuh" w:hAnsi="Gungsuh" w:cs="Gungsuh"/>
              <w:lang w:val="ru-RU"/>
            </w:rPr>
            <w:t>4. Зафиксируйте связь «дефект этапа 3 → замечание инспекции этапа 4».</w:t>
          </w:r>
        </w:sdtContent>
      </w:sdt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5. Предложите исправление для каждой первопричины.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jc w:val="both"/>
        <w:rPr>
          <w:lang w:val="ru-RU"/>
        </w:rPr>
      </w:pPr>
      <w:r>
        <w:t>DEF</w:t>
      </w:r>
      <w:r w:rsidRPr="00243E45">
        <w:rPr>
          <w:lang w:val="ru-RU"/>
        </w:rPr>
        <w:t>-01 пустая дата</w:t>
      </w:r>
      <w:r w:rsidRPr="00243E45">
        <w:rPr>
          <w:lang w:val="ru-RU"/>
        </w:rPr>
        <w:tab/>
        <w:t xml:space="preserve">не было </w:t>
      </w:r>
      <w:r>
        <w:t>validation</w:t>
      </w:r>
      <w:r w:rsidRPr="00243E45">
        <w:rPr>
          <w:lang w:val="ru-RU"/>
        </w:rPr>
        <w:t>_</w:t>
      </w:r>
      <w:r>
        <w:t>check</w:t>
      </w:r>
      <w:r w:rsidRPr="00243E45">
        <w:rPr>
          <w:lang w:val="ru-RU"/>
        </w:rPr>
        <w:tab/>
        <w:t xml:space="preserve">не было </w:t>
      </w:r>
      <w:proofErr w:type="spellStart"/>
      <w:r w:rsidRPr="00243E45">
        <w:rPr>
          <w:lang w:val="ru-RU"/>
        </w:rPr>
        <w:t>валидации</w:t>
      </w:r>
      <w:proofErr w:type="spellEnd"/>
      <w:r w:rsidRPr="00243E45">
        <w:rPr>
          <w:lang w:val="ru-RU"/>
        </w:rPr>
        <w:t xml:space="preserve"> формата</w:t>
      </w:r>
      <w:r w:rsidRPr="00243E45">
        <w:rPr>
          <w:lang w:val="ru-RU"/>
        </w:rPr>
        <w:tab/>
        <w:t xml:space="preserve">Добавлена функция </w:t>
      </w:r>
      <w:r>
        <w:t>validation</w:t>
      </w:r>
      <w:r w:rsidRPr="00243E45">
        <w:rPr>
          <w:lang w:val="ru-RU"/>
        </w:rPr>
        <w:t>_</w:t>
      </w:r>
      <w:r>
        <w:t>check</w:t>
      </w:r>
      <w:r w:rsidRPr="00243E45">
        <w:rPr>
          <w:lang w:val="ru-RU"/>
        </w:rPr>
        <w:t xml:space="preserve"> (было сделано при разработке)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 xml:space="preserve">Шаг 7. Анализ </w:t>
      </w:r>
      <w:r>
        <w:rPr>
          <w:b/>
          <w:bCs/>
        </w:rPr>
        <w:t>code</w:t>
      </w:r>
      <w:r w:rsidRPr="00243E45">
        <w:rPr>
          <w:b/>
          <w:bCs/>
          <w:lang w:val="ru-RU"/>
        </w:rPr>
        <w:t xml:space="preserve"> </w:t>
      </w:r>
      <w:r>
        <w:rPr>
          <w:b/>
          <w:bCs/>
        </w:rPr>
        <w:t>smells</w:t>
      </w:r>
      <w:r w:rsidRPr="00243E45">
        <w:rPr>
          <w:b/>
          <w:bCs/>
          <w:lang w:val="ru-RU"/>
        </w:rPr>
        <w:t xml:space="preserve"> и метрик качества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Что сделать: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1. Идентифицируйте </w:t>
      </w:r>
      <w:r>
        <w:t>code</w:t>
      </w:r>
      <w:r w:rsidRPr="00243E45">
        <w:rPr>
          <w:lang w:val="ru-RU"/>
        </w:rPr>
        <w:t xml:space="preserve"> </w:t>
      </w:r>
      <w:r>
        <w:t>smells</w:t>
      </w:r>
      <w:r w:rsidRPr="00243E45">
        <w:rPr>
          <w:lang w:val="ru-RU"/>
        </w:rPr>
        <w:t>: длинные методы, дублирование, «бож</w:t>
      </w:r>
      <w:r w:rsidRPr="00243E45">
        <w:rPr>
          <w:lang w:val="ru-RU"/>
        </w:rPr>
        <w:t>ественные классы», магические числа.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lastRenderedPageBreak/>
        <w:t>2. Измерьте цикломатическую сложность для ключевых методов (цель: не более 10).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3. Оцените связность и зацепление модулей.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4. Сопоставьте покрытие тестами (из этапа 3) с результатами инспекции.</w:t>
      </w:r>
    </w:p>
    <w:p w:rsidR="009B411E" w:rsidRDefault="00243E45">
      <w:pPr>
        <w:jc w:val="both"/>
      </w:pPr>
      <w:r>
        <w:t xml:space="preserve">5. </w:t>
      </w: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 xml:space="preserve"> </w:t>
      </w:r>
      <w:proofErr w:type="spellStart"/>
      <w:r>
        <w:t>метрик</w:t>
      </w:r>
      <w:proofErr w:type="spellEnd"/>
      <w:r>
        <w:t>.</w:t>
      </w:r>
    </w:p>
    <w:tbl>
      <w:tblPr>
        <w:tblStyle w:val="affc"/>
        <w:tblW w:w="96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9B411E">
        <w:trPr>
          <w:jc w:val="center"/>
        </w:trPr>
        <w:tc>
          <w:tcPr>
            <w:tcW w:w="1938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1938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Цикл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b/>
                <w:bCs/>
                <w:sz w:val="24"/>
                <w:szCs w:val="24"/>
              </w:rPr>
              <w:t>сложность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макс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38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Длина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метода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макс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38" w:type="dxa"/>
            <w:shd w:val="clear" w:color="auto" w:fill="D9E2F3"/>
          </w:tcPr>
          <w:p w:rsidR="009B411E" w:rsidRDefault="00243E4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Code smells</w:t>
            </w:r>
          </w:p>
        </w:tc>
        <w:tc>
          <w:tcPr>
            <w:tcW w:w="1938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Покрытие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тестами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9B411E">
        <w:trPr>
          <w:trHeight w:val="306"/>
          <w:jc w:val="center"/>
        </w:trPr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>data_access.py</w:t>
            </w:r>
          </w:p>
        </w:tc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>3</w:t>
            </w:r>
          </w:p>
        </w:tc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строк</w:t>
            </w:r>
            <w:proofErr w:type="spellEnd"/>
          </w:p>
        </w:tc>
        <w:tc>
          <w:tcPr>
            <w:tcW w:w="1938" w:type="dxa"/>
          </w:tcPr>
          <w:p w:rsidR="009B411E" w:rsidRDefault="00243E45">
            <w:r>
              <w:t>B</w:t>
            </w:r>
          </w:p>
        </w:tc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>85</w:t>
            </w:r>
          </w:p>
        </w:tc>
      </w:tr>
      <w:tr w:rsidR="009B411E">
        <w:trPr>
          <w:jc w:val="center"/>
        </w:trPr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>business_logic.py</w:t>
            </w:r>
          </w:p>
        </w:tc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>5</w:t>
            </w:r>
          </w:p>
        </w:tc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 xml:space="preserve">22 </w:t>
            </w:r>
            <w:proofErr w:type="spellStart"/>
            <w:r>
              <w:rPr>
                <w:sz w:val="24"/>
                <w:szCs w:val="24"/>
              </w:rPr>
              <w:t>строк</w:t>
            </w:r>
            <w:proofErr w:type="spellEnd"/>
          </w:p>
        </w:tc>
        <w:tc>
          <w:tcPr>
            <w:tcW w:w="1938" w:type="dxa"/>
          </w:tcPr>
          <w:p w:rsidR="009B411E" w:rsidRDefault="00243E45">
            <w:r>
              <w:t>B</w:t>
            </w:r>
          </w:p>
        </w:tc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>96</w:t>
            </w:r>
          </w:p>
        </w:tc>
      </w:tr>
      <w:tr w:rsidR="009B411E">
        <w:trPr>
          <w:jc w:val="center"/>
        </w:trPr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>main.py</w:t>
            </w:r>
          </w:p>
        </w:tc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>6</w:t>
            </w:r>
          </w:p>
        </w:tc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строк</w:t>
            </w:r>
            <w:proofErr w:type="spellEnd"/>
          </w:p>
        </w:tc>
        <w:tc>
          <w:tcPr>
            <w:tcW w:w="1938" w:type="dxa"/>
          </w:tcPr>
          <w:p w:rsidR="009B411E" w:rsidRDefault="00243E45">
            <w:r>
              <w:t>B</w:t>
            </w:r>
          </w:p>
        </w:tc>
        <w:tc>
          <w:tcPr>
            <w:tcW w:w="1938" w:type="dxa"/>
          </w:tcPr>
          <w:p w:rsidR="009B411E" w:rsidRDefault="00243E45">
            <w:r>
              <w:rPr>
                <w:sz w:val="24"/>
                <w:szCs w:val="24"/>
              </w:rPr>
              <w:t>-</w:t>
            </w:r>
          </w:p>
        </w:tc>
      </w:tr>
    </w:tbl>
    <w:p w:rsidR="009B411E" w:rsidRDefault="009B411E">
      <w:pPr>
        <w:jc w:val="both"/>
      </w:pP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Шаг 10. Повторная проверка и завершение этапа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b/>
          <w:bCs/>
          <w:lang w:val="ru-RU"/>
        </w:rPr>
        <w:t>Что сделать: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1. Запустите статический анализ повторно — убедитесь, что критические нарушения устранены.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2. Запустите тесты из этапа 3 — убедитесь, что </w:t>
      </w:r>
      <w:proofErr w:type="spellStart"/>
      <w:r w:rsidRPr="00243E45">
        <w:rPr>
          <w:lang w:val="ru-RU"/>
        </w:rPr>
        <w:t>рефакторинг</w:t>
      </w:r>
      <w:proofErr w:type="spellEnd"/>
      <w:r w:rsidRPr="00243E45">
        <w:rPr>
          <w:lang w:val="ru-RU"/>
        </w:rPr>
        <w:t xml:space="preserve"> не нарушил функциональность.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3. Зафиксируйте исправления в </w:t>
      </w:r>
      <w:proofErr w:type="spellStart"/>
      <w:r>
        <w:t>Git</w:t>
      </w:r>
      <w:proofErr w:type="spellEnd"/>
      <w:r w:rsidRPr="00243E45">
        <w:rPr>
          <w:lang w:val="ru-RU"/>
        </w:rPr>
        <w:t xml:space="preserve"> с осмысленными </w:t>
      </w:r>
      <w:proofErr w:type="spellStart"/>
      <w:r w:rsidRPr="00243E45">
        <w:rPr>
          <w:lang w:val="ru-RU"/>
        </w:rPr>
        <w:t>коммитами</w:t>
      </w:r>
      <w:proofErr w:type="spellEnd"/>
      <w:r w:rsidRPr="00243E45">
        <w:rPr>
          <w:lang w:val="ru-RU"/>
        </w:rPr>
        <w:t xml:space="preserve"> (</w:t>
      </w:r>
      <w:proofErr w:type="gramStart"/>
      <w:r>
        <w:t>refa</w:t>
      </w:r>
      <w:r>
        <w:t>ctor</w:t>
      </w:r>
      <w:r w:rsidRPr="00243E45">
        <w:rPr>
          <w:lang w:val="ru-RU"/>
        </w:rPr>
        <w:t>:,</w:t>
      </w:r>
      <w:proofErr w:type="gramEnd"/>
      <w:r w:rsidRPr="00243E45">
        <w:rPr>
          <w:lang w:val="ru-RU"/>
        </w:rPr>
        <w:t xml:space="preserve"> </w:t>
      </w:r>
      <w:r>
        <w:t>style</w:t>
      </w:r>
      <w:r w:rsidRPr="00243E45">
        <w:rPr>
          <w:lang w:val="ru-RU"/>
        </w:rPr>
        <w:t xml:space="preserve">:, </w:t>
      </w:r>
      <w:r>
        <w:t>docs</w:t>
      </w:r>
      <w:r w:rsidRPr="00243E45">
        <w:rPr>
          <w:lang w:val="ru-RU"/>
        </w:rPr>
        <w:t>:).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4. Сформируйте итоговый отчёт по учебной практике: объединение этапов 1–4.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5. Подготовьте материалы к защите практики.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Пример (тема «Библиотека»): повторный анализ </w:t>
      </w:r>
      <w:r>
        <w:t>Roslyn</w:t>
      </w:r>
      <w:r w:rsidRPr="00243E45">
        <w:rPr>
          <w:lang w:val="ru-RU"/>
        </w:rPr>
        <w:t xml:space="preserve">: 0 </w:t>
      </w:r>
      <w:r>
        <w:t>errors</w:t>
      </w:r>
      <w:r w:rsidRPr="00243E45">
        <w:rPr>
          <w:lang w:val="ru-RU"/>
        </w:rPr>
        <w:t xml:space="preserve">, 3 </w:t>
      </w:r>
      <w:r>
        <w:t>warnings</w:t>
      </w:r>
      <w:r w:rsidRPr="00243E45">
        <w:rPr>
          <w:lang w:val="ru-RU"/>
        </w:rPr>
        <w:t xml:space="preserve"> (несущественные); все тесты этапа 3 прох</w:t>
      </w:r>
      <w:r w:rsidRPr="00243E45">
        <w:rPr>
          <w:lang w:val="ru-RU"/>
        </w:rPr>
        <w:t xml:space="preserve">одят; </w:t>
      </w:r>
      <w:proofErr w:type="spellStart"/>
      <w:r w:rsidRPr="00243E45">
        <w:rPr>
          <w:lang w:val="ru-RU"/>
        </w:rPr>
        <w:t>коммиты</w:t>
      </w:r>
      <w:proofErr w:type="spellEnd"/>
      <w:r w:rsidRPr="00243E45">
        <w:rPr>
          <w:lang w:val="ru-RU"/>
        </w:rPr>
        <w:t>: «</w:t>
      </w:r>
      <w:r>
        <w:t>refactor</w:t>
      </w:r>
      <w:r w:rsidRPr="00243E45">
        <w:rPr>
          <w:lang w:val="ru-RU"/>
        </w:rPr>
        <w:t xml:space="preserve">: </w:t>
      </w:r>
      <w:r>
        <w:t>extract</w:t>
      </w:r>
      <w:r w:rsidRPr="00243E45">
        <w:rPr>
          <w:lang w:val="ru-RU"/>
        </w:rPr>
        <w:t xml:space="preserve"> </w:t>
      </w:r>
      <w:r>
        <w:t>validation</w:t>
      </w:r>
      <w:r w:rsidRPr="00243E45">
        <w:rPr>
          <w:lang w:val="ru-RU"/>
        </w:rPr>
        <w:t xml:space="preserve"> </w:t>
      </w:r>
      <w:r>
        <w:t>in</w:t>
      </w:r>
      <w:r w:rsidRPr="00243E45">
        <w:rPr>
          <w:lang w:val="ru-RU"/>
        </w:rPr>
        <w:t xml:space="preserve"> </w:t>
      </w:r>
      <w:proofErr w:type="spellStart"/>
      <w:r>
        <w:t>LoanService</w:t>
      </w:r>
      <w:proofErr w:type="spellEnd"/>
      <w:r w:rsidRPr="00243E45">
        <w:rPr>
          <w:lang w:val="ru-RU"/>
        </w:rPr>
        <w:t>», «</w:t>
      </w:r>
      <w:r>
        <w:t>style</w:t>
      </w:r>
      <w:r w:rsidRPr="00243E45">
        <w:rPr>
          <w:lang w:val="ru-RU"/>
        </w:rPr>
        <w:t xml:space="preserve">: </w:t>
      </w:r>
      <w:r>
        <w:t>add</w:t>
      </w:r>
      <w:r w:rsidRPr="00243E45">
        <w:rPr>
          <w:lang w:val="ru-RU"/>
        </w:rPr>
        <w:t xml:space="preserve"> </w:t>
      </w:r>
      <w:r>
        <w:t>XML</w:t>
      </w:r>
      <w:r w:rsidRPr="00243E45">
        <w:rPr>
          <w:lang w:val="ru-RU"/>
        </w:rPr>
        <w:t>-</w:t>
      </w:r>
      <w:r>
        <w:t>comments</w:t>
      </w:r>
      <w:r w:rsidRPr="00243E45">
        <w:rPr>
          <w:lang w:val="ru-RU"/>
        </w:rPr>
        <w:t xml:space="preserve"> </w:t>
      </w:r>
      <w:r>
        <w:t>to</w:t>
      </w:r>
      <w:r w:rsidRPr="00243E45">
        <w:rPr>
          <w:lang w:val="ru-RU"/>
        </w:rPr>
        <w:t xml:space="preserve"> </w:t>
      </w:r>
      <w:r>
        <w:t>DAL</w:t>
      </w:r>
      <w:r w:rsidRPr="00243E45">
        <w:rPr>
          <w:lang w:val="ru-RU"/>
        </w:rPr>
        <w:t>», «</w:t>
      </w:r>
      <w:r>
        <w:t>fix</w:t>
      </w:r>
      <w:r w:rsidRPr="00243E45">
        <w:rPr>
          <w:lang w:val="ru-RU"/>
        </w:rPr>
        <w:t xml:space="preserve">: </w:t>
      </w:r>
      <w:r>
        <w:t>move</w:t>
      </w:r>
      <w:r w:rsidRPr="00243E45">
        <w:rPr>
          <w:lang w:val="ru-RU"/>
        </w:rPr>
        <w:t xml:space="preserve"> </w:t>
      </w:r>
      <w:r>
        <w:t>business</w:t>
      </w:r>
      <w:r w:rsidRPr="00243E45">
        <w:rPr>
          <w:lang w:val="ru-RU"/>
        </w:rPr>
        <w:t xml:space="preserve"> </w:t>
      </w:r>
      <w:r>
        <w:t>logic</w:t>
      </w:r>
      <w:r w:rsidRPr="00243E45">
        <w:rPr>
          <w:lang w:val="ru-RU"/>
        </w:rPr>
        <w:t xml:space="preserve"> </w:t>
      </w:r>
      <w:r>
        <w:t>from</w:t>
      </w:r>
      <w:r w:rsidRPr="00243E45">
        <w:rPr>
          <w:lang w:val="ru-RU"/>
        </w:rPr>
        <w:t xml:space="preserve"> </w:t>
      </w:r>
      <w:r>
        <w:t>code</w:t>
      </w:r>
      <w:r w:rsidRPr="00243E45">
        <w:rPr>
          <w:lang w:val="ru-RU"/>
        </w:rPr>
        <w:t>-</w:t>
      </w:r>
      <w:r>
        <w:t>behind</w:t>
      </w:r>
      <w:r w:rsidRPr="00243E45">
        <w:rPr>
          <w:lang w:val="ru-RU"/>
        </w:rPr>
        <w:t>».</w:t>
      </w:r>
    </w:p>
    <w:p w:rsidR="009B411E" w:rsidRPr="00243E45" w:rsidRDefault="00243E45">
      <w:pPr>
        <w:rPr>
          <w:lang w:val="ru-RU"/>
        </w:rPr>
      </w:pPr>
      <w:r w:rsidRPr="00243E45">
        <w:rPr>
          <w:lang w:val="ru-RU"/>
        </w:rPr>
        <w:br w:type="page"/>
      </w:r>
    </w:p>
    <w:p w:rsidR="009B411E" w:rsidRDefault="00243E45">
      <w:pPr>
        <w:keepNext/>
        <w:spacing w:before="240" w:after="120"/>
        <w:jc w:val="center"/>
      </w:pPr>
      <w:r>
        <w:rPr>
          <w:b/>
          <w:bCs/>
        </w:rPr>
        <w:lastRenderedPageBreak/>
        <w:t>4. КАЛЕНДАРНЫЙ ПЛАН ЭТАПА (18 ЧАСОВ)</w:t>
      </w:r>
    </w:p>
    <w:tbl>
      <w:tblPr>
        <w:tblStyle w:val="affd"/>
        <w:tblW w:w="96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2"/>
        <w:gridCol w:w="2422"/>
        <w:gridCol w:w="2422"/>
        <w:gridCol w:w="2422"/>
      </w:tblGrid>
      <w:tr w:rsidR="009B411E">
        <w:trPr>
          <w:jc w:val="center"/>
        </w:trPr>
        <w:tc>
          <w:tcPr>
            <w:tcW w:w="2422" w:type="dxa"/>
            <w:shd w:val="clear" w:color="auto" w:fill="D9E2F3"/>
          </w:tcPr>
          <w:p w:rsidR="009B411E" w:rsidRDefault="00243E4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b/>
                <w:bCs/>
                <w:sz w:val="24"/>
                <w:szCs w:val="24"/>
              </w:rPr>
              <w:t>пары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Содержание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Часы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Результат</w:t>
            </w:r>
            <w:proofErr w:type="spellEnd"/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1</w:t>
            </w:r>
          </w:p>
        </w:tc>
        <w:tc>
          <w:tcPr>
            <w:tcW w:w="2422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Изучение стандартов кодирования, подготовка чек-листа</w:t>
            </w:r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2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Чек-лист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инспекции</w:t>
            </w:r>
            <w:proofErr w:type="spellEnd"/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2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Настройка</w:t>
            </w:r>
            <w:proofErr w:type="spellEnd"/>
            <w:r>
              <w:rPr>
                <w:sz w:val="24"/>
                <w:szCs w:val="24"/>
              </w:rPr>
              <w:t xml:space="preserve"> Roslyn Analyzers, </w:t>
            </w:r>
            <w:proofErr w:type="spellStart"/>
            <w:r>
              <w:rPr>
                <w:sz w:val="24"/>
                <w:szCs w:val="24"/>
              </w:rPr>
              <w:t>StyleCop</w:t>
            </w:r>
            <w:proofErr w:type="spellEnd"/>
            <w:r>
              <w:rPr>
                <w:sz w:val="24"/>
                <w:szCs w:val="24"/>
              </w:rPr>
              <w:t>, .</w:t>
            </w:r>
            <w:proofErr w:type="spellStart"/>
            <w:r>
              <w:rPr>
                <w:sz w:val="24"/>
                <w:szCs w:val="24"/>
              </w:rPr>
              <w:t>editorconfig</w:t>
            </w:r>
            <w:proofErr w:type="spellEnd"/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2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Отчёт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анализатора</w:t>
            </w:r>
            <w:proofErr w:type="spellEnd"/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3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Инспекция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модуля</w:t>
            </w:r>
            <w:proofErr w:type="spellEnd"/>
            <w:r>
              <w:rPr>
                <w:sz w:val="24"/>
                <w:szCs w:val="24"/>
              </w:rPr>
              <w:t xml:space="preserve"> DAL</w:t>
            </w:r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2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Замечания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</w:t>
            </w:r>
            <w:proofErr w:type="spellEnd"/>
            <w:r>
              <w:rPr>
                <w:sz w:val="24"/>
                <w:szCs w:val="24"/>
              </w:rPr>
              <w:t xml:space="preserve"> DAL</w:t>
            </w:r>
          </w:p>
        </w:tc>
      </w:tr>
      <w:tr w:rsidR="009B411E" w:rsidRPr="00243E45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4</w:t>
            </w:r>
          </w:p>
        </w:tc>
        <w:tc>
          <w:tcPr>
            <w:tcW w:w="2422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 xml:space="preserve">Инспекция модулей </w:t>
            </w:r>
            <w:r>
              <w:rPr>
                <w:sz w:val="24"/>
                <w:szCs w:val="24"/>
              </w:rPr>
              <w:t>BLL</w:t>
            </w:r>
            <w:r w:rsidRPr="00243E45">
              <w:rPr>
                <w:sz w:val="24"/>
                <w:szCs w:val="24"/>
                <w:lang w:val="ru-RU"/>
              </w:rPr>
              <w:t xml:space="preserve"> и </w:t>
            </w:r>
            <w:r>
              <w:rPr>
                <w:sz w:val="24"/>
                <w:szCs w:val="24"/>
              </w:rPr>
              <w:t>Presentation</w:t>
            </w:r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2</w:t>
            </w:r>
          </w:p>
        </w:tc>
        <w:tc>
          <w:tcPr>
            <w:tcW w:w="2422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 xml:space="preserve">Замечания по </w:t>
            </w:r>
            <w:r>
              <w:rPr>
                <w:sz w:val="24"/>
                <w:szCs w:val="24"/>
              </w:rPr>
              <w:t>BLL</w:t>
            </w:r>
            <w:r w:rsidRPr="00243E45">
              <w:rPr>
                <w:sz w:val="24"/>
                <w:szCs w:val="24"/>
                <w:lang w:val="ru-RU"/>
              </w:rPr>
              <w:t xml:space="preserve"> и </w:t>
            </w:r>
            <w:r>
              <w:rPr>
                <w:sz w:val="24"/>
                <w:szCs w:val="24"/>
              </w:rPr>
              <w:t>UI</w:t>
            </w:r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5</w:t>
            </w:r>
          </w:p>
        </w:tc>
        <w:tc>
          <w:tcPr>
            <w:tcW w:w="2422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 xml:space="preserve">Ручное </w:t>
            </w:r>
            <w:proofErr w:type="spellStart"/>
            <w:r w:rsidRPr="00243E45">
              <w:rPr>
                <w:sz w:val="24"/>
                <w:szCs w:val="24"/>
                <w:lang w:val="ru-RU"/>
              </w:rPr>
              <w:t>ревью</w:t>
            </w:r>
            <w:proofErr w:type="spellEnd"/>
            <w:r w:rsidRPr="00243E45">
              <w:rPr>
                <w:sz w:val="24"/>
                <w:szCs w:val="24"/>
                <w:lang w:val="ru-RU"/>
              </w:rPr>
              <w:t xml:space="preserve"> по дефектам этапа 3</w:t>
            </w:r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2</w:t>
            </w:r>
          </w:p>
        </w:tc>
        <w:tc>
          <w:tcPr>
            <w:tcW w:w="2422" w:type="dxa"/>
          </w:tcPr>
          <w:p w:rsidR="009B411E" w:rsidRDefault="00243E45">
            <w:sdt>
              <w:sdtPr>
                <w:tag w:val="goog_rdk_7"/>
                <w:id w:val="558076449"/>
              </w:sdtPr>
              <w:sdtEndPr/>
              <w:sdtContent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Связка</w:t>
                </w:r>
                <w:proofErr w:type="spellEnd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 «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дефект</w:t>
                </w:r>
                <w:proofErr w:type="spellEnd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 → 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первопричина</w:t>
                </w:r>
                <w:proofErr w:type="spellEnd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»</w:t>
                </w:r>
              </w:sdtContent>
            </w:sdt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6</w:t>
            </w:r>
          </w:p>
        </w:tc>
        <w:tc>
          <w:tcPr>
            <w:tcW w:w="2422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 xml:space="preserve">Анализ </w:t>
            </w:r>
            <w:r>
              <w:rPr>
                <w:sz w:val="24"/>
                <w:szCs w:val="24"/>
              </w:rPr>
              <w:t>code</w:t>
            </w:r>
            <w:r w:rsidRPr="00243E45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smells</w:t>
            </w:r>
            <w:r w:rsidRPr="00243E45">
              <w:rPr>
                <w:sz w:val="24"/>
                <w:szCs w:val="24"/>
                <w:lang w:val="ru-RU"/>
              </w:rPr>
              <w:t xml:space="preserve"> и метрик качества</w:t>
            </w:r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2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Таблица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метрик</w:t>
            </w:r>
            <w:proofErr w:type="spellEnd"/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7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Рефакторинг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устранение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нарушений</w:t>
            </w:r>
            <w:proofErr w:type="spellEnd"/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2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Исправленный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код</w:t>
            </w:r>
            <w:proofErr w:type="spellEnd"/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8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Повторный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анализ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регрессионное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2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Протокол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повторной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проверки</w:t>
            </w:r>
            <w:proofErr w:type="spellEnd"/>
          </w:p>
        </w:tc>
      </w:tr>
      <w:tr w:rsidR="009B411E">
        <w:trPr>
          <w:jc w:val="center"/>
        </w:trPr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9</w:t>
            </w:r>
          </w:p>
        </w:tc>
        <w:tc>
          <w:tcPr>
            <w:tcW w:w="2422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Оформление протокола инспекции, итоговый отчёт</w:t>
            </w:r>
          </w:p>
        </w:tc>
        <w:tc>
          <w:tcPr>
            <w:tcW w:w="2422" w:type="dxa"/>
          </w:tcPr>
          <w:p w:rsidR="009B411E" w:rsidRDefault="00243E45">
            <w:r>
              <w:rPr>
                <w:sz w:val="24"/>
                <w:szCs w:val="24"/>
              </w:rPr>
              <w:t>2</w:t>
            </w:r>
          </w:p>
        </w:tc>
        <w:tc>
          <w:tcPr>
            <w:tcW w:w="2422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Итоговый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отчёт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практике</w:t>
            </w:r>
            <w:proofErr w:type="spellEnd"/>
          </w:p>
        </w:tc>
      </w:tr>
    </w:tbl>
    <w:p w:rsidR="009B411E" w:rsidRDefault="00243E45">
      <w:pPr>
        <w:keepNext/>
        <w:spacing w:before="240" w:after="120"/>
        <w:jc w:val="center"/>
      </w:pPr>
      <w:r>
        <w:rPr>
          <w:b/>
          <w:bCs/>
        </w:rPr>
        <w:t>5. ТРЕБОВАНИЯ К РЕЗУЛТАТУ ЭТАПА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По завершении этапа 4 студент предоставляет: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1. Чек-лист инспекции с перечнем проверяемых правил.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2. Отчёт статического анализатора (до и после исправлений).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3. Протокол инспекции кода с замечаниями, классификацией и статусом.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4. Таблицу метрик качества кода (цикломатическая сложность, длина методов, </w:t>
      </w:r>
      <w:r>
        <w:t>code</w:t>
      </w:r>
      <w:r w:rsidRPr="00243E45">
        <w:rPr>
          <w:lang w:val="ru-RU"/>
        </w:rPr>
        <w:t xml:space="preserve"> </w:t>
      </w:r>
      <w:r>
        <w:t>smells</w:t>
      </w:r>
      <w:r w:rsidRPr="00243E45">
        <w:rPr>
          <w:lang w:val="ru-RU"/>
        </w:rPr>
        <w:t>, покрытие).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5. Исправленный исходный код с </w:t>
      </w:r>
      <w:r>
        <w:t>XML</w:t>
      </w:r>
      <w:r w:rsidRPr="00243E45">
        <w:rPr>
          <w:lang w:val="ru-RU"/>
        </w:rPr>
        <w:t>-комментариями и устранёнными нарушениями.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6. Подтверждение, что тесты этапа 3 проходят после </w:t>
      </w:r>
      <w:proofErr w:type="spellStart"/>
      <w:r w:rsidRPr="00243E45">
        <w:rPr>
          <w:lang w:val="ru-RU"/>
        </w:rPr>
        <w:t>рефакторинга</w:t>
      </w:r>
      <w:proofErr w:type="spellEnd"/>
      <w:r w:rsidRPr="00243E45">
        <w:rPr>
          <w:lang w:val="ru-RU"/>
        </w:rPr>
        <w:t xml:space="preserve"> (регрессия).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lastRenderedPageBreak/>
        <w:t xml:space="preserve">7. Список </w:t>
      </w:r>
      <w:proofErr w:type="spellStart"/>
      <w:r w:rsidRPr="00243E45">
        <w:rPr>
          <w:lang w:val="ru-RU"/>
        </w:rPr>
        <w:t>коммитов</w:t>
      </w:r>
      <w:proofErr w:type="spellEnd"/>
      <w:r w:rsidRPr="00243E45">
        <w:rPr>
          <w:lang w:val="ru-RU"/>
        </w:rPr>
        <w:t xml:space="preserve"> </w:t>
      </w:r>
      <w:proofErr w:type="spellStart"/>
      <w:r>
        <w:t>Git</w:t>
      </w:r>
      <w:proofErr w:type="spellEnd"/>
      <w:r w:rsidRPr="00243E45">
        <w:rPr>
          <w:lang w:val="ru-RU"/>
        </w:rPr>
        <w:t xml:space="preserve"> с осмысленными сообщениями (</w:t>
      </w:r>
      <w:proofErr w:type="gramStart"/>
      <w:r>
        <w:t>refactor</w:t>
      </w:r>
      <w:r w:rsidRPr="00243E45">
        <w:rPr>
          <w:lang w:val="ru-RU"/>
        </w:rPr>
        <w:t>:,</w:t>
      </w:r>
      <w:proofErr w:type="gramEnd"/>
      <w:r w:rsidRPr="00243E45">
        <w:rPr>
          <w:lang w:val="ru-RU"/>
        </w:rPr>
        <w:t xml:space="preserve"> </w:t>
      </w:r>
      <w:r>
        <w:t>style</w:t>
      </w:r>
      <w:r w:rsidRPr="00243E45">
        <w:rPr>
          <w:lang w:val="ru-RU"/>
        </w:rPr>
        <w:t xml:space="preserve">:, </w:t>
      </w:r>
      <w:r>
        <w:t>docs</w:t>
      </w:r>
      <w:r w:rsidRPr="00243E45">
        <w:rPr>
          <w:lang w:val="ru-RU"/>
        </w:rPr>
        <w:t xml:space="preserve">:, </w:t>
      </w:r>
      <w:r>
        <w:t>fix</w:t>
      </w:r>
      <w:r w:rsidRPr="00243E45">
        <w:rPr>
          <w:lang w:val="ru-RU"/>
        </w:rPr>
        <w:t>:).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8. Итоговый отчёт </w:t>
      </w:r>
      <w:r w:rsidRPr="00243E45">
        <w:rPr>
          <w:lang w:val="ru-RU"/>
        </w:rPr>
        <w:t>по учебной практике, объединяющий этапы 1–4.</w:t>
      </w:r>
    </w:p>
    <w:p w:rsidR="009B411E" w:rsidRDefault="00243E45">
      <w:pPr>
        <w:keepNext/>
        <w:spacing w:before="240" w:after="120"/>
        <w:jc w:val="center"/>
      </w:pPr>
      <w:r>
        <w:rPr>
          <w:b/>
          <w:bCs/>
        </w:rPr>
        <w:t>6. КРИТЕРИИ ОЦЕНИВАНИЯ</w:t>
      </w:r>
    </w:p>
    <w:tbl>
      <w:tblPr>
        <w:tblStyle w:val="affe"/>
        <w:tblW w:w="96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0"/>
        <w:gridCol w:w="3230"/>
        <w:gridCol w:w="3230"/>
      </w:tblGrid>
      <w:tr w:rsidR="009B411E">
        <w:trPr>
          <w:jc w:val="center"/>
        </w:trPr>
        <w:tc>
          <w:tcPr>
            <w:tcW w:w="3230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3230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Баллы</w:t>
            </w:r>
            <w:proofErr w:type="spellEnd"/>
          </w:p>
        </w:tc>
        <w:tc>
          <w:tcPr>
            <w:tcW w:w="3230" w:type="dxa"/>
            <w:shd w:val="clear" w:color="auto" w:fill="D9E2F3"/>
          </w:tcPr>
          <w:p w:rsidR="009B411E" w:rsidRDefault="00243E4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9B411E">
        <w:trPr>
          <w:jc w:val="center"/>
        </w:trPr>
        <w:tc>
          <w:tcPr>
            <w:tcW w:w="3230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Стандарты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кодирования</w:t>
            </w:r>
            <w:proofErr w:type="spellEnd"/>
          </w:p>
        </w:tc>
        <w:tc>
          <w:tcPr>
            <w:tcW w:w="3230" w:type="dxa"/>
          </w:tcPr>
          <w:p w:rsidR="009B411E" w:rsidRDefault="00243E45">
            <w:r>
              <w:rPr>
                <w:sz w:val="24"/>
                <w:szCs w:val="24"/>
              </w:rPr>
              <w:t>1–5</w:t>
            </w:r>
          </w:p>
        </w:tc>
        <w:tc>
          <w:tcPr>
            <w:tcW w:w="3230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Код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соответствует</w:t>
            </w:r>
            <w:proofErr w:type="spellEnd"/>
            <w:r>
              <w:rPr>
                <w:sz w:val="24"/>
                <w:szCs w:val="24"/>
              </w:rPr>
              <w:t xml:space="preserve"> C# Coding Conventions, .</w:t>
            </w:r>
            <w:proofErr w:type="spellStart"/>
            <w:r>
              <w:rPr>
                <w:sz w:val="24"/>
                <w:szCs w:val="24"/>
              </w:rPr>
              <w:t>editorconfig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настроен</w:t>
            </w:r>
            <w:proofErr w:type="spellEnd"/>
          </w:p>
        </w:tc>
      </w:tr>
      <w:tr w:rsidR="009B411E" w:rsidRPr="00243E45">
        <w:trPr>
          <w:jc w:val="center"/>
        </w:trPr>
        <w:tc>
          <w:tcPr>
            <w:tcW w:w="3230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Статический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анализ</w:t>
            </w:r>
            <w:proofErr w:type="spellEnd"/>
          </w:p>
        </w:tc>
        <w:tc>
          <w:tcPr>
            <w:tcW w:w="3230" w:type="dxa"/>
          </w:tcPr>
          <w:p w:rsidR="009B411E" w:rsidRDefault="00243E45">
            <w:r>
              <w:rPr>
                <w:sz w:val="24"/>
                <w:szCs w:val="24"/>
              </w:rPr>
              <w:t>1–5</w:t>
            </w:r>
          </w:p>
        </w:tc>
        <w:tc>
          <w:tcPr>
            <w:tcW w:w="3230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>Анализаторы установлены, отчёт приложен, критические нарушения устранены</w:t>
            </w:r>
          </w:p>
        </w:tc>
      </w:tr>
      <w:tr w:rsidR="009B411E" w:rsidRPr="00243E45">
        <w:trPr>
          <w:jc w:val="center"/>
        </w:trPr>
        <w:tc>
          <w:tcPr>
            <w:tcW w:w="3230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Ревью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дефекты</w:t>
            </w:r>
            <w:proofErr w:type="spellEnd"/>
          </w:p>
        </w:tc>
        <w:tc>
          <w:tcPr>
            <w:tcW w:w="3230" w:type="dxa"/>
          </w:tcPr>
          <w:p w:rsidR="009B411E" w:rsidRDefault="00243E45">
            <w:r>
              <w:rPr>
                <w:sz w:val="24"/>
                <w:szCs w:val="24"/>
              </w:rPr>
              <w:t>1–5</w:t>
            </w:r>
          </w:p>
        </w:tc>
        <w:tc>
          <w:tcPr>
            <w:tcW w:w="3230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 xml:space="preserve">Проведено </w:t>
            </w:r>
            <w:proofErr w:type="spellStart"/>
            <w:r w:rsidRPr="00243E45">
              <w:rPr>
                <w:sz w:val="24"/>
                <w:szCs w:val="24"/>
                <w:lang w:val="ru-RU"/>
              </w:rPr>
              <w:t>ревью</w:t>
            </w:r>
            <w:proofErr w:type="spellEnd"/>
            <w:r w:rsidRPr="00243E45">
              <w:rPr>
                <w:sz w:val="24"/>
                <w:szCs w:val="24"/>
                <w:lang w:val="ru-RU"/>
              </w:rPr>
              <w:t>, есть связь с дефектами этапа 3, замечания оформлены</w:t>
            </w:r>
          </w:p>
        </w:tc>
      </w:tr>
      <w:tr w:rsidR="009B411E" w:rsidRPr="00243E45">
        <w:trPr>
          <w:jc w:val="center"/>
        </w:trPr>
        <w:tc>
          <w:tcPr>
            <w:tcW w:w="3230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Рефакторинг</w:t>
            </w:r>
            <w:proofErr w:type="spellEnd"/>
          </w:p>
        </w:tc>
        <w:tc>
          <w:tcPr>
            <w:tcW w:w="3230" w:type="dxa"/>
          </w:tcPr>
          <w:p w:rsidR="009B411E" w:rsidRDefault="00243E45">
            <w:r>
              <w:rPr>
                <w:sz w:val="24"/>
                <w:szCs w:val="24"/>
              </w:rPr>
              <w:t>1–5</w:t>
            </w:r>
          </w:p>
        </w:tc>
        <w:tc>
          <w:tcPr>
            <w:tcW w:w="3230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 xml:space="preserve">Нарушения устранены, </w:t>
            </w:r>
            <w:r>
              <w:rPr>
                <w:sz w:val="24"/>
                <w:szCs w:val="24"/>
              </w:rPr>
              <w:t>code</w:t>
            </w:r>
            <w:r w:rsidRPr="00243E45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smells</w:t>
            </w:r>
            <w:r w:rsidRPr="00243E45">
              <w:rPr>
                <w:sz w:val="24"/>
                <w:szCs w:val="24"/>
                <w:lang w:val="ru-RU"/>
              </w:rPr>
              <w:t xml:space="preserve"> убраны, тесты проходят</w:t>
            </w:r>
          </w:p>
        </w:tc>
      </w:tr>
      <w:tr w:rsidR="009B411E" w:rsidRPr="00243E45">
        <w:trPr>
          <w:jc w:val="center"/>
        </w:trPr>
        <w:tc>
          <w:tcPr>
            <w:tcW w:w="3230" w:type="dxa"/>
          </w:tcPr>
          <w:p w:rsidR="009B411E" w:rsidRDefault="00243E45">
            <w:proofErr w:type="spellStart"/>
            <w:r>
              <w:rPr>
                <w:sz w:val="24"/>
                <w:szCs w:val="24"/>
              </w:rPr>
              <w:t>Оформление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отчёт</w:t>
            </w:r>
            <w:proofErr w:type="spellEnd"/>
          </w:p>
        </w:tc>
        <w:tc>
          <w:tcPr>
            <w:tcW w:w="3230" w:type="dxa"/>
          </w:tcPr>
          <w:p w:rsidR="009B411E" w:rsidRDefault="00243E45">
            <w:r>
              <w:rPr>
                <w:sz w:val="24"/>
                <w:szCs w:val="24"/>
              </w:rPr>
              <w:t>1–5</w:t>
            </w:r>
          </w:p>
        </w:tc>
        <w:tc>
          <w:tcPr>
            <w:tcW w:w="3230" w:type="dxa"/>
          </w:tcPr>
          <w:p w:rsidR="009B411E" w:rsidRPr="00243E45" w:rsidRDefault="00243E45">
            <w:pPr>
              <w:rPr>
                <w:lang w:val="ru-RU"/>
              </w:rPr>
            </w:pPr>
            <w:r w:rsidRPr="00243E45">
              <w:rPr>
                <w:sz w:val="24"/>
                <w:szCs w:val="24"/>
                <w:lang w:val="ru-RU"/>
              </w:rPr>
              <w:t xml:space="preserve">Протокол инспекции, метрики, итоговый отчёт по практике, </w:t>
            </w:r>
            <w:proofErr w:type="spellStart"/>
            <w:r w:rsidRPr="00243E45">
              <w:rPr>
                <w:sz w:val="24"/>
                <w:szCs w:val="24"/>
                <w:lang w:val="ru-RU"/>
              </w:rPr>
              <w:t>коммиты</w:t>
            </w:r>
            <w:proofErr w:type="spellEnd"/>
            <w:r w:rsidRPr="00243E4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Git</w:t>
            </w:r>
            <w:proofErr w:type="spellEnd"/>
          </w:p>
        </w:tc>
      </w:tr>
    </w:tbl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Итого: 25 баллов. Отлично — 23–25; хорошо — 18–22; удовлетворительно — 13–17; неудовлетворительно — менее 13.</w:t>
      </w:r>
    </w:p>
    <w:p w:rsidR="009B411E" w:rsidRPr="00243E45" w:rsidRDefault="00243E45">
      <w:pPr>
        <w:keepNext/>
        <w:spacing w:before="240" w:after="120"/>
        <w:jc w:val="center"/>
        <w:rPr>
          <w:lang w:val="ru-RU"/>
        </w:rPr>
      </w:pPr>
      <w:r w:rsidRPr="00243E45">
        <w:rPr>
          <w:b/>
          <w:bCs/>
          <w:lang w:val="ru-RU"/>
        </w:rPr>
        <w:t>СПИСОК ИСПОЛЬЗОВАННЫХ ИСТОЧНИКОВ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1. ГОСТ 7.32-2017. Отчёт о научно-иссл</w:t>
      </w:r>
      <w:r w:rsidRPr="00243E45">
        <w:rPr>
          <w:lang w:val="ru-RU"/>
        </w:rPr>
        <w:t>едовательской работе. Структура и правила оформления.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2. ГОСТ Р 7.0.5-2008. Библиографическая ссылка. Общие требования и правила составления.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3. ГОСТ 19.101-77. Единая система программной документации. Виды программ и программных документов.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7. </w:t>
      </w:r>
      <w:proofErr w:type="spellStart"/>
      <w:r w:rsidRPr="00243E45">
        <w:rPr>
          <w:lang w:val="ru-RU"/>
        </w:rPr>
        <w:t>Макконнелл</w:t>
      </w:r>
      <w:proofErr w:type="spellEnd"/>
      <w:r w:rsidRPr="00243E45">
        <w:rPr>
          <w:lang w:val="ru-RU"/>
        </w:rPr>
        <w:t xml:space="preserve"> </w:t>
      </w:r>
      <w:r w:rsidRPr="00243E45">
        <w:rPr>
          <w:lang w:val="ru-RU"/>
        </w:rPr>
        <w:t>С. Совершенный код. — СПб.: Питер, 2019.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lastRenderedPageBreak/>
        <w:t xml:space="preserve">8. </w:t>
      </w:r>
      <w:proofErr w:type="spellStart"/>
      <w:r w:rsidRPr="00243E45">
        <w:rPr>
          <w:lang w:val="ru-RU"/>
        </w:rPr>
        <w:t>Фаулер</w:t>
      </w:r>
      <w:proofErr w:type="spellEnd"/>
      <w:r w:rsidRPr="00243E45">
        <w:rPr>
          <w:lang w:val="ru-RU"/>
        </w:rPr>
        <w:t xml:space="preserve"> М. </w:t>
      </w:r>
      <w:proofErr w:type="spellStart"/>
      <w:r w:rsidRPr="00243E45">
        <w:rPr>
          <w:lang w:val="ru-RU"/>
        </w:rPr>
        <w:t>Рефакторинг</w:t>
      </w:r>
      <w:proofErr w:type="spellEnd"/>
      <w:r w:rsidRPr="00243E45">
        <w:rPr>
          <w:lang w:val="ru-RU"/>
        </w:rPr>
        <w:t>. Улучшение проекта существующего кода. — М.: Вильямс, 2020.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 xml:space="preserve">9. </w:t>
      </w:r>
      <w:proofErr w:type="spellStart"/>
      <w:r w:rsidRPr="00243E45">
        <w:rPr>
          <w:lang w:val="ru-RU"/>
        </w:rPr>
        <w:t>Соммервилл</w:t>
      </w:r>
      <w:proofErr w:type="spellEnd"/>
      <w:r w:rsidRPr="00243E45">
        <w:rPr>
          <w:lang w:val="ru-RU"/>
        </w:rPr>
        <w:t xml:space="preserve"> И. Инженерия программного обеспечения. — М.: Вильямс, 2019.</w:t>
      </w:r>
    </w:p>
    <w:p w:rsidR="009B411E" w:rsidRDefault="00243E45">
      <w:pPr>
        <w:jc w:val="both"/>
      </w:pPr>
      <w:r>
        <w:t xml:space="preserve">10. </w:t>
      </w:r>
      <w:proofErr w:type="spellStart"/>
      <w:r>
        <w:t>SonarQube</w:t>
      </w:r>
      <w:proofErr w:type="spellEnd"/>
      <w:r>
        <w:t>. Code Quality and Security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https://docs.sonarsource.com/</w:t>
      </w:r>
    </w:p>
    <w:p w:rsidR="009B411E" w:rsidRDefault="009B411E">
      <w:pPr>
        <w:jc w:val="both"/>
      </w:pPr>
    </w:p>
    <w:p w:rsidR="009B411E" w:rsidRPr="00243E45" w:rsidRDefault="00243E45">
      <w:pPr>
        <w:keepNext/>
        <w:spacing w:before="240" w:after="120"/>
        <w:jc w:val="center"/>
        <w:rPr>
          <w:lang w:val="ru-RU"/>
        </w:rPr>
      </w:pPr>
      <w:r w:rsidRPr="00243E45">
        <w:rPr>
          <w:b/>
          <w:bCs/>
          <w:lang w:val="ru-RU"/>
        </w:rPr>
        <w:t>ПОДТВЕРЖДЕНИЕ САМОСТОЯТЕЛЬНОСТИ ВЫПОЛНЕНИЯ РАБОТЫ</w:t>
      </w:r>
    </w:p>
    <w:p w:rsidR="009B411E" w:rsidRPr="00243E45" w:rsidRDefault="00243E45">
      <w:pPr>
        <w:ind w:firstLine="709"/>
        <w:jc w:val="both"/>
        <w:rPr>
          <w:lang w:val="ru-RU"/>
        </w:rPr>
      </w:pPr>
      <w:r w:rsidRPr="00243E45">
        <w:rPr>
          <w:lang w:val="ru-RU"/>
        </w:rPr>
        <w:t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</w:p>
    <w:p w:rsidR="009B411E" w:rsidRPr="00243E45" w:rsidRDefault="009B411E">
      <w:pPr>
        <w:jc w:val="both"/>
        <w:rPr>
          <w:lang w:val="ru-RU"/>
        </w:rPr>
      </w:pPr>
    </w:p>
    <w:p w:rsidR="009B411E" w:rsidRPr="00243E45" w:rsidRDefault="00243E45">
      <w:pPr>
        <w:jc w:val="both"/>
        <w:rPr>
          <w:lang w:val="ru-RU"/>
        </w:rPr>
      </w:pPr>
      <w:r w:rsidRPr="00243E45">
        <w:rPr>
          <w:lang w:val="ru-RU"/>
        </w:rPr>
        <w:t>Студент: ________________________ / ______________________</w:t>
      </w:r>
    </w:p>
    <w:p w:rsidR="009B411E" w:rsidRPr="00243E45" w:rsidRDefault="00243E45">
      <w:pPr>
        <w:jc w:val="both"/>
        <w:rPr>
          <w:lang w:val="ru-RU"/>
        </w:rPr>
      </w:pPr>
      <w:r w:rsidRPr="00243E45">
        <w:rPr>
          <w:i/>
          <w:iCs/>
          <w:lang w:val="ru-RU"/>
        </w:rPr>
        <w:t>(</w:t>
      </w:r>
      <w:proofErr w:type="gramStart"/>
      <w:r w:rsidRPr="00243E45">
        <w:rPr>
          <w:i/>
          <w:iCs/>
          <w:lang w:val="ru-RU"/>
        </w:rPr>
        <w:t xml:space="preserve">подпись)   </w:t>
      </w:r>
      <w:proofErr w:type="gramEnd"/>
      <w:r w:rsidRPr="00243E45">
        <w:rPr>
          <w:i/>
          <w:iCs/>
          <w:lang w:val="ru-RU"/>
        </w:rPr>
        <w:t xml:space="preserve">             (фамилия, имя, отчество)</w:t>
      </w:r>
    </w:p>
    <w:p w:rsidR="009B411E" w:rsidRDefault="00243E45">
      <w:pPr>
        <w:jc w:val="both"/>
      </w:pPr>
      <w:proofErr w:type="spellStart"/>
      <w:r>
        <w:t>Дата</w:t>
      </w:r>
      <w:proofErr w:type="spellEnd"/>
      <w:r>
        <w:t>: «____» ______________ 20____ г.</w:t>
      </w:r>
    </w:p>
    <w:sectPr w:rsidR="009B411E">
      <w:pgSz w:w="12240" w:h="15840"/>
      <w:pgMar w:top="1701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FADA8C4-51C8-4E13-9BED-23195AA3C483}"/>
    <w:embedBold r:id="rId2" w:fontKey="{269D366A-B594-4B94-A48E-079B2250B6FF}"/>
    <w:embedItalic r:id="rId3" w:fontKey="{64D5AA4B-FBED-463A-9E4C-0CBE019B457E}"/>
    <w:embedBoldItalic r:id="rId4" w:fontKey="{78F099BC-9057-4CF0-97DA-6999FF91102A}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Gungsuh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E3C51B9-8B5E-42BE-BDB9-B7E16A018B7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46512"/>
    <w:multiLevelType w:val="multilevel"/>
    <w:tmpl w:val="53925D2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11E"/>
    <w:rsid w:val="00243E45"/>
    <w:rsid w:val="009B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3F79"/>
  <w15:docId w15:val="{1CB3CD7D-D5DD-4A9E-B07B-A7F68A6E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en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</w:style>
  <w:style w:type="paragraph" w:styleId="1">
    <w:name w:val="heading 1"/>
    <w:basedOn w:val="a0"/>
    <w:next w:val="a0"/>
    <w:link w:val="10"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</w:rPr>
  </w:style>
  <w:style w:type="paragraph" w:styleId="2">
    <w:name w:val="heading 2"/>
    <w:basedOn w:val="a0"/>
    <w:next w:val="a0"/>
    <w:link w:val="20"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link w:val="40"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link w:val="50"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link w:val="60"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link w:val="a5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Заголовок Знак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c">
    <w:name w:val="Subtitle"/>
    <w:basedOn w:val="a0"/>
    <w:next w:val="a0"/>
    <w:link w:val="ab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8">
    <w:basedOn w:val="a2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a2"/>
    <w:pPr>
      <w:spacing w:line="240" w:lineRule="auto"/>
    </w:pPr>
    <w:tblPr>
      <w:tblStyleRowBandSize w:val="1"/>
      <w:tblStyleColBandSize w:val="1"/>
    </w:tblPr>
  </w:style>
  <w:style w:type="table" w:customStyle="1" w:styleId="affa">
    <w:basedOn w:val="a2"/>
    <w:pPr>
      <w:spacing w:line="240" w:lineRule="auto"/>
    </w:pPr>
    <w:tblPr>
      <w:tblStyleRowBandSize w:val="1"/>
      <w:tblStyleColBandSize w:val="1"/>
    </w:tblPr>
  </w:style>
  <w:style w:type="table" w:customStyle="1" w:styleId="affb">
    <w:basedOn w:val="a2"/>
    <w:tblPr>
      <w:tblStyleRowBandSize w:val="1"/>
      <w:tblStyleColBandSize w:val="1"/>
    </w:tblPr>
  </w:style>
  <w:style w:type="table" w:customStyle="1" w:styleId="affc">
    <w:basedOn w:val="a2"/>
    <w:pPr>
      <w:spacing w:line="240" w:lineRule="auto"/>
    </w:pPr>
    <w:tblPr>
      <w:tblStyleRowBandSize w:val="1"/>
      <w:tblStyleColBandSize w:val="1"/>
    </w:tblPr>
  </w:style>
  <w:style w:type="table" w:customStyle="1" w:styleId="affd">
    <w:basedOn w:val="a2"/>
    <w:pPr>
      <w:spacing w:line="240" w:lineRule="auto"/>
    </w:pPr>
    <w:tblPr>
      <w:tblStyleRowBandSize w:val="1"/>
      <w:tblStyleColBandSize w:val="1"/>
    </w:tblPr>
  </w:style>
  <w:style w:type="table" w:customStyle="1" w:styleId="affe">
    <w:basedOn w:val="a2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5NJU4jwQIWyIE8koiZHASJn3WQ==">CgMxLjAaFAoBMBIPCg0IB0IJEgdHdW5nc3VoGhQKATESDwoNCAdCCRIHR3VuZ3N1aBoUCgEyEg8KDQgHQgkSB0d1bmdzdWgaHwoBMxIaChgICVIUChJ0YWJsZS5tbXlrdXJqNXFvc3YaFAoBNBIPCg0IB0IJEgdHdW5nc3VoGhQKATUSDwoNCAdCCRIHR3VuZ3N1aBolCgE2EiAKHggHQhoKD1RpbWVzIE5ldyBSb21hbhIHR3VuZ3N1aBolCgE3EiAKHggHQhoKD1RpbWVzIE5ldyBSb21hbhIHR3VuZ3N1aDgAciExQ3dMTkt2dDlIczVVWXRzVEtWTmxfdkFyQkVKYmk5L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2250</Words>
  <Characters>12831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МГКЭИТ</Company>
  <LinksUpToDate>false</LinksUpToDate>
  <CharactersWithSpaces>15051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Student</cp:lastModifiedBy>
  <cp:revision>2</cp:revision>
  <dcterms:created xsi:type="dcterms:W3CDTF">2013-12-23T23:15:00Z</dcterms:created>
  <dcterms:modified xsi:type="dcterms:W3CDTF">2026-10-22T12:38:00Z</dcterms:modified>
</cp:coreProperties>
</file>