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805" w:rsidRPr="000F7805" w:rsidRDefault="000F7805" w:rsidP="000F7805">
      <w:pPr>
        <w:shd w:val="clear" w:color="auto" w:fill="22272E"/>
        <w:spacing w:before="450" w:after="300" w:line="240" w:lineRule="auto"/>
        <w:outlineLvl w:val="1"/>
        <w:rPr>
          <w:rFonts w:ascii="Segoe UI" w:eastAsia="Times New Roman" w:hAnsi="Segoe UI" w:cs="Segoe UI"/>
          <w:b/>
          <w:bCs/>
          <w:color w:val="ADBAC7"/>
          <w:sz w:val="36"/>
          <w:szCs w:val="36"/>
          <w:lang w:eastAsia="en-IN"/>
        </w:rPr>
      </w:pPr>
      <w:bookmarkStart w:id="0" w:name="_GoBack"/>
      <w:bookmarkEnd w:id="0"/>
      <w:r>
        <w:rPr>
          <w:rFonts w:ascii="Segoe UI" w:eastAsia="Times New Roman" w:hAnsi="Segoe UI" w:cs="Segoe UI"/>
          <w:b/>
          <w:bCs/>
          <w:color w:val="ADBAC7"/>
          <w:sz w:val="36"/>
          <w:szCs w:val="36"/>
          <w:lang w:eastAsia="en-IN"/>
        </w:rPr>
        <w:t>What</w:t>
      </w:r>
      <w:r w:rsidRPr="000F7805">
        <w:rPr>
          <w:rFonts w:ascii="Segoe UI" w:eastAsia="Times New Roman" w:hAnsi="Segoe UI" w:cs="Segoe UI"/>
          <w:b/>
          <w:bCs/>
          <w:color w:val="ADBAC7"/>
          <w:sz w:val="36"/>
          <w:szCs w:val="36"/>
          <w:lang w:eastAsia="en-IN"/>
        </w:rPr>
        <w:t xml:space="preserve"> is Circuit Breaker Pattern?</w:t>
      </w:r>
    </w:p>
    <w:p w:rsidR="000F7805" w:rsidRPr="000F7805" w:rsidRDefault="000F7805" w:rsidP="000F7805">
      <w:pPr>
        <w:spacing w:after="390" w:line="240" w:lineRule="auto"/>
        <w:rPr>
          <w:rFonts w:ascii="Segoe UI" w:eastAsia="Times New Roman" w:hAnsi="Segoe UI" w:cs="Segoe UI"/>
          <w:sz w:val="26"/>
          <w:szCs w:val="26"/>
          <w:lang w:eastAsia="en-IN"/>
        </w:rPr>
      </w:pPr>
      <w:r w:rsidRPr="000F7805">
        <w:rPr>
          <w:rFonts w:ascii="Segoe UI" w:eastAsia="Times New Roman" w:hAnsi="Segoe UI" w:cs="Segoe UI"/>
          <w:sz w:val="26"/>
          <w:szCs w:val="26"/>
          <w:lang w:eastAsia="en-IN"/>
        </w:rPr>
        <w:t xml:space="preserve">If we design our systems on </w:t>
      </w:r>
      <w:proofErr w:type="spellStart"/>
      <w:r w:rsidRPr="000F7805">
        <w:rPr>
          <w:rFonts w:ascii="Segoe UI" w:eastAsia="Times New Roman" w:hAnsi="Segoe UI" w:cs="Segoe UI"/>
          <w:sz w:val="26"/>
          <w:szCs w:val="26"/>
          <w:lang w:eastAsia="en-IN"/>
        </w:rPr>
        <w:t>microservice</w:t>
      </w:r>
      <w:proofErr w:type="spellEnd"/>
      <w:r w:rsidRPr="000F7805">
        <w:rPr>
          <w:rFonts w:ascii="Segoe UI" w:eastAsia="Times New Roman" w:hAnsi="Segoe UI" w:cs="Segoe UI"/>
          <w:sz w:val="26"/>
          <w:szCs w:val="26"/>
          <w:lang w:eastAsia="en-IN"/>
        </w:rPr>
        <w:t xml:space="preserve"> based architecture, we will generally develop many </w:t>
      </w:r>
      <w:proofErr w:type="spellStart"/>
      <w:r w:rsidRPr="000F7805">
        <w:rPr>
          <w:rFonts w:ascii="Segoe UI" w:eastAsia="Times New Roman" w:hAnsi="Segoe UI" w:cs="Segoe UI"/>
          <w:sz w:val="26"/>
          <w:szCs w:val="26"/>
          <w:lang w:eastAsia="en-IN"/>
        </w:rPr>
        <w:t>Microservices</w:t>
      </w:r>
      <w:proofErr w:type="spellEnd"/>
      <w:r w:rsidRPr="000F7805">
        <w:rPr>
          <w:rFonts w:ascii="Segoe UI" w:eastAsia="Times New Roman" w:hAnsi="Segoe UI" w:cs="Segoe UI"/>
          <w:sz w:val="26"/>
          <w:szCs w:val="26"/>
          <w:lang w:eastAsia="en-IN"/>
        </w:rPr>
        <w:t xml:space="preserve"> and those will interact with each other heavily in achieving certain business goals. Now, all of us can assume that this will give expected result if all the services are up and running and response time of each service is satisfactory.</w:t>
      </w:r>
    </w:p>
    <w:p w:rsidR="000F7805" w:rsidRPr="000F7805" w:rsidRDefault="000F7805" w:rsidP="000F7805">
      <w:pPr>
        <w:spacing w:after="390" w:line="240" w:lineRule="auto"/>
        <w:rPr>
          <w:rFonts w:ascii="Segoe UI" w:eastAsia="Times New Roman" w:hAnsi="Segoe UI" w:cs="Segoe UI"/>
          <w:sz w:val="26"/>
          <w:szCs w:val="26"/>
          <w:lang w:eastAsia="en-IN"/>
        </w:rPr>
      </w:pPr>
      <w:r w:rsidRPr="000F7805">
        <w:rPr>
          <w:rFonts w:ascii="Segoe UI" w:eastAsia="Times New Roman" w:hAnsi="Segoe UI" w:cs="Segoe UI"/>
          <w:sz w:val="26"/>
          <w:szCs w:val="26"/>
          <w:lang w:eastAsia="en-IN"/>
        </w:rPr>
        <w:t>Now what will happen if any service, of the current Eco system, has some issue and stopped servicing the requests. It will result in timeouts/exception and the whole Eco system will get unstable due to this single point of failure.</w:t>
      </w:r>
    </w:p>
    <w:p w:rsidR="000F7805" w:rsidRPr="000F7805" w:rsidRDefault="000F7805" w:rsidP="000F7805">
      <w:pPr>
        <w:spacing w:after="390" w:line="240" w:lineRule="auto"/>
        <w:rPr>
          <w:rFonts w:ascii="Segoe UI" w:eastAsia="Times New Roman" w:hAnsi="Segoe UI" w:cs="Segoe UI"/>
          <w:sz w:val="26"/>
          <w:szCs w:val="26"/>
          <w:lang w:eastAsia="en-IN"/>
        </w:rPr>
      </w:pPr>
      <w:r w:rsidRPr="000F7805">
        <w:rPr>
          <w:rFonts w:ascii="Segoe UI" w:eastAsia="Times New Roman" w:hAnsi="Segoe UI" w:cs="Segoe UI"/>
          <w:sz w:val="26"/>
          <w:szCs w:val="26"/>
          <w:lang w:eastAsia="en-IN"/>
        </w:rPr>
        <w:t>Here circuit breaker pattern comes handy and it redirects traffic to a fall back path once it sees any such scenario. Also it monitors the defective service closely and restore the traffic once the service came back to normalcy.</w:t>
      </w:r>
    </w:p>
    <w:p w:rsidR="000F7805" w:rsidRPr="000F7805" w:rsidRDefault="000F7805" w:rsidP="000F7805">
      <w:pPr>
        <w:spacing w:after="390" w:line="240" w:lineRule="auto"/>
        <w:rPr>
          <w:rFonts w:ascii="Segoe UI" w:eastAsia="Times New Roman" w:hAnsi="Segoe UI" w:cs="Segoe UI"/>
          <w:sz w:val="26"/>
          <w:szCs w:val="26"/>
          <w:lang w:eastAsia="en-IN"/>
        </w:rPr>
      </w:pPr>
      <w:r w:rsidRPr="000F7805">
        <w:rPr>
          <w:rFonts w:ascii="Segoe UI" w:eastAsia="Times New Roman" w:hAnsi="Segoe UI" w:cs="Segoe UI"/>
          <w:sz w:val="26"/>
          <w:szCs w:val="26"/>
          <w:lang w:eastAsia="en-IN"/>
        </w:rPr>
        <w:t xml:space="preserve">So circuit breaker is a kind of a wrapper of the method which is doing the service call and it monitors the service health and once it gets some issue, the circuit breaker trips and all further calls </w:t>
      </w:r>
      <w:proofErr w:type="spellStart"/>
      <w:r w:rsidRPr="000F7805">
        <w:rPr>
          <w:rFonts w:ascii="Segoe UI" w:eastAsia="Times New Roman" w:hAnsi="Segoe UI" w:cs="Segoe UI"/>
          <w:sz w:val="26"/>
          <w:szCs w:val="26"/>
          <w:lang w:eastAsia="en-IN"/>
        </w:rPr>
        <w:t>goto</w:t>
      </w:r>
      <w:proofErr w:type="spellEnd"/>
      <w:r w:rsidRPr="000F7805">
        <w:rPr>
          <w:rFonts w:ascii="Segoe UI" w:eastAsia="Times New Roman" w:hAnsi="Segoe UI" w:cs="Segoe UI"/>
          <w:sz w:val="26"/>
          <w:szCs w:val="26"/>
          <w:lang w:eastAsia="en-IN"/>
        </w:rPr>
        <w:t xml:space="preserve"> the circuit breaker fall back and finally restores automatically once the service came back !! That’s cool right?</w:t>
      </w:r>
    </w:p>
    <w:p w:rsidR="000F7805" w:rsidRDefault="005F40AB">
      <w:r>
        <w:rPr>
          <w:noProof/>
          <w:lang w:eastAsia="en-IN"/>
        </w:rPr>
        <w:drawing>
          <wp:inline distT="0" distB="0" distL="0" distR="0" wp14:anchorId="442D3053" wp14:editId="1A7DB1FD">
            <wp:extent cx="6840220" cy="3847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40220" cy="3847465"/>
                    </a:xfrm>
                    <a:prstGeom prst="rect">
                      <a:avLst/>
                    </a:prstGeom>
                  </pic:spPr>
                </pic:pic>
              </a:graphicData>
            </a:graphic>
          </wp:inline>
        </w:drawing>
      </w:r>
    </w:p>
    <w:p w:rsidR="000F7805" w:rsidRDefault="000F7805"/>
    <w:p w:rsidR="002127D5" w:rsidRDefault="002127D5"/>
    <w:p w:rsidR="002127D5" w:rsidRDefault="002127D5"/>
    <w:p w:rsidR="002127D5" w:rsidRDefault="002127D5"/>
    <w:p w:rsidR="002127D5" w:rsidRDefault="002127D5">
      <w:r>
        <w:rPr>
          <w:noProof/>
          <w:lang w:eastAsia="en-IN"/>
        </w:rPr>
        <w:lastRenderedPageBreak/>
        <w:drawing>
          <wp:inline distT="0" distB="0" distL="0" distR="0" wp14:anchorId="7624550A" wp14:editId="13567081">
            <wp:extent cx="3131820" cy="3264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8438" cy="3282246"/>
                    </a:xfrm>
                    <a:prstGeom prst="rect">
                      <a:avLst/>
                    </a:prstGeom>
                  </pic:spPr>
                </pic:pic>
              </a:graphicData>
            </a:graphic>
          </wp:inline>
        </w:drawing>
      </w:r>
      <w:r w:rsidR="0025486B">
        <w:br/>
      </w:r>
      <w:r w:rsidR="0025486B">
        <w:br/>
      </w:r>
      <w:proofErr w:type="gramStart"/>
      <w:r w:rsidR="0025486B" w:rsidRPr="0025486B">
        <w:rPr>
          <w:b/>
        </w:rPr>
        <w:t>maven</w:t>
      </w:r>
      <w:proofErr w:type="gramEnd"/>
      <w:r w:rsidR="0025486B" w:rsidRPr="0025486B">
        <w:rPr>
          <w:b/>
        </w:rPr>
        <w:t xml:space="preserve"> clean </w:t>
      </w:r>
      <w:r w:rsidR="0025486B" w:rsidRPr="0025486B">
        <w:rPr>
          <w:b/>
        </w:rPr>
        <w:sym w:font="Wingdings" w:char="F0E0"/>
      </w:r>
      <w:r w:rsidR="0025486B" w:rsidRPr="0025486B">
        <w:rPr>
          <w:b/>
        </w:rPr>
        <w:t xml:space="preserve"> maven install </w:t>
      </w:r>
      <w:r w:rsidR="0025486B" w:rsidRPr="0025486B">
        <w:rPr>
          <w:b/>
        </w:rPr>
        <w:sym w:font="Wingdings" w:char="F0E0"/>
      </w:r>
      <w:r w:rsidR="0025486B" w:rsidRPr="0025486B">
        <w:rPr>
          <w:b/>
        </w:rPr>
        <w:t xml:space="preserve"> Run As “Java Application”</w:t>
      </w:r>
    </w:p>
    <w:p w:rsidR="0025486B" w:rsidRDefault="0025486B">
      <w:r>
        <w:rPr>
          <w:noProof/>
          <w:lang w:eastAsia="en-IN"/>
        </w:rPr>
        <w:drawing>
          <wp:inline distT="0" distB="0" distL="0" distR="0" wp14:anchorId="24F515C1" wp14:editId="2768A18E">
            <wp:extent cx="6840220" cy="2108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0220" cy="2108200"/>
                    </a:xfrm>
                    <a:prstGeom prst="rect">
                      <a:avLst/>
                    </a:prstGeom>
                  </pic:spPr>
                </pic:pic>
              </a:graphicData>
            </a:graphic>
          </wp:inline>
        </w:drawing>
      </w:r>
      <w:r w:rsidR="000955F6">
        <w:br/>
      </w:r>
      <w:r w:rsidR="000955F6" w:rsidRPr="00C10904">
        <w:rPr>
          <w:b/>
        </w:rPr>
        <w:br/>
      </w:r>
      <w:r w:rsidR="000955F6" w:rsidRPr="00C10904">
        <w:rPr>
          <w:b/>
          <w:highlight w:val="yellow"/>
        </w:rPr>
        <w:t>Example 2:</w:t>
      </w:r>
      <w:r w:rsidR="000955F6" w:rsidRPr="00C10904">
        <w:t xml:space="preserve"> </w:t>
      </w:r>
    </w:p>
    <w:p w:rsidR="000955F6" w:rsidRDefault="00B15010">
      <w:hyperlink r:id="rId7" w:history="1">
        <w:r w:rsidR="000955F6" w:rsidRPr="00CE7323">
          <w:rPr>
            <w:rStyle w:val="Hyperlink"/>
          </w:rPr>
          <w:t>https://howtodoinjava.com/spring-cloud/spring-hystrix-circuit-breaker-tutorial/</w:t>
        </w:r>
      </w:hyperlink>
      <w:r w:rsidR="000955F6">
        <w:t xml:space="preserve"> </w:t>
      </w:r>
    </w:p>
    <w:sectPr w:rsidR="000955F6" w:rsidSect="000F780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29D"/>
    <w:rsid w:val="000955F6"/>
    <w:rsid w:val="000F7805"/>
    <w:rsid w:val="002127D5"/>
    <w:rsid w:val="0023529D"/>
    <w:rsid w:val="0025486B"/>
    <w:rsid w:val="005F40AB"/>
    <w:rsid w:val="00B15010"/>
    <w:rsid w:val="00BE4FB9"/>
    <w:rsid w:val="00C10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CBFBF-F150-4AC9-93FE-FFDCCB49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78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80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F78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5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42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owtodoinjava.com/spring-cloud/spring-hystrix-circuit-breaker-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dc:creator>
  <cp:keywords/>
  <dc:description/>
  <cp:lastModifiedBy>Virendra</cp:lastModifiedBy>
  <cp:revision>2</cp:revision>
  <dcterms:created xsi:type="dcterms:W3CDTF">2025-07-24T06:14:00Z</dcterms:created>
  <dcterms:modified xsi:type="dcterms:W3CDTF">2025-07-24T06:14:00Z</dcterms:modified>
</cp:coreProperties>
</file>