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0944" w:rsidRDefault="00E411C0">
      <w:r w:rsidRPr="00E411C0">
        <w:rPr>
          <w:noProof/>
          <w:lang w:eastAsia="en-IN"/>
        </w:rPr>
        <w:drawing>
          <wp:inline distT="0" distB="0" distL="0" distR="0" wp14:anchorId="7DD8CF4E" wp14:editId="5BB1B1EA">
            <wp:extent cx="6873780" cy="2443277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76819" cy="244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E411C0">
        <w:rPr>
          <w:noProof/>
          <w:lang w:eastAsia="en-IN"/>
        </w:rPr>
        <w:drawing>
          <wp:inline distT="0" distB="0" distL="0" distR="0" wp14:anchorId="6A575937" wp14:editId="339ACB34">
            <wp:extent cx="6686093" cy="2012905"/>
            <wp:effectExtent l="0" t="0" r="63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9792" cy="2017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187" w:rsidRDefault="002F0187"/>
    <w:p w:rsidR="002F0187" w:rsidRDefault="002F0187">
      <w:r w:rsidRPr="001E4E97">
        <w:rPr>
          <w:b/>
        </w:rPr>
        <w:t>Flow Architecture of Spring Application:</w:t>
      </w:r>
      <w:r w:rsidR="00546FD8">
        <w:br/>
        <w:t>Model: this will contain the POJO beans</w:t>
      </w:r>
      <w:r w:rsidR="00546FD8">
        <w:br/>
        <w:t>Service Layer: this will contain the business logic of your application</w:t>
      </w:r>
      <w:r w:rsidR="00546FD8">
        <w:br/>
        <w:t>DAO layer: This will contain the Database code to connect to “DB” ( for insert/ fetch/ update/ delete) records</w:t>
      </w:r>
      <w:r w:rsidR="00546FD8">
        <w:br/>
        <w:t>Controller layer : This layer will contain your controller classes in which various HTTP methods are stored.</w:t>
      </w:r>
    </w:p>
    <w:p w:rsidR="001E4E97" w:rsidRDefault="001E4E97">
      <w:r>
        <w:t>Request:</w:t>
      </w:r>
      <w:r>
        <w:br/>
        <w:t xml:space="preserve">POSTMAN </w:t>
      </w:r>
      <w:r>
        <w:sym w:font="Wingdings" w:char="F0E0"/>
      </w:r>
      <w:r>
        <w:t xml:space="preserve">     Controller </w:t>
      </w:r>
      <w:r>
        <w:sym w:font="Wingdings" w:char="F0E0"/>
      </w:r>
      <w:r>
        <w:t xml:space="preserve">      Service Layer  </w:t>
      </w:r>
      <w:r>
        <w:sym w:font="Wingdings" w:char="F0E0"/>
      </w:r>
      <w:r>
        <w:t xml:space="preserve">    DAO layer </w:t>
      </w:r>
      <w:r>
        <w:sym w:font="Wingdings" w:char="F0E0"/>
      </w:r>
      <w:r>
        <w:t xml:space="preserve">    DB (database)</w:t>
      </w:r>
      <w:r>
        <w:br/>
      </w:r>
      <w:r>
        <w:br/>
        <w:t xml:space="preserve">Response: </w:t>
      </w:r>
      <w:r>
        <w:br/>
        <w:t xml:space="preserve">POSTMAN   </w:t>
      </w:r>
      <w:r>
        <w:sym w:font="Wingdings" w:char="F0DF"/>
      </w:r>
      <w:r>
        <w:t xml:space="preserve">    Controller    </w:t>
      </w:r>
      <w:r>
        <w:sym w:font="Wingdings" w:char="F0DF"/>
      </w:r>
      <w:r>
        <w:t xml:space="preserve">  Service Layer    </w:t>
      </w:r>
      <w:r>
        <w:sym w:font="Wingdings" w:char="F0DF"/>
      </w:r>
      <w:r>
        <w:t xml:space="preserve"> DAO layer     </w:t>
      </w:r>
      <w:r>
        <w:sym w:font="Wingdings" w:char="F0DF"/>
      </w:r>
      <w:r>
        <w:t xml:space="preserve"> DB (database)</w:t>
      </w:r>
    </w:p>
    <w:p w:rsidR="002F0187" w:rsidRDefault="002F0187">
      <w:r>
        <w:rPr>
          <w:noProof/>
          <w:lang w:eastAsia="en-IN"/>
        </w:rPr>
        <w:drawing>
          <wp:inline distT="0" distB="0" distL="0" distR="0">
            <wp:extent cx="5647334" cy="2812832"/>
            <wp:effectExtent l="0" t="0" r="0" b="6985"/>
            <wp:docPr id="3" name="Picture 3" descr="How MVC belongs to only Presentation Layer? | java2pract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MVC belongs to only Presentation Layer? | java2practic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223" cy="2821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2C4C" w:rsidRDefault="00A92C4C">
      <w:pPr>
        <w:rPr>
          <w:noProof/>
          <w:lang w:eastAsia="en-IN"/>
        </w:rPr>
      </w:pPr>
      <w:r w:rsidRPr="00566D67">
        <w:rPr>
          <w:b/>
          <w:noProof/>
          <w:lang w:eastAsia="en-IN"/>
        </w:rPr>
        <w:lastRenderedPageBreak/>
        <w:t>How to create spring boot project:</w:t>
      </w:r>
      <w:r w:rsidR="00566D67">
        <w:rPr>
          <w:b/>
          <w:noProof/>
          <w:lang w:eastAsia="en-IN"/>
        </w:rPr>
        <w:br/>
      </w:r>
      <w:r>
        <w:rPr>
          <w:noProof/>
          <w:lang w:eastAsia="en-IN"/>
        </w:rPr>
        <w:br/>
        <w:t xml:space="preserve">1) Click “File”    </w:t>
      </w:r>
      <w:r>
        <w:rPr>
          <w:noProof/>
          <w:lang w:eastAsia="en-IN"/>
        </w:rPr>
        <w:sym w:font="Wingdings" w:char="F0E0"/>
      </w:r>
      <w:r>
        <w:rPr>
          <w:noProof/>
          <w:lang w:eastAsia="en-IN"/>
        </w:rPr>
        <w:t xml:space="preserve">  Click “New” </w:t>
      </w:r>
      <w:r>
        <w:rPr>
          <w:noProof/>
          <w:lang w:eastAsia="en-IN"/>
        </w:rPr>
        <w:sym w:font="Wingdings" w:char="F0E0"/>
      </w:r>
      <w:r>
        <w:rPr>
          <w:noProof/>
          <w:lang w:eastAsia="en-IN"/>
        </w:rPr>
        <w:t xml:space="preserve">  Choose “Spring Starter Project”  </w:t>
      </w:r>
      <w:r>
        <w:rPr>
          <w:noProof/>
          <w:lang w:eastAsia="en-IN"/>
        </w:rPr>
        <w:sym w:font="Wingdings" w:char="F0E0"/>
      </w:r>
      <w:r>
        <w:rPr>
          <w:noProof/>
          <w:lang w:eastAsia="en-IN"/>
        </w:rPr>
        <w:t xml:space="preserve"> dialog box will open</w:t>
      </w:r>
      <w:r>
        <w:rPr>
          <w:noProof/>
          <w:lang w:eastAsia="en-IN"/>
        </w:rPr>
        <w:br/>
        <w:t xml:space="preserve">2) Write name of the project and let others be default option </w:t>
      </w:r>
      <w:r>
        <w:rPr>
          <w:noProof/>
          <w:lang w:eastAsia="en-IN"/>
        </w:rPr>
        <w:sym w:font="Wingdings" w:char="F0E0"/>
      </w:r>
      <w:r>
        <w:rPr>
          <w:noProof/>
          <w:lang w:eastAsia="en-IN"/>
        </w:rPr>
        <w:t xml:space="preserve"> Click “Next”</w:t>
      </w:r>
      <w:r>
        <w:rPr>
          <w:noProof/>
          <w:lang w:eastAsia="en-IN"/>
        </w:rPr>
        <w:br/>
        <w:t>3) Select the depdendencies which you want to include in the project by writing the depdendency name in “Search box”</w:t>
      </w:r>
      <w:r w:rsidR="002801CB">
        <w:rPr>
          <w:noProof/>
          <w:lang w:eastAsia="en-IN"/>
        </w:rPr>
        <w:t xml:space="preserve"> </w:t>
      </w:r>
      <w:r w:rsidR="002801CB">
        <w:rPr>
          <w:noProof/>
          <w:lang w:eastAsia="en-IN"/>
        </w:rPr>
        <w:sym w:font="Wingdings" w:char="F0E0"/>
      </w:r>
      <w:r w:rsidR="002801CB">
        <w:rPr>
          <w:noProof/>
          <w:lang w:eastAsia="en-IN"/>
        </w:rPr>
        <w:t xml:space="preserve"> Click “Finish”</w:t>
      </w:r>
      <w:r w:rsidR="005A1C56">
        <w:rPr>
          <w:noProof/>
          <w:lang w:eastAsia="en-IN"/>
        </w:rPr>
        <w:t xml:space="preserve"> </w:t>
      </w:r>
      <w:r w:rsidR="005A1C56">
        <w:rPr>
          <w:noProof/>
          <w:lang w:eastAsia="en-IN"/>
        </w:rPr>
        <w:sym w:font="Wingdings" w:char="F0E0"/>
      </w:r>
      <w:r w:rsidR="005A1C56">
        <w:rPr>
          <w:noProof/>
          <w:lang w:eastAsia="en-IN"/>
        </w:rPr>
        <w:t xml:space="preserve"> Below project will be created with </w:t>
      </w:r>
      <w:r w:rsidR="005A1C56" w:rsidRPr="005A1C56">
        <w:rPr>
          <w:noProof/>
          <w:color w:val="FF0000"/>
          <w:lang w:eastAsia="en-IN"/>
        </w:rPr>
        <w:t xml:space="preserve">[boot] </w:t>
      </w:r>
      <w:r w:rsidR="005A1C56">
        <w:rPr>
          <w:noProof/>
          <w:lang w:eastAsia="en-IN"/>
        </w:rPr>
        <w:t>in front of the project</w:t>
      </w:r>
      <w:r w:rsidR="002801CB">
        <w:rPr>
          <w:noProof/>
          <w:lang w:eastAsia="en-IN"/>
        </w:rPr>
        <w:br/>
      </w:r>
      <w:r w:rsidR="002801CB">
        <w:rPr>
          <w:noProof/>
          <w:lang w:eastAsia="en-IN"/>
        </w:rPr>
        <w:br/>
      </w:r>
      <w:r w:rsidR="002801CB" w:rsidRPr="00566D67">
        <w:rPr>
          <w:b/>
          <w:noProof/>
          <w:lang w:eastAsia="en-IN"/>
        </w:rPr>
        <w:t>Spring boot Project Structure:</w:t>
      </w:r>
    </w:p>
    <w:p w:rsidR="00A92C4C" w:rsidRDefault="00487B1E">
      <w:r w:rsidRPr="00487B1E">
        <w:rPr>
          <w:noProof/>
          <w:lang w:eastAsia="en-IN"/>
        </w:rPr>
        <w:drawing>
          <wp:inline distT="0" distB="0" distL="0" distR="0" wp14:anchorId="78CC452C" wp14:editId="3A12E33F">
            <wp:extent cx="5745707" cy="2358758"/>
            <wp:effectExtent l="0" t="0" r="762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5931" cy="236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1BD" w:rsidRPr="005251BD" w:rsidRDefault="00FC1F44" w:rsidP="005251BD">
      <w:pPr>
        <w:pStyle w:val="NormalWeb"/>
        <w:shd w:val="clear" w:color="auto" w:fill="FFFFFF"/>
        <w:spacing w:before="0" w:beforeAutospacing="0" w:after="225" w:afterAutospacing="0"/>
        <w:rPr>
          <w:rFonts w:ascii="Helvetica" w:hAnsi="Helvetica"/>
          <w:color w:val="333333"/>
          <w:sz w:val="18"/>
          <w:szCs w:val="18"/>
        </w:rPr>
      </w:pPr>
      <w:r>
        <w:br/>
        <w:t>What is POM File:</w:t>
      </w:r>
      <w:r>
        <w:br/>
      </w:r>
      <w:r>
        <w:rPr>
          <w:rFonts w:ascii="Arial" w:hAnsi="Arial" w:cs="Arial"/>
          <w:color w:val="474747"/>
          <w:shd w:val="clear" w:color="auto" w:fill="FFFFFF"/>
        </w:rPr>
        <w:t>The pom.xml file is </w:t>
      </w:r>
      <w:r>
        <w:rPr>
          <w:rFonts w:ascii="Arial" w:hAnsi="Arial" w:cs="Arial"/>
          <w:color w:val="040C28"/>
          <w:shd w:val="clear" w:color="auto" w:fill="D3E3FD"/>
        </w:rPr>
        <w:t>a crucial configuration file in a Maven-based Spring Boot project</w:t>
      </w:r>
      <w:r>
        <w:rPr>
          <w:rFonts w:ascii="Arial" w:hAnsi="Arial" w:cs="Arial"/>
          <w:color w:val="474747"/>
          <w:shd w:val="clear" w:color="auto" w:fill="FFFFFF"/>
        </w:rPr>
        <w:t>. It defines project-specific information, dependencies, plugins, and other build-related configurations. This file is created automatically inside the project as we are selecting the ”Maven” option from the drop-down while creating the spring boot project above.</w:t>
      </w:r>
      <w:r>
        <w:rPr>
          <w:rFonts w:ascii="Arial" w:hAnsi="Arial" w:cs="Arial"/>
          <w:color w:val="474747"/>
          <w:shd w:val="clear" w:color="auto" w:fill="FFFFFF"/>
        </w:rPr>
        <w:br/>
      </w:r>
      <w:r w:rsidRPr="00FC1F44">
        <w:rPr>
          <w:rFonts w:ascii="Arial" w:hAnsi="Arial" w:cs="Arial"/>
          <w:noProof/>
          <w:color w:val="474747"/>
          <w:shd w:val="clear" w:color="auto" w:fill="FFFFFF"/>
        </w:rPr>
        <w:drawing>
          <wp:inline distT="0" distB="0" distL="0" distR="0" wp14:anchorId="37D40F08" wp14:editId="18400F59">
            <wp:extent cx="2204113" cy="529480"/>
            <wp:effectExtent l="0" t="0" r="5715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9935" cy="55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474747"/>
          <w:shd w:val="clear" w:color="auto" w:fill="FFFFFF"/>
        </w:rPr>
        <w:br/>
      </w:r>
      <w:r>
        <w:rPr>
          <w:rFonts w:ascii="Arial" w:hAnsi="Arial" w:cs="Arial"/>
          <w:color w:val="474747"/>
          <w:shd w:val="clear" w:color="auto" w:fill="FFFFFF"/>
        </w:rPr>
        <w:br/>
      </w:r>
      <w:r w:rsidRPr="00FC1F44">
        <w:rPr>
          <w:rFonts w:ascii="Arial" w:hAnsi="Arial" w:cs="Arial"/>
          <w:noProof/>
          <w:color w:val="474747"/>
          <w:shd w:val="clear" w:color="auto" w:fill="FFFFFF"/>
        </w:rPr>
        <w:drawing>
          <wp:inline distT="0" distB="0" distL="0" distR="0" wp14:anchorId="422B3771" wp14:editId="3074D789">
            <wp:extent cx="5663820" cy="256159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7444" cy="257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69DA">
        <w:rPr>
          <w:rFonts w:ascii="Arial" w:hAnsi="Arial" w:cs="Arial"/>
          <w:color w:val="474747"/>
          <w:shd w:val="clear" w:color="auto" w:fill="FFFFFF"/>
        </w:rPr>
        <w:br/>
        <w:t>1) &lt;parent&gt; :</w:t>
      </w:r>
      <w:r w:rsidR="008A1226" w:rsidRPr="008A1226">
        <w:rPr>
          <w:rFonts w:ascii="Arial" w:hAnsi="Arial" w:cs="Arial"/>
          <w:color w:val="474747"/>
          <w:shd w:val="clear" w:color="auto" w:fill="FFFFFF"/>
        </w:rPr>
        <w:t xml:space="preserve"> </w:t>
      </w:r>
      <w:r w:rsidR="008A1226" w:rsidRPr="005251BD">
        <w:rPr>
          <w:rFonts w:ascii="Arial" w:hAnsi="Arial" w:cs="Arial"/>
          <w:color w:val="474747"/>
          <w:sz w:val="18"/>
          <w:szCs w:val="18"/>
          <w:shd w:val="clear" w:color="auto" w:fill="FFFFFF"/>
        </w:rPr>
        <w:t>Spring Boot Starter Parent is </w:t>
      </w:r>
      <w:r w:rsidR="008A1226" w:rsidRPr="005251BD">
        <w:rPr>
          <w:rFonts w:ascii="Arial" w:hAnsi="Arial" w:cs="Arial"/>
          <w:color w:val="040C28"/>
          <w:sz w:val="18"/>
          <w:szCs w:val="18"/>
          <w:shd w:val="clear" w:color="auto" w:fill="D3E3FD"/>
        </w:rPr>
        <w:t>a starter project that provides the default configuration for spring-based applications</w:t>
      </w:r>
      <w:r w:rsidR="008A1226" w:rsidRPr="005251BD">
        <w:rPr>
          <w:rFonts w:ascii="Arial" w:hAnsi="Arial" w:cs="Arial"/>
          <w:color w:val="474747"/>
          <w:sz w:val="18"/>
          <w:szCs w:val="18"/>
          <w:shd w:val="clear" w:color="auto" w:fill="FFFFFF"/>
        </w:rPr>
        <w:t>. It is added as a parent in the pom. xml file. The spring-boot-starter-parent defines spring-boot-dependencies as its parent.</w:t>
      </w:r>
      <w:r w:rsidR="005251BD" w:rsidRPr="005251BD">
        <w:rPr>
          <w:rFonts w:ascii="Arial" w:hAnsi="Arial" w:cs="Arial"/>
          <w:color w:val="474747"/>
          <w:sz w:val="18"/>
          <w:szCs w:val="18"/>
          <w:shd w:val="clear" w:color="auto" w:fill="FFFFFF"/>
        </w:rPr>
        <w:br/>
      </w:r>
      <w:r w:rsidR="005251BD" w:rsidRPr="005251BD">
        <w:rPr>
          <w:rFonts w:ascii="Helvetica" w:hAnsi="Helvetica"/>
          <w:color w:val="333333"/>
          <w:sz w:val="18"/>
          <w:szCs w:val="18"/>
        </w:rPr>
        <w:t>Spring Boot provides a number of “Starter POMs” that make easy to add jars to your classpath. Our sample application has already used </w:t>
      </w:r>
      <w:r w:rsidR="005251BD" w:rsidRPr="005251BD">
        <w:rPr>
          <w:rStyle w:val="HTMLCode"/>
          <w:rFonts w:ascii="Consolas" w:hAnsi="Consolas"/>
          <w:color w:val="6D180B"/>
          <w:sz w:val="18"/>
          <w:szCs w:val="18"/>
          <w:bdr w:val="single" w:sz="6" w:space="1" w:color="CCCCCC" w:frame="1"/>
          <w:shd w:val="clear" w:color="auto" w:fill="F2F2F2"/>
        </w:rPr>
        <w:t>spring-boot-starter-parent</w:t>
      </w:r>
      <w:r w:rsidR="005251BD" w:rsidRPr="005251BD">
        <w:rPr>
          <w:rFonts w:ascii="Helvetica" w:hAnsi="Helvetica"/>
          <w:color w:val="333333"/>
          <w:sz w:val="18"/>
          <w:szCs w:val="18"/>
        </w:rPr>
        <w:t> in the </w:t>
      </w:r>
      <w:r w:rsidR="005251BD" w:rsidRPr="005251BD">
        <w:rPr>
          <w:rStyle w:val="HTMLCode"/>
          <w:rFonts w:ascii="Consolas" w:hAnsi="Consolas"/>
          <w:color w:val="6D180B"/>
          <w:sz w:val="18"/>
          <w:szCs w:val="18"/>
          <w:bdr w:val="single" w:sz="6" w:space="1" w:color="CCCCCC" w:frame="1"/>
          <w:shd w:val="clear" w:color="auto" w:fill="F2F2F2"/>
        </w:rPr>
        <w:t>parent</w:t>
      </w:r>
      <w:r w:rsidR="005251BD" w:rsidRPr="005251BD">
        <w:rPr>
          <w:rFonts w:ascii="Helvetica" w:hAnsi="Helvetica"/>
          <w:color w:val="333333"/>
          <w:sz w:val="18"/>
          <w:szCs w:val="18"/>
        </w:rPr>
        <w:t> section of the POM. The </w:t>
      </w:r>
      <w:r w:rsidR="005251BD" w:rsidRPr="005251BD">
        <w:rPr>
          <w:rStyle w:val="HTMLCode"/>
          <w:rFonts w:ascii="Consolas" w:hAnsi="Consolas"/>
          <w:color w:val="6D180B"/>
          <w:sz w:val="18"/>
          <w:szCs w:val="18"/>
          <w:bdr w:val="single" w:sz="6" w:space="1" w:color="CCCCCC" w:frame="1"/>
          <w:shd w:val="clear" w:color="auto" w:fill="F2F2F2"/>
        </w:rPr>
        <w:t>spring-boot-starter-parent</w:t>
      </w:r>
      <w:r w:rsidR="005251BD" w:rsidRPr="005251BD">
        <w:rPr>
          <w:rFonts w:ascii="Helvetica" w:hAnsi="Helvetica"/>
          <w:color w:val="333333"/>
          <w:sz w:val="18"/>
          <w:szCs w:val="18"/>
        </w:rPr>
        <w:t> is a special starter that provides useful Maven defaults. It also provides a </w:t>
      </w:r>
      <w:r w:rsidR="005251BD" w:rsidRPr="005251BD">
        <w:rPr>
          <w:rStyle w:val="HTMLCode"/>
          <w:rFonts w:ascii="Consolas" w:hAnsi="Consolas"/>
          <w:color w:val="6D180B"/>
          <w:sz w:val="18"/>
          <w:szCs w:val="18"/>
          <w:bdr w:val="single" w:sz="6" w:space="1" w:color="CCCCCC" w:frame="1"/>
          <w:shd w:val="clear" w:color="auto" w:fill="F2F2F2"/>
        </w:rPr>
        <w:t>dependency-management</w:t>
      </w:r>
      <w:r w:rsidR="005251BD" w:rsidRPr="005251BD">
        <w:rPr>
          <w:rFonts w:ascii="Helvetica" w:hAnsi="Helvetica"/>
          <w:color w:val="333333"/>
          <w:sz w:val="18"/>
          <w:szCs w:val="18"/>
        </w:rPr>
        <w:t> section so that you can omit </w:t>
      </w:r>
      <w:r w:rsidR="005251BD" w:rsidRPr="005251BD">
        <w:rPr>
          <w:rStyle w:val="HTMLCode"/>
          <w:rFonts w:ascii="Consolas" w:hAnsi="Consolas"/>
          <w:color w:val="6D180B"/>
          <w:sz w:val="18"/>
          <w:szCs w:val="18"/>
          <w:bdr w:val="single" w:sz="6" w:space="1" w:color="CCCCCC" w:frame="1"/>
          <w:shd w:val="clear" w:color="auto" w:fill="F2F2F2"/>
        </w:rPr>
        <w:t>version</w:t>
      </w:r>
      <w:r w:rsidR="005251BD" w:rsidRPr="005251BD">
        <w:rPr>
          <w:rFonts w:ascii="Helvetica" w:hAnsi="Helvetica"/>
          <w:color w:val="333333"/>
          <w:sz w:val="18"/>
          <w:szCs w:val="18"/>
        </w:rPr>
        <w:t> tags for “blessed” dependencies.</w:t>
      </w:r>
    </w:p>
    <w:p w:rsidR="00FC1F44" w:rsidRPr="00B10D01" w:rsidRDefault="005251BD" w:rsidP="00B10D01">
      <w:pPr>
        <w:pStyle w:val="NormalWeb"/>
        <w:shd w:val="clear" w:color="auto" w:fill="FFFFFF"/>
        <w:spacing w:before="225" w:beforeAutospacing="0" w:after="225" w:afterAutospacing="0"/>
        <w:rPr>
          <w:rFonts w:ascii="Helvetica" w:hAnsi="Helvetica"/>
          <w:color w:val="333333"/>
          <w:sz w:val="18"/>
          <w:szCs w:val="18"/>
        </w:rPr>
      </w:pPr>
      <w:r w:rsidRPr="005251BD">
        <w:rPr>
          <w:rFonts w:ascii="Helvetica" w:hAnsi="Helvetica"/>
          <w:color w:val="333333"/>
          <w:sz w:val="18"/>
          <w:szCs w:val="18"/>
        </w:rPr>
        <w:t>Other “Starter POMs” simply provide dependencies that you are likely to need when developing a specific type of application. Since we are developing a web application, we will add a </w:t>
      </w:r>
      <w:r w:rsidRPr="005251BD">
        <w:rPr>
          <w:rStyle w:val="HTMLCode"/>
          <w:rFonts w:ascii="Consolas" w:hAnsi="Consolas"/>
          <w:color w:val="6D180B"/>
          <w:sz w:val="18"/>
          <w:szCs w:val="18"/>
          <w:bdr w:val="single" w:sz="6" w:space="1" w:color="CCCCCC" w:frame="1"/>
          <w:shd w:val="clear" w:color="auto" w:fill="F2F2F2"/>
        </w:rPr>
        <w:t>spring-boot-starter-web</w:t>
      </w:r>
      <w:r w:rsidRPr="005251BD">
        <w:rPr>
          <w:rFonts w:ascii="Helvetica" w:hAnsi="Helvetica"/>
          <w:color w:val="333333"/>
          <w:sz w:val="18"/>
          <w:szCs w:val="18"/>
        </w:rPr>
        <w:t> dependency </w:t>
      </w:r>
      <w:r w:rsidR="008A1226">
        <w:rPr>
          <w:rFonts w:ascii="Arial" w:hAnsi="Arial" w:cs="Arial"/>
          <w:color w:val="474747"/>
          <w:shd w:val="clear" w:color="auto" w:fill="FFFFFF"/>
        </w:rPr>
        <w:br/>
      </w:r>
      <w:r w:rsidR="008A1226">
        <w:rPr>
          <w:rFonts w:ascii="Arial" w:hAnsi="Arial" w:cs="Arial"/>
          <w:color w:val="474747"/>
          <w:shd w:val="clear" w:color="auto" w:fill="FFFFFF"/>
        </w:rPr>
        <w:lastRenderedPageBreak/>
        <w:t xml:space="preserve">2) </w:t>
      </w:r>
      <w:r>
        <w:rPr>
          <w:rFonts w:ascii="Arial" w:hAnsi="Arial" w:cs="Arial"/>
          <w:color w:val="474747"/>
          <w:shd w:val="clear" w:color="auto" w:fill="FFFFFF"/>
        </w:rPr>
        <w:t>all these properties which are already initialized during the project creation</w:t>
      </w:r>
      <w:r>
        <w:rPr>
          <w:rFonts w:ascii="Arial" w:hAnsi="Arial" w:cs="Arial"/>
          <w:color w:val="474747"/>
          <w:shd w:val="clear" w:color="auto" w:fill="FFFFFF"/>
        </w:rPr>
        <w:br/>
      </w:r>
      <w:r w:rsidRPr="005251BD">
        <w:rPr>
          <w:rFonts w:ascii="Arial" w:hAnsi="Arial" w:cs="Arial"/>
          <w:noProof/>
          <w:color w:val="474747"/>
          <w:shd w:val="clear" w:color="auto" w:fill="FFFFFF"/>
        </w:rPr>
        <w:drawing>
          <wp:inline distT="0" distB="0" distL="0" distR="0" wp14:anchorId="3C87414C" wp14:editId="7A0A9FC8">
            <wp:extent cx="4408226" cy="122782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1633" cy="1237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1C7" w:rsidRPr="00FC1F44" w:rsidRDefault="00244D7C" w:rsidP="003001C7">
      <w:pPr>
        <w:rPr>
          <w:rFonts w:ascii="Arial" w:hAnsi="Arial" w:cs="Arial"/>
          <w:color w:val="474747"/>
          <w:shd w:val="clear" w:color="auto" w:fill="FFFFFF"/>
        </w:rPr>
      </w:pPr>
      <w:r>
        <w:br/>
      </w:r>
      <w:r w:rsidRPr="00204B6A">
        <w:rPr>
          <w:b/>
        </w:rPr>
        <w:t>How to manually add the jars files to the project:</w:t>
      </w:r>
      <w:r w:rsidR="009D2295">
        <w:br/>
        <w:t xml:space="preserve">if you create normal core java project / or jdbc project /or </w:t>
      </w:r>
      <w:r w:rsidR="00D66C21">
        <w:t xml:space="preserve">hibernate project / or </w:t>
      </w:r>
      <w:r w:rsidR="009D2295">
        <w:t>spring core project(like Dibycons) so we don’t need have the MAVEN features and that’s the re</w:t>
      </w:r>
      <w:r w:rsidR="00570BE4">
        <w:t>ason we don’t have the pom file</w:t>
      </w:r>
      <w:r w:rsidR="00D66C21">
        <w:t xml:space="preserve"> and we have to manually add the jar files into th4 build path.</w:t>
      </w:r>
      <w:r w:rsidR="00A425B1">
        <w:br/>
      </w:r>
      <w:r w:rsidRPr="00244D7C">
        <w:rPr>
          <w:noProof/>
          <w:lang w:eastAsia="en-IN"/>
        </w:rPr>
        <w:drawing>
          <wp:inline distT="0" distB="0" distL="0" distR="0" wp14:anchorId="36E2E719" wp14:editId="58FEAE7F">
            <wp:extent cx="2723278" cy="2163171"/>
            <wp:effectExtent l="0" t="0" r="127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39141" cy="2175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0772">
        <w:sym w:font="Wingdings" w:char="F0E0"/>
      </w:r>
      <w:r w:rsidR="00D70772" w:rsidRPr="00D70772">
        <w:rPr>
          <w:noProof/>
          <w:lang w:eastAsia="en-IN"/>
        </w:rPr>
        <w:drawing>
          <wp:inline distT="0" distB="0" distL="0" distR="0" wp14:anchorId="63E9AE9A" wp14:editId="267575BC">
            <wp:extent cx="3534770" cy="2003636"/>
            <wp:effectExtent l="0" t="0" r="889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4683" cy="202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022E">
        <w:br/>
      </w:r>
      <w:r w:rsidR="00204B6A">
        <w:br/>
      </w:r>
      <w:r w:rsidR="003001C7">
        <w:rPr>
          <w:rFonts w:ascii="Arial" w:hAnsi="Arial" w:cs="Arial"/>
          <w:color w:val="474747"/>
          <w:shd w:val="clear" w:color="auto" w:fill="FFFFFF"/>
        </w:rPr>
        <w:t xml:space="preserve">3) &lt;dependencies&gt; : </w:t>
      </w:r>
    </w:p>
    <w:p w:rsidR="005F3149" w:rsidRPr="008E7363" w:rsidRDefault="00204B6A">
      <w:r w:rsidRPr="002B3CF1">
        <w:t>How to ad</w:t>
      </w:r>
      <w:r w:rsidR="002B3CF1" w:rsidRPr="002B3CF1">
        <w:t xml:space="preserve">d the </w:t>
      </w:r>
      <w:r w:rsidR="003001C7" w:rsidRPr="002B3CF1">
        <w:t>dependencies</w:t>
      </w:r>
      <w:r w:rsidR="00782EAB">
        <w:t xml:space="preserve"> in MAVEN or springboot project?</w:t>
      </w:r>
      <w:r w:rsidR="0065022E" w:rsidRPr="002B3CF1">
        <w:br/>
        <w:t>If we create any spring project with MAVEN or spring boot project then only you will see pom.xm</w:t>
      </w:r>
      <w:r w:rsidR="002B3CF1" w:rsidRPr="002B3CF1">
        <w:t>l file get created automatically</w:t>
      </w:r>
      <w:r w:rsidR="003001C7">
        <w:t xml:space="preserve"> and you can add as many dependencies inside the </w:t>
      </w:r>
      <w:r w:rsidR="003001C7">
        <w:rPr>
          <w:rFonts w:ascii="Arial" w:hAnsi="Arial" w:cs="Arial"/>
          <w:color w:val="474747"/>
          <w:shd w:val="clear" w:color="auto" w:fill="FFFFFF"/>
        </w:rPr>
        <w:t>&lt;dependencies&gt;.</w:t>
      </w:r>
      <w:r w:rsidR="00252019">
        <w:rPr>
          <w:rFonts w:ascii="Arial" w:hAnsi="Arial" w:cs="Arial"/>
          <w:color w:val="474747"/>
          <w:shd w:val="clear" w:color="auto" w:fill="FFFFFF"/>
        </w:rPr>
        <w:br/>
      </w:r>
      <w:r w:rsidR="00252019" w:rsidRPr="00252019">
        <w:t>In the context of Maven, a dependency is simply a JAR file used by a Java application. Based on the POM file, Maven will download and add the JAR file to our Java path.</w:t>
      </w:r>
      <w:r w:rsidR="00252019">
        <w:br/>
      </w:r>
      <w:r w:rsidR="00252019" w:rsidRPr="00252019">
        <w:rPr>
          <w:noProof/>
          <w:lang w:eastAsia="en-IN"/>
        </w:rPr>
        <w:drawing>
          <wp:inline distT="0" distB="0" distL="0" distR="0" wp14:anchorId="674A45E4" wp14:editId="7C514B98">
            <wp:extent cx="2934268" cy="3647113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5339" cy="3673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1226">
        <w:br/>
      </w:r>
      <w:r w:rsidR="008A1226">
        <w:br/>
      </w:r>
      <w:r w:rsidR="00A425B1" w:rsidRPr="00A425B1">
        <w:rPr>
          <w:b/>
          <w:color w:val="002060"/>
          <w:sz w:val="40"/>
          <w:szCs w:val="40"/>
        </w:rPr>
        <w:lastRenderedPageBreak/>
        <w:t>Annotations</w:t>
      </w:r>
      <w:r w:rsidR="00A425B1" w:rsidRPr="00A425B1">
        <w:rPr>
          <w:color w:val="002060"/>
          <w:sz w:val="40"/>
          <w:szCs w:val="40"/>
        </w:rPr>
        <w:br/>
      </w:r>
      <w:r w:rsidR="00A425B1" w:rsidRPr="00A425B1">
        <w:rPr>
          <w:noProof/>
          <w:lang w:eastAsia="en-IN"/>
        </w:rPr>
        <w:drawing>
          <wp:inline distT="0" distB="0" distL="0" distR="0" wp14:anchorId="3D55F52E" wp14:editId="0874E573">
            <wp:extent cx="5083791" cy="3776972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6554" cy="3801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149" w:rsidRDefault="005F3149">
      <w:pPr>
        <w:rPr>
          <w:color w:val="002060"/>
          <w:sz w:val="40"/>
          <w:szCs w:val="40"/>
        </w:rPr>
      </w:pPr>
    </w:p>
    <w:p w:rsidR="005F3149" w:rsidRDefault="008E7363">
      <w:pPr>
        <w:rPr>
          <w:color w:val="002060"/>
          <w:sz w:val="40"/>
          <w:szCs w:val="40"/>
        </w:rPr>
      </w:pPr>
      <w:r w:rsidRPr="005F3149">
        <w:rPr>
          <w:noProof/>
          <w:lang w:eastAsia="en-IN"/>
        </w:rPr>
        <w:drawing>
          <wp:inline distT="0" distB="0" distL="0" distR="0" wp14:anchorId="28D3C60C" wp14:editId="5F618822">
            <wp:extent cx="5063319" cy="2419020"/>
            <wp:effectExtent l="0" t="0" r="444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5951" cy="243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149" w:rsidRDefault="005F3149">
      <w:r>
        <w:lastRenderedPageBreak/>
        <w:br/>
      </w:r>
      <w:r w:rsidR="008E7363" w:rsidRPr="005F3149">
        <w:rPr>
          <w:noProof/>
          <w:lang w:eastAsia="en-IN"/>
        </w:rPr>
        <w:drawing>
          <wp:inline distT="0" distB="0" distL="0" distR="0" wp14:anchorId="20D4AD6B" wp14:editId="1A0DABFA">
            <wp:extent cx="4844576" cy="36989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9974" cy="371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3149">
        <w:rPr>
          <w:noProof/>
          <w:lang w:eastAsia="en-IN"/>
        </w:rPr>
        <w:drawing>
          <wp:inline distT="0" distB="0" distL="0" distR="0" wp14:anchorId="5DE01CCB" wp14:editId="79BD8224">
            <wp:extent cx="4873399" cy="3896236"/>
            <wp:effectExtent l="0" t="0" r="381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01923" cy="391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F3149">
        <w:rPr>
          <w:noProof/>
          <w:lang w:eastAsia="en-IN"/>
        </w:rPr>
        <w:drawing>
          <wp:inline distT="0" distB="0" distL="0" distR="0" wp14:anchorId="1DAF635D" wp14:editId="7D12697B">
            <wp:extent cx="4885898" cy="1465673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26457" cy="14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149" w:rsidRDefault="005F3149"/>
    <w:p w:rsidR="005F3149" w:rsidRDefault="005F3149">
      <w:r w:rsidRPr="005F3149">
        <w:rPr>
          <w:noProof/>
          <w:lang w:eastAsia="en-IN"/>
        </w:rPr>
        <w:lastRenderedPageBreak/>
        <w:drawing>
          <wp:inline distT="0" distB="0" distL="0" distR="0" wp14:anchorId="338DC0C0" wp14:editId="2E826B6A">
            <wp:extent cx="5420563" cy="3040169"/>
            <wp:effectExtent l="0" t="0" r="889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35942" cy="304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149" w:rsidRDefault="005F3149"/>
    <w:p w:rsidR="005F3149" w:rsidRDefault="005F3149"/>
    <w:p w:rsidR="005F3149" w:rsidRDefault="005F3149">
      <w:r w:rsidRPr="005F3149">
        <w:rPr>
          <w:noProof/>
          <w:lang w:eastAsia="en-IN"/>
        </w:rPr>
        <w:drawing>
          <wp:inline distT="0" distB="0" distL="0" distR="0" wp14:anchorId="63E64352" wp14:editId="5E4F6A05">
            <wp:extent cx="5552237" cy="114646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93756" cy="115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F3149">
        <w:rPr>
          <w:noProof/>
          <w:lang w:eastAsia="en-IN"/>
        </w:rPr>
        <w:drawing>
          <wp:inline distT="0" distB="0" distL="0" distR="0" wp14:anchorId="1E2E9BCD" wp14:editId="00507AAF">
            <wp:extent cx="5493715" cy="270917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22489" cy="27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149" w:rsidRDefault="007E6C40">
      <w:r>
        <w:lastRenderedPageBreak/>
        <w:br/>
      </w:r>
      <w:r w:rsidRPr="007E6C40">
        <w:rPr>
          <w:noProof/>
          <w:lang w:eastAsia="en-IN"/>
        </w:rPr>
        <w:drawing>
          <wp:inline distT="0" distB="0" distL="0" distR="0" wp14:anchorId="422008B2" wp14:editId="6ED17705">
            <wp:extent cx="5522976" cy="4469151"/>
            <wp:effectExtent l="0" t="0" r="1905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28398" cy="447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E6C40">
        <w:rPr>
          <w:noProof/>
          <w:lang w:eastAsia="en-IN"/>
        </w:rPr>
        <w:drawing>
          <wp:inline distT="0" distB="0" distL="0" distR="0" wp14:anchorId="385E3DC0" wp14:editId="6BA2A4B5">
            <wp:extent cx="5551805" cy="9031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8234" cy="90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DE2" w:rsidRDefault="00945DE2"/>
    <w:p w:rsidR="00613919" w:rsidRDefault="00945DE2">
      <w:r w:rsidRPr="00945DE2">
        <w:rPr>
          <w:noProof/>
          <w:lang w:eastAsia="en-IN"/>
        </w:rPr>
        <w:drawing>
          <wp:inline distT="0" distB="0" distL="0" distR="0" wp14:anchorId="1C851B0F" wp14:editId="702CA2B3">
            <wp:extent cx="5332781" cy="2739556"/>
            <wp:effectExtent l="0" t="0" r="127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69173" cy="2758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DE2" w:rsidRDefault="00945DE2">
      <w:r>
        <w:lastRenderedPageBreak/>
        <w:br/>
      </w:r>
      <w:r w:rsidRPr="00945DE2">
        <w:rPr>
          <w:noProof/>
          <w:lang w:eastAsia="en-IN"/>
        </w:rPr>
        <w:drawing>
          <wp:inline distT="0" distB="0" distL="0" distR="0" wp14:anchorId="185C0FBD" wp14:editId="2E06A528">
            <wp:extent cx="4857293" cy="2320590"/>
            <wp:effectExtent l="0" t="0" r="635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89935" cy="233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60F4">
        <w:br/>
      </w:r>
      <w:r w:rsidR="00FA60F4">
        <w:br/>
      </w:r>
      <w:r w:rsidR="00FA60F4" w:rsidRPr="00FA60F4">
        <w:rPr>
          <w:noProof/>
          <w:lang w:eastAsia="en-IN"/>
        </w:rPr>
        <w:drawing>
          <wp:inline distT="0" distB="0" distL="0" distR="0" wp14:anchorId="77AF895A" wp14:editId="24367AA6">
            <wp:extent cx="5661965" cy="335367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85680" cy="336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90A">
        <w:br/>
      </w:r>
      <w:r w:rsidR="000B390A" w:rsidRPr="000B390A">
        <w:rPr>
          <w:noProof/>
          <w:lang w:eastAsia="en-IN"/>
        </w:rPr>
        <w:drawing>
          <wp:inline distT="0" distB="0" distL="0" distR="0" wp14:anchorId="240D603A" wp14:editId="08AEBCFE">
            <wp:extent cx="5062118" cy="1094874"/>
            <wp:effectExtent l="0" t="0" r="571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00441" cy="112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EA0" w:rsidRDefault="00941EA0">
      <w:r w:rsidRPr="00941EA0">
        <w:rPr>
          <w:noProof/>
          <w:lang w:eastAsia="en-IN"/>
        </w:rPr>
        <w:lastRenderedPageBreak/>
        <w:drawing>
          <wp:inline distT="0" distB="0" distL="0" distR="0" wp14:anchorId="63466906" wp14:editId="689E8693">
            <wp:extent cx="5610758" cy="3979327"/>
            <wp:effectExtent l="0" t="0" r="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35665" cy="399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709D">
        <w:br/>
      </w:r>
      <w:r w:rsidR="00AE780B">
        <w:br/>
      </w:r>
      <w:r w:rsidR="00B3709D">
        <w:br/>
      </w:r>
      <w:r w:rsidR="00B3709D" w:rsidRPr="00B3709D">
        <w:rPr>
          <w:noProof/>
          <w:lang w:eastAsia="en-IN"/>
        </w:rPr>
        <w:drawing>
          <wp:inline distT="0" distB="0" distL="0" distR="0" wp14:anchorId="2C5D73C9" wp14:editId="0D71DB82">
            <wp:extent cx="5515661" cy="369998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66661" cy="3734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709D">
        <w:br/>
      </w:r>
      <w:r w:rsidR="00B3709D" w:rsidRPr="00B3709D">
        <w:rPr>
          <w:noProof/>
          <w:lang w:eastAsia="en-IN"/>
        </w:rPr>
        <w:drawing>
          <wp:inline distT="0" distB="0" distL="0" distR="0" wp14:anchorId="0F072EF1" wp14:editId="7CABE64C">
            <wp:extent cx="5471149" cy="1706651"/>
            <wp:effectExtent l="0" t="0" r="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04555" cy="1717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38D" w:rsidRDefault="0061438D">
      <w:r w:rsidRPr="0061438D">
        <w:rPr>
          <w:noProof/>
          <w:lang w:eastAsia="en-IN"/>
        </w:rPr>
        <w:lastRenderedPageBreak/>
        <w:drawing>
          <wp:inline distT="0" distB="0" distL="0" distR="0" wp14:anchorId="252AFB71" wp14:editId="1F604C60">
            <wp:extent cx="6181344" cy="243946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72722" cy="247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67EF">
        <w:br/>
      </w:r>
      <w:r w:rsidR="005E67EF" w:rsidRPr="005E67EF">
        <w:rPr>
          <w:noProof/>
          <w:lang w:eastAsia="en-IN"/>
        </w:rPr>
        <w:drawing>
          <wp:inline distT="0" distB="0" distL="0" distR="0" wp14:anchorId="77964D19" wp14:editId="5451E670">
            <wp:extent cx="5852160" cy="4283019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75867" cy="430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67EF">
        <w:br/>
      </w:r>
      <w:r w:rsidR="005E67EF" w:rsidRPr="005E67EF">
        <w:rPr>
          <w:noProof/>
          <w:lang w:eastAsia="en-IN"/>
        </w:rPr>
        <w:drawing>
          <wp:inline distT="0" distB="0" distL="0" distR="0" wp14:anchorId="3C237CE4" wp14:editId="0178A220">
            <wp:extent cx="5837529" cy="190903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70805" cy="191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7C3" w:rsidRDefault="005557C3"/>
    <w:p w:rsidR="005557C3" w:rsidRDefault="005557C3"/>
    <w:p w:rsidR="005557C3" w:rsidRDefault="005557C3"/>
    <w:p w:rsidR="005557C3" w:rsidRDefault="005557C3"/>
    <w:p w:rsidR="005557C3" w:rsidRDefault="005557C3" w:rsidP="005557C3">
      <w:pPr>
        <w:jc w:val="center"/>
        <w:rPr>
          <w:b/>
          <w:sz w:val="28"/>
          <w:szCs w:val="28"/>
        </w:rPr>
      </w:pPr>
      <w:r w:rsidRPr="005557C3">
        <w:rPr>
          <w:b/>
          <w:sz w:val="28"/>
          <w:szCs w:val="28"/>
        </w:rPr>
        <w:lastRenderedPageBreak/>
        <w:t>MAVEN</w:t>
      </w:r>
    </w:p>
    <w:p w:rsidR="005557C3" w:rsidRDefault="005557C3" w:rsidP="005557C3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/>
          <w:color w:val="333333"/>
          <w:shd w:val="clear" w:color="auto" w:fill="FFFFFF"/>
        </w:rPr>
        <w:t>Maven is a powerful </w:t>
      </w:r>
      <w:r>
        <w:rPr>
          <w:rStyle w:val="Emphasis"/>
          <w:rFonts w:ascii="Segoe UI" w:hAnsi="Segoe UI" w:cs="Segoe UI"/>
          <w:color w:val="333333"/>
          <w:shd w:val="clear" w:color="auto" w:fill="FFFFFF"/>
        </w:rPr>
        <w:t>project management tool</w:t>
      </w:r>
      <w:r>
        <w:rPr>
          <w:rFonts w:ascii="Segoe UI" w:hAnsi="Segoe UI" w:cs="Segoe UI"/>
          <w:color w:val="333333"/>
          <w:shd w:val="clear" w:color="auto" w:fill="FFFFFF"/>
        </w:rPr>
        <w:t> that is based on POM (project object model). It is used for projects build, dependency and documentation.</w:t>
      </w:r>
    </w:p>
    <w:p w:rsidR="005557C3" w:rsidRDefault="005557C3" w:rsidP="005557C3">
      <w:pPr>
        <w:rPr>
          <w:rFonts w:ascii="Segoe UI" w:hAnsi="Segoe UI" w:cs="Segoe UI"/>
          <w:color w:val="333333"/>
          <w:shd w:val="clear" w:color="auto" w:fill="FFFFFF"/>
        </w:rPr>
      </w:pPr>
    </w:p>
    <w:p w:rsidR="005557C3" w:rsidRDefault="005557C3" w:rsidP="005557C3">
      <w:pPr>
        <w:rPr>
          <w:sz w:val="28"/>
          <w:szCs w:val="28"/>
        </w:rPr>
      </w:pPr>
      <w:r w:rsidRPr="005557C3">
        <w:rPr>
          <w:sz w:val="28"/>
          <w:szCs w:val="28"/>
        </w:rPr>
        <w:drawing>
          <wp:inline distT="0" distB="0" distL="0" distR="0" wp14:anchorId="6308A4D3" wp14:editId="0A5112A1">
            <wp:extent cx="4394579" cy="1836817"/>
            <wp:effectExtent l="0" t="0" r="635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18868" cy="1846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7C3" w:rsidRPr="005557C3" w:rsidRDefault="005557C3" w:rsidP="005557C3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38"/>
          <w:sz w:val="16"/>
          <w:szCs w:val="16"/>
          <w:lang w:eastAsia="en-IN"/>
        </w:rPr>
      </w:pPr>
      <w:r w:rsidRPr="005557C3">
        <w:rPr>
          <w:rFonts w:ascii="Helvetica" w:eastAsia="Times New Roman" w:hAnsi="Helvetica" w:cs="Helvetica"/>
          <w:color w:val="610B38"/>
          <w:sz w:val="16"/>
          <w:szCs w:val="16"/>
          <w:lang w:eastAsia="en-IN"/>
        </w:rPr>
        <w:t>What it does?</w:t>
      </w:r>
    </w:p>
    <w:p w:rsidR="005557C3" w:rsidRPr="005557C3" w:rsidRDefault="005557C3" w:rsidP="005557C3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16"/>
          <w:szCs w:val="16"/>
          <w:lang w:eastAsia="en-IN"/>
        </w:rPr>
      </w:pPr>
      <w:r w:rsidRPr="005557C3">
        <w:rPr>
          <w:rFonts w:ascii="Segoe UI" w:eastAsia="Times New Roman" w:hAnsi="Segoe UI" w:cs="Segoe UI"/>
          <w:color w:val="333333"/>
          <w:sz w:val="16"/>
          <w:szCs w:val="16"/>
          <w:lang w:eastAsia="en-IN"/>
        </w:rPr>
        <w:t>Maven simplifies the above mentioned problems. It does mainly following tasks.</w:t>
      </w:r>
    </w:p>
    <w:p w:rsidR="005557C3" w:rsidRPr="005557C3" w:rsidRDefault="005557C3" w:rsidP="005557C3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16"/>
          <w:szCs w:val="16"/>
          <w:lang w:eastAsia="en-IN"/>
        </w:rPr>
      </w:pPr>
      <w:r w:rsidRPr="005557C3">
        <w:rPr>
          <w:rFonts w:ascii="Segoe UI" w:eastAsia="Times New Roman" w:hAnsi="Segoe UI" w:cs="Segoe UI"/>
          <w:color w:val="000000"/>
          <w:sz w:val="16"/>
          <w:szCs w:val="16"/>
          <w:lang w:eastAsia="en-IN"/>
        </w:rPr>
        <w:t>It makes a project easy to build</w:t>
      </w:r>
    </w:p>
    <w:p w:rsidR="005557C3" w:rsidRPr="005557C3" w:rsidRDefault="005557C3" w:rsidP="005557C3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16"/>
          <w:szCs w:val="16"/>
          <w:lang w:eastAsia="en-IN"/>
        </w:rPr>
      </w:pPr>
      <w:r w:rsidRPr="005557C3">
        <w:rPr>
          <w:rFonts w:ascii="Segoe UI" w:eastAsia="Times New Roman" w:hAnsi="Segoe UI" w:cs="Segoe UI"/>
          <w:color w:val="000000"/>
          <w:sz w:val="16"/>
          <w:szCs w:val="16"/>
          <w:lang w:eastAsia="en-IN"/>
        </w:rPr>
        <w:t>It provides uniform build process (maven project can be shared by all the maven projects)</w:t>
      </w:r>
    </w:p>
    <w:p w:rsidR="005557C3" w:rsidRPr="005557C3" w:rsidRDefault="005557C3" w:rsidP="005557C3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16"/>
          <w:szCs w:val="16"/>
          <w:lang w:eastAsia="en-IN"/>
        </w:rPr>
      </w:pPr>
      <w:r w:rsidRPr="005557C3">
        <w:rPr>
          <w:rFonts w:ascii="Segoe UI" w:eastAsia="Times New Roman" w:hAnsi="Segoe UI" w:cs="Segoe UI"/>
          <w:color w:val="000000"/>
          <w:sz w:val="16"/>
          <w:szCs w:val="16"/>
          <w:lang w:eastAsia="en-IN"/>
        </w:rPr>
        <w:t>It provides project information (log document, cross referenced sources, mailing list, dependency list, unit test reports etc.)</w:t>
      </w:r>
    </w:p>
    <w:p w:rsidR="005557C3" w:rsidRDefault="005557C3" w:rsidP="005557C3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16"/>
          <w:szCs w:val="16"/>
          <w:lang w:eastAsia="en-IN"/>
        </w:rPr>
      </w:pPr>
      <w:r w:rsidRPr="005557C3">
        <w:rPr>
          <w:rFonts w:ascii="Segoe UI" w:eastAsia="Times New Roman" w:hAnsi="Segoe UI" w:cs="Segoe UI"/>
          <w:color w:val="000000"/>
          <w:sz w:val="16"/>
          <w:szCs w:val="16"/>
          <w:lang w:eastAsia="en-IN"/>
        </w:rPr>
        <w:t>It is easy to migrate for new features of Maven</w:t>
      </w:r>
    </w:p>
    <w:p w:rsidR="005557C3" w:rsidRPr="005557C3" w:rsidRDefault="005557C3" w:rsidP="005557C3">
      <w:pPr>
        <w:pStyle w:val="Heading1"/>
        <w:shd w:val="clear" w:color="auto" w:fill="FFFFFF"/>
        <w:spacing w:before="75" w:line="312" w:lineRule="atLeast"/>
        <w:jc w:val="both"/>
        <w:rPr>
          <w:rFonts w:ascii="Helvetica" w:hAnsi="Helvetica" w:cs="Helvetica"/>
          <w:color w:val="610B38"/>
          <w:sz w:val="24"/>
          <w:szCs w:val="24"/>
          <w:vertAlign w:val="subscript"/>
        </w:rPr>
      </w:pPr>
      <w:r w:rsidRPr="005557C3">
        <w:rPr>
          <w:rFonts w:ascii="Helvetica" w:hAnsi="Helvetica" w:cs="Helvetica"/>
          <w:b/>
          <w:bCs/>
          <w:color w:val="610B38"/>
          <w:sz w:val="24"/>
          <w:szCs w:val="24"/>
          <w:vertAlign w:val="subscript"/>
        </w:rPr>
        <w:t>Maven pom.xml file</w:t>
      </w:r>
    </w:p>
    <w:p w:rsidR="005557C3" w:rsidRPr="005557C3" w:rsidRDefault="005557C3" w:rsidP="005557C3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vertAlign w:val="subscript"/>
        </w:rPr>
      </w:pPr>
      <w:r w:rsidRPr="005557C3">
        <w:rPr>
          <w:rFonts w:ascii="Segoe UI" w:hAnsi="Segoe UI" w:cs="Segoe UI"/>
          <w:b/>
          <w:bCs/>
          <w:color w:val="333333"/>
          <w:vertAlign w:val="subscript"/>
        </w:rPr>
        <w:t>POM</w:t>
      </w:r>
      <w:r w:rsidRPr="005557C3">
        <w:rPr>
          <w:rFonts w:ascii="Segoe UI" w:hAnsi="Segoe UI" w:cs="Segoe UI"/>
          <w:color w:val="333333"/>
          <w:vertAlign w:val="subscript"/>
        </w:rPr>
        <w:t> is an acronym for </w:t>
      </w:r>
      <w:r w:rsidRPr="005557C3">
        <w:rPr>
          <w:rFonts w:ascii="Segoe UI" w:hAnsi="Segoe UI" w:cs="Segoe UI"/>
          <w:b/>
          <w:bCs/>
          <w:color w:val="333333"/>
          <w:vertAlign w:val="subscript"/>
        </w:rPr>
        <w:t>Project Object Model</w:t>
      </w:r>
      <w:r w:rsidRPr="005557C3">
        <w:rPr>
          <w:rFonts w:ascii="Segoe UI" w:hAnsi="Segoe UI" w:cs="Segoe UI"/>
          <w:color w:val="333333"/>
          <w:vertAlign w:val="subscript"/>
        </w:rPr>
        <w:t>. The pom.xml file contains information of project and configuration information for the maven to build the project such as dependencies, build directory, source directory, test source directory, plugin, goals etc.</w:t>
      </w:r>
    </w:p>
    <w:p w:rsidR="005557C3" w:rsidRDefault="005557C3" w:rsidP="005557C3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vertAlign w:val="subscript"/>
        </w:rPr>
      </w:pPr>
      <w:r w:rsidRPr="005557C3">
        <w:rPr>
          <w:rFonts w:ascii="Segoe UI" w:hAnsi="Segoe UI" w:cs="Segoe UI"/>
          <w:color w:val="333333"/>
          <w:vertAlign w:val="subscript"/>
        </w:rPr>
        <w:t>Maven reads the pom.xml file, then executes the goal.</w:t>
      </w:r>
    </w:p>
    <w:p w:rsidR="005557C3" w:rsidRDefault="005557C3" w:rsidP="005557C3">
      <w:pPr>
        <w:pStyle w:val="NormalWeb"/>
        <w:shd w:val="clear" w:color="auto" w:fill="FFFFFF"/>
        <w:jc w:val="both"/>
        <w:rPr>
          <w:rFonts w:ascii="Segoe UI" w:hAnsi="Segoe UI" w:cs="Segoe UI"/>
          <w:b/>
          <w:color w:val="333333"/>
          <w:vertAlign w:val="subscript"/>
        </w:rPr>
      </w:pPr>
      <w:r w:rsidRPr="005557C3">
        <w:rPr>
          <w:rFonts w:ascii="Segoe UI" w:hAnsi="Segoe UI" w:cs="Segoe UI"/>
          <w:b/>
          <w:color w:val="333333"/>
          <w:vertAlign w:val="subscript"/>
        </w:rPr>
        <w:t>ELEMENTS OF POM.XML.</w:t>
      </w:r>
    </w:p>
    <w:tbl>
      <w:tblPr>
        <w:tblW w:w="6660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4855"/>
      </w:tblGrid>
      <w:tr w:rsidR="005557C3" w:rsidRPr="005557C3" w:rsidTr="005557C3">
        <w:trPr>
          <w:trHeight w:val="124"/>
        </w:trPr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5557C3" w:rsidRPr="005557C3" w:rsidRDefault="005557C3" w:rsidP="00555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</w:pPr>
            <w:r w:rsidRPr="005557C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  <w:t>Element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5557C3" w:rsidRPr="005557C3" w:rsidRDefault="005557C3" w:rsidP="00555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</w:pPr>
            <w:r w:rsidRPr="005557C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  <w:t>Description</w:t>
            </w:r>
          </w:p>
        </w:tc>
      </w:tr>
      <w:tr w:rsidR="005557C3" w:rsidRPr="005557C3" w:rsidTr="005557C3">
        <w:trPr>
          <w:trHeight w:val="124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557C3" w:rsidRPr="005557C3" w:rsidRDefault="005557C3" w:rsidP="005557C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5557C3">
              <w:rPr>
                <w:rFonts w:ascii="Segoe UI" w:eastAsia="Times New Roman" w:hAnsi="Segoe UI" w:cs="Segoe UI"/>
                <w:b/>
                <w:bCs/>
                <w:color w:val="333333"/>
                <w:sz w:val="24"/>
                <w:szCs w:val="24"/>
                <w:lang w:eastAsia="en-IN"/>
              </w:rPr>
              <w:t>project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557C3" w:rsidRPr="005557C3" w:rsidRDefault="005557C3" w:rsidP="005557C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5557C3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It is the root element of pom.xml file.</w:t>
            </w:r>
          </w:p>
        </w:tc>
      </w:tr>
      <w:tr w:rsidR="005557C3" w:rsidRPr="005557C3" w:rsidTr="005557C3">
        <w:trPr>
          <w:trHeight w:val="129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557C3" w:rsidRPr="005557C3" w:rsidRDefault="005557C3" w:rsidP="005557C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5557C3">
              <w:rPr>
                <w:rFonts w:ascii="Segoe UI" w:eastAsia="Times New Roman" w:hAnsi="Segoe UI" w:cs="Segoe UI"/>
                <w:b/>
                <w:bCs/>
                <w:color w:val="333333"/>
                <w:sz w:val="24"/>
                <w:szCs w:val="24"/>
                <w:lang w:eastAsia="en-IN"/>
              </w:rPr>
              <w:t>modelVersion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557C3" w:rsidRPr="005557C3" w:rsidRDefault="005557C3" w:rsidP="005557C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5557C3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It is the sub element of project. It specifies the modelVersion. It should be set to 4.0.0.</w:t>
            </w:r>
          </w:p>
        </w:tc>
      </w:tr>
      <w:tr w:rsidR="005557C3" w:rsidRPr="005557C3" w:rsidTr="005557C3">
        <w:trPr>
          <w:trHeight w:val="124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557C3" w:rsidRPr="005557C3" w:rsidRDefault="005557C3" w:rsidP="005557C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5557C3">
              <w:rPr>
                <w:rFonts w:ascii="Segoe UI" w:eastAsia="Times New Roman" w:hAnsi="Segoe UI" w:cs="Segoe UI"/>
                <w:b/>
                <w:bCs/>
                <w:color w:val="333333"/>
                <w:sz w:val="24"/>
                <w:szCs w:val="24"/>
                <w:lang w:eastAsia="en-IN"/>
              </w:rPr>
              <w:t>groupId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557C3" w:rsidRPr="005557C3" w:rsidRDefault="005557C3" w:rsidP="005557C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5557C3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It is the sub element of project. It specifies the id for the project group.</w:t>
            </w:r>
          </w:p>
        </w:tc>
      </w:tr>
      <w:tr w:rsidR="005557C3" w:rsidRPr="005557C3" w:rsidTr="005557C3">
        <w:trPr>
          <w:trHeight w:val="392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557C3" w:rsidRPr="005557C3" w:rsidRDefault="005557C3" w:rsidP="005557C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5557C3">
              <w:rPr>
                <w:rFonts w:ascii="Segoe UI" w:eastAsia="Times New Roman" w:hAnsi="Segoe UI" w:cs="Segoe UI"/>
                <w:b/>
                <w:bCs/>
                <w:color w:val="333333"/>
                <w:sz w:val="24"/>
                <w:szCs w:val="24"/>
                <w:lang w:eastAsia="en-IN"/>
              </w:rPr>
              <w:t>artifactId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557C3" w:rsidRPr="005557C3" w:rsidRDefault="005557C3" w:rsidP="005557C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5557C3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 xml:space="preserve">It is the sub element of project. It specifies the id for the artifact (project). An artifact is something that is either produced or used by a project. Examples of artifacts produced </w:t>
            </w:r>
            <w:r w:rsidRPr="005557C3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lastRenderedPageBreak/>
              <w:t>by Maven for a project include: JARs, source and binary distributions, and WARs.</w:t>
            </w:r>
          </w:p>
        </w:tc>
      </w:tr>
      <w:tr w:rsidR="005557C3" w:rsidRPr="005557C3" w:rsidTr="005557C3">
        <w:trPr>
          <w:trHeight w:val="129"/>
        </w:trPr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557C3" w:rsidRPr="005557C3" w:rsidRDefault="005557C3" w:rsidP="005557C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5557C3">
              <w:rPr>
                <w:rFonts w:ascii="Segoe UI" w:eastAsia="Times New Roman" w:hAnsi="Segoe UI" w:cs="Segoe UI"/>
                <w:b/>
                <w:bCs/>
                <w:color w:val="333333"/>
                <w:sz w:val="24"/>
                <w:szCs w:val="24"/>
                <w:lang w:eastAsia="en-IN"/>
              </w:rPr>
              <w:lastRenderedPageBreak/>
              <w:t>version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557C3" w:rsidRPr="005557C3" w:rsidRDefault="005557C3" w:rsidP="005557C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</w:pPr>
            <w:r w:rsidRPr="005557C3">
              <w:rPr>
                <w:rFonts w:ascii="Segoe UI" w:eastAsia="Times New Roman" w:hAnsi="Segoe UI" w:cs="Segoe UI"/>
                <w:color w:val="333333"/>
                <w:sz w:val="24"/>
                <w:szCs w:val="24"/>
                <w:lang w:eastAsia="en-IN"/>
              </w:rPr>
              <w:t>It is the sub element of project. It specifies the version of the artifact under given group.</w:t>
            </w:r>
          </w:p>
        </w:tc>
      </w:tr>
    </w:tbl>
    <w:p w:rsidR="005557C3" w:rsidRDefault="005557C3" w:rsidP="005557C3">
      <w:pPr>
        <w:pStyle w:val="NormalWeb"/>
        <w:shd w:val="clear" w:color="auto" w:fill="FFFFFF"/>
        <w:jc w:val="both"/>
        <w:rPr>
          <w:rFonts w:ascii="Segoe UI" w:hAnsi="Segoe UI" w:cs="Segoe UI"/>
          <w:b/>
          <w:color w:val="333333"/>
          <w:vertAlign w:val="subscript"/>
        </w:rPr>
      </w:pPr>
      <w:r w:rsidRPr="005557C3">
        <w:rPr>
          <w:rFonts w:ascii="Segoe UI" w:hAnsi="Segoe UI" w:cs="Segoe UI"/>
          <w:b/>
          <w:color w:val="333333"/>
          <w:vertAlign w:val="subscript"/>
        </w:rPr>
        <w:drawing>
          <wp:inline distT="0" distB="0" distL="0" distR="0" wp14:anchorId="034BAA46" wp14:editId="613F83CC">
            <wp:extent cx="4647062" cy="2878227"/>
            <wp:effectExtent l="0" t="0" r="127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53431" cy="288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7C3" w:rsidRDefault="005557C3" w:rsidP="005557C3">
      <w:pPr>
        <w:pStyle w:val="NormalWeb"/>
        <w:shd w:val="clear" w:color="auto" w:fill="FFFFFF"/>
        <w:jc w:val="both"/>
        <w:rPr>
          <w:rFonts w:ascii="Segoe UI" w:hAnsi="Segoe UI" w:cs="Segoe UI"/>
          <w:b/>
          <w:color w:val="333333"/>
          <w:vertAlign w:val="subscript"/>
        </w:rPr>
      </w:pPr>
      <w:r w:rsidRPr="005557C3">
        <w:rPr>
          <w:rFonts w:ascii="Segoe UI" w:hAnsi="Segoe UI" w:cs="Segoe UI"/>
          <w:b/>
          <w:color w:val="333333"/>
          <w:vertAlign w:val="subscript"/>
        </w:rPr>
        <w:drawing>
          <wp:inline distT="0" distB="0" distL="0" distR="0" wp14:anchorId="3E4D4280" wp14:editId="10746F49">
            <wp:extent cx="3336877" cy="2138361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44021" cy="2142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6C8" w:rsidRPr="00F376C8" w:rsidRDefault="00F376C8" w:rsidP="00F376C8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4"/>
          <w:szCs w:val="24"/>
          <w:lang w:eastAsia="en-IN"/>
        </w:rPr>
      </w:pPr>
      <w:r w:rsidRPr="00F376C8">
        <w:rPr>
          <w:rFonts w:ascii="Arial" w:eastAsia="Times New Roman" w:hAnsi="Arial" w:cs="Arial"/>
          <w:b/>
          <w:b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Validate:</w:t>
      </w:r>
      <w:r w:rsidRPr="00F376C8">
        <w:rPr>
          <w:rFonts w:ascii="Arial" w:eastAsia="Times New Roman" w:hAnsi="Arial" w:cs="Arial"/>
          <w:color w:val="273239"/>
          <w:spacing w:val="2"/>
          <w:sz w:val="24"/>
          <w:szCs w:val="24"/>
          <w:lang w:eastAsia="en-IN"/>
        </w:rPr>
        <w:t> This step validates if the project structure is correct. For example – It checks if all the dependencies have been downloaded and are available in the local repository.</w:t>
      </w:r>
    </w:p>
    <w:p w:rsidR="00F376C8" w:rsidRPr="00F376C8" w:rsidRDefault="00F376C8" w:rsidP="00F376C8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4"/>
          <w:szCs w:val="24"/>
          <w:lang w:eastAsia="en-IN"/>
        </w:rPr>
      </w:pPr>
      <w:r w:rsidRPr="00F376C8">
        <w:rPr>
          <w:rFonts w:ascii="Arial" w:eastAsia="Times New Roman" w:hAnsi="Arial" w:cs="Arial"/>
          <w:b/>
          <w:b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Compile:</w:t>
      </w:r>
      <w:r w:rsidRPr="00F376C8">
        <w:rPr>
          <w:rFonts w:ascii="Arial" w:eastAsia="Times New Roman" w:hAnsi="Arial" w:cs="Arial"/>
          <w:color w:val="273239"/>
          <w:spacing w:val="2"/>
          <w:sz w:val="24"/>
          <w:szCs w:val="24"/>
          <w:lang w:eastAsia="en-IN"/>
        </w:rPr>
        <w:t> It compiles the source code, converts the .java files to .class, and stores the classes in the target/classes folder.</w:t>
      </w:r>
    </w:p>
    <w:p w:rsidR="00F376C8" w:rsidRPr="00F376C8" w:rsidRDefault="00F376C8" w:rsidP="00F376C8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4"/>
          <w:szCs w:val="24"/>
          <w:lang w:eastAsia="en-IN"/>
        </w:rPr>
      </w:pPr>
      <w:r w:rsidRPr="00F376C8">
        <w:rPr>
          <w:rFonts w:ascii="Arial" w:eastAsia="Times New Roman" w:hAnsi="Arial" w:cs="Arial"/>
          <w:b/>
          <w:b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Test:</w:t>
      </w:r>
      <w:r w:rsidRPr="00F376C8">
        <w:rPr>
          <w:rFonts w:ascii="Arial" w:eastAsia="Times New Roman" w:hAnsi="Arial" w:cs="Arial"/>
          <w:color w:val="273239"/>
          <w:spacing w:val="2"/>
          <w:sz w:val="24"/>
          <w:szCs w:val="24"/>
          <w:lang w:eastAsia="en-IN"/>
        </w:rPr>
        <w:t> It runs unit tests for the project.</w:t>
      </w:r>
    </w:p>
    <w:p w:rsidR="00F376C8" w:rsidRPr="00F376C8" w:rsidRDefault="00F376C8" w:rsidP="00F376C8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4"/>
          <w:szCs w:val="24"/>
          <w:lang w:eastAsia="en-IN"/>
        </w:rPr>
      </w:pPr>
      <w:r w:rsidRPr="00F376C8">
        <w:rPr>
          <w:rFonts w:ascii="Arial" w:eastAsia="Times New Roman" w:hAnsi="Arial" w:cs="Arial"/>
          <w:b/>
          <w:b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Package:</w:t>
      </w:r>
      <w:r w:rsidRPr="00F376C8">
        <w:rPr>
          <w:rFonts w:ascii="Arial" w:eastAsia="Times New Roman" w:hAnsi="Arial" w:cs="Arial"/>
          <w:color w:val="273239"/>
          <w:spacing w:val="2"/>
          <w:sz w:val="24"/>
          <w:szCs w:val="24"/>
          <w:lang w:eastAsia="en-IN"/>
        </w:rPr>
        <w:t> This step packages the compiled code in a distributable format like JAR or WAR.</w:t>
      </w:r>
    </w:p>
    <w:p w:rsidR="00F376C8" w:rsidRPr="00F376C8" w:rsidRDefault="00F376C8" w:rsidP="00F376C8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4"/>
          <w:szCs w:val="24"/>
          <w:lang w:eastAsia="en-IN"/>
        </w:rPr>
      </w:pPr>
      <w:r w:rsidRPr="00F376C8">
        <w:rPr>
          <w:rFonts w:ascii="Arial" w:eastAsia="Times New Roman" w:hAnsi="Arial" w:cs="Arial"/>
          <w:b/>
          <w:b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Integration test:</w:t>
      </w:r>
      <w:r w:rsidRPr="00F376C8">
        <w:rPr>
          <w:rFonts w:ascii="Arial" w:eastAsia="Times New Roman" w:hAnsi="Arial" w:cs="Arial"/>
          <w:color w:val="273239"/>
          <w:spacing w:val="2"/>
          <w:sz w:val="24"/>
          <w:szCs w:val="24"/>
          <w:lang w:eastAsia="en-IN"/>
        </w:rPr>
        <w:t> It runs the integration tests for the project.</w:t>
      </w:r>
    </w:p>
    <w:p w:rsidR="00F376C8" w:rsidRPr="00F376C8" w:rsidRDefault="00F376C8" w:rsidP="00F376C8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4"/>
          <w:szCs w:val="24"/>
          <w:lang w:eastAsia="en-IN"/>
        </w:rPr>
      </w:pPr>
      <w:r w:rsidRPr="00F376C8">
        <w:rPr>
          <w:rFonts w:ascii="Arial" w:eastAsia="Times New Roman" w:hAnsi="Arial" w:cs="Arial"/>
          <w:b/>
          <w:b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Verify:</w:t>
      </w:r>
      <w:r w:rsidRPr="00F376C8">
        <w:rPr>
          <w:rFonts w:ascii="Arial" w:eastAsia="Times New Roman" w:hAnsi="Arial" w:cs="Arial"/>
          <w:color w:val="273239"/>
          <w:spacing w:val="2"/>
          <w:sz w:val="24"/>
          <w:szCs w:val="24"/>
          <w:lang w:eastAsia="en-IN"/>
        </w:rPr>
        <w:t> This step runs checks to verify that the project is valid and meets the quality standards.</w:t>
      </w:r>
    </w:p>
    <w:p w:rsidR="00F376C8" w:rsidRPr="00F376C8" w:rsidRDefault="00F376C8" w:rsidP="00F376C8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4"/>
          <w:szCs w:val="24"/>
          <w:lang w:eastAsia="en-IN"/>
        </w:rPr>
      </w:pPr>
      <w:r w:rsidRPr="00F376C8">
        <w:rPr>
          <w:rFonts w:ascii="Arial" w:eastAsia="Times New Roman" w:hAnsi="Arial" w:cs="Arial"/>
          <w:b/>
          <w:b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Install:</w:t>
      </w:r>
      <w:r w:rsidRPr="00F376C8">
        <w:rPr>
          <w:rFonts w:ascii="Arial" w:eastAsia="Times New Roman" w:hAnsi="Arial" w:cs="Arial"/>
          <w:color w:val="273239"/>
          <w:spacing w:val="2"/>
          <w:sz w:val="24"/>
          <w:szCs w:val="24"/>
          <w:lang w:eastAsia="en-IN"/>
        </w:rPr>
        <w:t> This step installs the packaged code to the local Maven repository.</w:t>
      </w:r>
      <w:bookmarkStart w:id="0" w:name="_GoBack"/>
      <w:bookmarkEnd w:id="0"/>
    </w:p>
    <w:p w:rsidR="00F376C8" w:rsidRPr="00F376C8" w:rsidRDefault="00F376C8" w:rsidP="00F376C8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4"/>
          <w:szCs w:val="24"/>
          <w:lang w:eastAsia="en-IN"/>
        </w:rPr>
      </w:pPr>
      <w:r w:rsidRPr="00F376C8">
        <w:rPr>
          <w:rFonts w:ascii="Arial" w:eastAsia="Times New Roman" w:hAnsi="Arial" w:cs="Arial"/>
          <w:b/>
          <w:b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Deploy:</w:t>
      </w:r>
      <w:r w:rsidRPr="00F376C8">
        <w:rPr>
          <w:rFonts w:ascii="Arial" w:eastAsia="Times New Roman" w:hAnsi="Arial" w:cs="Arial"/>
          <w:color w:val="273239"/>
          <w:spacing w:val="2"/>
          <w:sz w:val="24"/>
          <w:szCs w:val="24"/>
          <w:lang w:eastAsia="en-IN"/>
        </w:rPr>
        <w:t> It copies the packaged code to the remote repository for sharing it with other developers.</w:t>
      </w:r>
    </w:p>
    <w:p w:rsidR="00F376C8" w:rsidRDefault="00F376C8" w:rsidP="005557C3">
      <w:pPr>
        <w:pStyle w:val="NormalWeb"/>
        <w:shd w:val="clear" w:color="auto" w:fill="FFFFFF"/>
        <w:jc w:val="both"/>
        <w:rPr>
          <w:rFonts w:ascii="Segoe UI" w:hAnsi="Segoe UI" w:cs="Segoe UI"/>
          <w:b/>
          <w:color w:val="333333"/>
          <w:vertAlign w:val="subscript"/>
        </w:rPr>
      </w:pPr>
    </w:p>
    <w:p w:rsidR="005557C3" w:rsidRPr="005557C3" w:rsidRDefault="005557C3" w:rsidP="005557C3">
      <w:pPr>
        <w:pStyle w:val="NormalWeb"/>
        <w:shd w:val="clear" w:color="auto" w:fill="FFFFFF"/>
        <w:jc w:val="both"/>
        <w:rPr>
          <w:rFonts w:ascii="Segoe UI" w:hAnsi="Segoe UI" w:cs="Segoe UI"/>
          <w:b/>
          <w:color w:val="333333"/>
          <w:vertAlign w:val="subscript"/>
        </w:rPr>
      </w:pPr>
    </w:p>
    <w:p w:rsidR="005557C3" w:rsidRPr="005557C3" w:rsidRDefault="005557C3" w:rsidP="005557C3">
      <w:pPr>
        <w:shd w:val="clear" w:color="auto" w:fill="FFFFFF"/>
        <w:spacing w:before="60" w:after="100" w:afterAutospacing="1" w:line="375" w:lineRule="atLeast"/>
        <w:ind w:left="720"/>
        <w:jc w:val="both"/>
        <w:rPr>
          <w:rFonts w:ascii="Segoe UI" w:eastAsia="Times New Roman" w:hAnsi="Segoe UI" w:cs="Segoe UI"/>
          <w:color w:val="000000"/>
          <w:sz w:val="16"/>
          <w:szCs w:val="16"/>
          <w:lang w:eastAsia="en-IN"/>
        </w:rPr>
      </w:pPr>
    </w:p>
    <w:p w:rsidR="005557C3" w:rsidRPr="005557C3" w:rsidRDefault="005557C3" w:rsidP="005557C3">
      <w:pPr>
        <w:rPr>
          <w:sz w:val="28"/>
          <w:szCs w:val="28"/>
        </w:rPr>
      </w:pPr>
    </w:p>
    <w:sectPr w:rsidR="005557C3" w:rsidRPr="005557C3" w:rsidSect="00E411C0"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790A" w:rsidRDefault="00BB790A" w:rsidP="00A92C4C">
      <w:pPr>
        <w:spacing w:after="0" w:line="240" w:lineRule="auto"/>
      </w:pPr>
      <w:r>
        <w:separator/>
      </w:r>
    </w:p>
  </w:endnote>
  <w:endnote w:type="continuationSeparator" w:id="0">
    <w:p w:rsidR="00BB790A" w:rsidRDefault="00BB790A" w:rsidP="00A92C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790A" w:rsidRDefault="00BB790A" w:rsidP="00A92C4C">
      <w:pPr>
        <w:spacing w:after="0" w:line="240" w:lineRule="auto"/>
      </w:pPr>
      <w:r>
        <w:separator/>
      </w:r>
    </w:p>
  </w:footnote>
  <w:footnote w:type="continuationSeparator" w:id="0">
    <w:p w:rsidR="00BB790A" w:rsidRDefault="00BB790A" w:rsidP="00A92C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52F7FBE"/>
    <w:multiLevelType w:val="multilevel"/>
    <w:tmpl w:val="FA46FD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>
    <w:nsid w:val="6B6E2E07"/>
    <w:multiLevelType w:val="multilevel"/>
    <w:tmpl w:val="F51CC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BA7"/>
    <w:rsid w:val="000B390A"/>
    <w:rsid w:val="001E4E97"/>
    <w:rsid w:val="00204B6A"/>
    <w:rsid w:val="00223F78"/>
    <w:rsid w:val="00244D7C"/>
    <w:rsid w:val="00252019"/>
    <w:rsid w:val="002801CB"/>
    <w:rsid w:val="002B3CF1"/>
    <w:rsid w:val="002F0187"/>
    <w:rsid w:val="003001C7"/>
    <w:rsid w:val="003C76F6"/>
    <w:rsid w:val="003E59EB"/>
    <w:rsid w:val="00487B1E"/>
    <w:rsid w:val="005251BD"/>
    <w:rsid w:val="00544081"/>
    <w:rsid w:val="00546FD8"/>
    <w:rsid w:val="005557C3"/>
    <w:rsid w:val="00566D67"/>
    <w:rsid w:val="00570BE4"/>
    <w:rsid w:val="005A1C56"/>
    <w:rsid w:val="005E67EF"/>
    <w:rsid w:val="005F3149"/>
    <w:rsid w:val="00613919"/>
    <w:rsid w:val="0061438D"/>
    <w:rsid w:val="0065022E"/>
    <w:rsid w:val="007140BC"/>
    <w:rsid w:val="00760944"/>
    <w:rsid w:val="00782EAB"/>
    <w:rsid w:val="007E6C40"/>
    <w:rsid w:val="008669DA"/>
    <w:rsid w:val="008A1226"/>
    <w:rsid w:val="008E7363"/>
    <w:rsid w:val="008F41AC"/>
    <w:rsid w:val="00926BA7"/>
    <w:rsid w:val="00941EA0"/>
    <w:rsid w:val="00945DE2"/>
    <w:rsid w:val="009864CA"/>
    <w:rsid w:val="009D2295"/>
    <w:rsid w:val="00A425B1"/>
    <w:rsid w:val="00A92C4C"/>
    <w:rsid w:val="00AE780B"/>
    <w:rsid w:val="00B10D01"/>
    <w:rsid w:val="00B3709D"/>
    <w:rsid w:val="00BB790A"/>
    <w:rsid w:val="00D66C21"/>
    <w:rsid w:val="00D70772"/>
    <w:rsid w:val="00E411C0"/>
    <w:rsid w:val="00F01FEF"/>
    <w:rsid w:val="00F376C8"/>
    <w:rsid w:val="00FA60F4"/>
    <w:rsid w:val="00FC1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2280D0-E011-429B-B4DB-96B1DE9A7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7C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557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2C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2C4C"/>
  </w:style>
  <w:style w:type="paragraph" w:styleId="Footer">
    <w:name w:val="footer"/>
    <w:basedOn w:val="Normal"/>
    <w:link w:val="FooterChar"/>
    <w:uiPriority w:val="99"/>
    <w:unhideWhenUsed/>
    <w:rsid w:val="00A92C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2C4C"/>
  </w:style>
  <w:style w:type="paragraph" w:styleId="NormalWeb">
    <w:name w:val="Normal (Web)"/>
    <w:basedOn w:val="Normal"/>
    <w:uiPriority w:val="99"/>
    <w:unhideWhenUsed/>
    <w:rsid w:val="005251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251B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557C3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5557C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5557C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F376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86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1135</TotalTime>
  <Pages>13</Pages>
  <Words>821</Words>
  <Characters>4681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34</cp:revision>
  <dcterms:created xsi:type="dcterms:W3CDTF">2024-03-30T13:47:00Z</dcterms:created>
  <dcterms:modified xsi:type="dcterms:W3CDTF">2024-04-02T00:27:00Z</dcterms:modified>
</cp:coreProperties>
</file>