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Sequence File Format</w:t>
      </w:r>
      <w:r w:rsidR="00C8002C">
        <w:rPr>
          <w:sz w:val="28"/>
          <w:szCs w:val="28"/>
        </w:rPr>
        <w:t>:-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(a</w:t>
      </w:r>
      <w:r w:rsidRPr="00C8002C">
        <w:rPr>
          <w:sz w:val="28"/>
          <w:szCs w:val="28"/>
        </w:rPr>
        <w:t>) Sequ</w:t>
      </w:r>
      <w:r w:rsidRPr="00C8002C">
        <w:rPr>
          <w:sz w:val="28"/>
          <w:szCs w:val="28"/>
        </w:rPr>
        <w:t>ence file format is one of the H</w:t>
      </w:r>
      <w:r w:rsidRPr="00C8002C">
        <w:rPr>
          <w:sz w:val="28"/>
          <w:szCs w:val="28"/>
        </w:rPr>
        <w:t>adoop specific file format and stores the serialized data hence the transferring of the file becomes very easy if stored in the sequence file format.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(b</w:t>
      </w:r>
      <w:r w:rsidRPr="00C8002C">
        <w:rPr>
          <w:sz w:val="28"/>
          <w:szCs w:val="28"/>
        </w:rPr>
        <w:t>) Hadoop does not work very well with a lot of small files hence in order to solve this the sequence files are used as the container to store the small files and convert them into one large file.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(c</w:t>
      </w:r>
      <w:r w:rsidRPr="00C8002C">
        <w:rPr>
          <w:sz w:val="28"/>
          <w:szCs w:val="28"/>
        </w:rPr>
        <w:t>) Sequence files are flat files containing key, value pairs.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(d</w:t>
      </w:r>
      <w:r w:rsidRPr="00C8002C">
        <w:rPr>
          <w:sz w:val="28"/>
          <w:szCs w:val="28"/>
        </w:rPr>
        <w:t>) Every Sequence file has got a header which describes the about the file. The header contains information such as key/value class names, version, file format, metadata about the file and sync marker to denote the end of the header.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(e</w:t>
      </w:r>
      <w:r w:rsidRPr="00C8002C">
        <w:rPr>
          <w:sz w:val="28"/>
          <w:szCs w:val="28"/>
        </w:rPr>
        <w:t>) Sequence file can be compressed so as to take up less space. This compression codec is also mentioned in the header.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(f</w:t>
      </w:r>
      <w:r w:rsidRPr="00C8002C">
        <w:rPr>
          <w:sz w:val="28"/>
          <w:szCs w:val="28"/>
        </w:rPr>
        <w:t>) Sequence file format can be compressed in three ways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ab/>
        <w:t>Uncompressed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ab/>
        <w:t>Record compressed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ab/>
        <w:t>Block compressed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proofErr w:type="spellStart"/>
      <w:r w:rsidRPr="00C8002C">
        <w:rPr>
          <w:sz w:val="28"/>
          <w:szCs w:val="28"/>
        </w:rPr>
        <w:t>Nline</w:t>
      </w:r>
      <w:proofErr w:type="spellEnd"/>
      <w:r w:rsidRPr="00C8002C">
        <w:rPr>
          <w:sz w:val="28"/>
          <w:szCs w:val="28"/>
        </w:rPr>
        <w:t xml:space="preserve"> Input Format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It which splits N lines of input as one split.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job</w:t>
      </w:r>
      <w:proofErr w:type="gramEnd"/>
      <w:r w:rsidRPr="00C8002C">
        <w:rPr>
          <w:sz w:val="28"/>
          <w:szCs w:val="28"/>
        </w:rPr>
        <w:t>.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set</w:t>
      </w:r>
      <w:proofErr w:type="gramEnd"/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Class(N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Line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.class);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N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Line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Format.</w:t>
      </w:r>
      <w:r w:rsidRPr="00C8002C">
        <w:rPr>
          <w:sz w:val="28"/>
          <w:szCs w:val="28"/>
        </w:rPr>
        <w:t xml:space="preserve"> A</w:t>
      </w:r>
      <w:r w:rsidRPr="00C8002C">
        <w:rPr>
          <w:sz w:val="28"/>
          <w:szCs w:val="28"/>
        </w:rPr>
        <w:t>dd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Path(</w:t>
      </w:r>
      <w:proofErr w:type="gramEnd"/>
      <w:r w:rsidRPr="00C8002C">
        <w:rPr>
          <w:sz w:val="28"/>
          <w:szCs w:val="28"/>
        </w:rPr>
        <w:t>job, 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Path);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job.getConfiguration(</w:t>
      </w:r>
      <w:proofErr w:type="gramEnd"/>
      <w:r w:rsidRPr="00C8002C">
        <w:rPr>
          <w:sz w:val="28"/>
          <w:szCs w:val="28"/>
        </w:rPr>
        <w:t>).setInt("mapreduce.input.lineinputformat.linespermap", 1);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 xml:space="preserve">Above lines can be used to set the how many lines are considered for one </w:t>
      </w:r>
      <w:proofErr w:type="gramStart"/>
      <w:r w:rsidRPr="00C8002C">
        <w:rPr>
          <w:sz w:val="28"/>
          <w:szCs w:val="28"/>
        </w:rPr>
        <w:t>split .</w:t>
      </w:r>
      <w:proofErr w:type="gramEnd"/>
      <w:r w:rsidRPr="00C8002C">
        <w:rPr>
          <w:sz w:val="28"/>
          <w:szCs w:val="28"/>
        </w:rPr>
        <w:t xml:space="preserve"> Here it is set to one. We can modify to any number one wants.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Hence fixed number of lines are sent to each mapper.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N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Line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 is used in applications that take a small amount of input data and run an extensive (that is, CPU-intensive) computation for it, then emit their output.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Another example of n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line input is seeding of the data from different sources.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We can create a “seed” input file that lists the data sources, one per line. Then each mapper is allocated a single data source, and it loads the data from that source into HDFS.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lastRenderedPageBreak/>
        <w:t>Default value is always set to one.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DB Input and output Format</w:t>
      </w:r>
      <w:r w:rsidR="00C8002C">
        <w:rPr>
          <w:sz w:val="28"/>
          <w:szCs w:val="28"/>
        </w:rPr>
        <w:t>:-</w:t>
      </w:r>
      <w:bookmarkStart w:id="0" w:name="_GoBack"/>
      <w:bookmarkEnd w:id="0"/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Database input f</w:t>
      </w:r>
      <w:r w:rsidRPr="00C8002C">
        <w:rPr>
          <w:sz w:val="28"/>
          <w:szCs w:val="28"/>
        </w:rPr>
        <w:t>ormat allows H</w:t>
      </w:r>
      <w:r w:rsidRPr="00C8002C">
        <w:rPr>
          <w:sz w:val="28"/>
          <w:szCs w:val="28"/>
        </w:rPr>
        <w:t>adoop to input to output data to any relational database systems. Allowing relational data to be more easily incorporated into your data processing pipeline.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DB Input Format uses the JDBC to connect to the sources as it is widely used.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 can work with MySQL, PostgreSQL, and several other database systems.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To start using 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 to connect to your database, you’ll need to download the appropriate database.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 xml:space="preserve">These are the changes that are to be made in driver to use </w:t>
      </w:r>
      <w:proofErr w:type="spellStart"/>
      <w:r w:rsidRPr="00C8002C">
        <w:rPr>
          <w:sz w:val="28"/>
          <w:szCs w:val="28"/>
        </w:rPr>
        <w:t>db</w:t>
      </w:r>
      <w:proofErr w:type="spellEnd"/>
      <w:r w:rsidRPr="00C8002C">
        <w:rPr>
          <w:sz w:val="28"/>
          <w:szCs w:val="28"/>
        </w:rPr>
        <w:t xml:space="preserve"> input format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Configuration.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configure</w:t>
      </w:r>
      <w:proofErr w:type="gramEnd"/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DB(&lt;Configuration&gt;,&lt;Driver&gt;,&lt;Connection String&gt;,&lt;User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Name&gt;,&lt;Password&gt;);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job</w:t>
      </w:r>
      <w:proofErr w:type="gramEnd"/>
      <w:r w:rsidRPr="00C8002C">
        <w:rPr>
          <w:sz w:val="28"/>
          <w:szCs w:val="28"/>
        </w:rPr>
        <w:t>.</w:t>
      </w:r>
      <w:r w:rsidRPr="00C8002C">
        <w:rPr>
          <w:sz w:val="28"/>
          <w:szCs w:val="28"/>
        </w:rPr>
        <w:t xml:space="preserve"> S</w:t>
      </w:r>
      <w:r w:rsidRPr="00C8002C">
        <w:rPr>
          <w:sz w:val="28"/>
          <w:szCs w:val="28"/>
        </w:rPr>
        <w:t>et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Class(</w:t>
      </w:r>
      <w:proofErr w:type="gramEnd"/>
      <w:r w:rsidRPr="00C8002C">
        <w:rPr>
          <w:sz w:val="28"/>
          <w:szCs w:val="28"/>
        </w:rPr>
        <w:t>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Format.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class);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Output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Format.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set</w:t>
      </w:r>
      <w:proofErr w:type="gramEnd"/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Output(&lt;Job&gt;,&lt;Output Table&gt;,&lt;List of table columns&gt;);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  <w:u w:val="single"/>
        </w:rPr>
      </w:pPr>
      <w:r w:rsidRPr="00C8002C">
        <w:rPr>
          <w:sz w:val="28"/>
          <w:szCs w:val="28"/>
          <w:u w:val="single"/>
        </w:rPr>
        <w:t>Changes in mapper code</w:t>
      </w:r>
      <w:r w:rsidR="00C8002C">
        <w:rPr>
          <w:sz w:val="28"/>
          <w:szCs w:val="28"/>
          <w:u w:val="single"/>
        </w:rPr>
        <w:t>:-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public</w:t>
      </w:r>
      <w:proofErr w:type="gramEnd"/>
      <w:r w:rsidRPr="00C8002C">
        <w:rPr>
          <w:sz w:val="28"/>
          <w:szCs w:val="28"/>
        </w:rPr>
        <w:t xml:space="preserve"> class 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Map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extends Mapper&lt;Long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Writable, 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Writable, Text, Null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Writable&gt;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protected</w:t>
      </w:r>
      <w:proofErr w:type="gramEnd"/>
      <w:r w:rsidRPr="00C8002C">
        <w:rPr>
          <w:sz w:val="28"/>
          <w:szCs w:val="28"/>
        </w:rPr>
        <w:t xml:space="preserve"> void map(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Long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 id,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 value, Context context)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  <w:u w:val="single"/>
        </w:rPr>
      </w:pPr>
      <w:r w:rsidRPr="00C8002C">
        <w:rPr>
          <w:sz w:val="28"/>
          <w:szCs w:val="28"/>
          <w:u w:val="single"/>
        </w:rPr>
        <w:t xml:space="preserve">Implementation of the </w:t>
      </w:r>
      <w:r w:rsidRPr="00C8002C">
        <w:rPr>
          <w:sz w:val="28"/>
          <w:szCs w:val="28"/>
          <w:u w:val="single"/>
        </w:rPr>
        <w:t>D</w:t>
      </w:r>
      <w:r w:rsidR="00C8002C" w:rsidRPr="00C8002C">
        <w:rPr>
          <w:sz w:val="28"/>
          <w:szCs w:val="28"/>
          <w:u w:val="single"/>
        </w:rPr>
        <w:t>b input format:-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public</w:t>
      </w:r>
      <w:proofErr w:type="gramEnd"/>
      <w:r w:rsidRPr="00C8002C">
        <w:rPr>
          <w:sz w:val="28"/>
          <w:szCs w:val="28"/>
        </w:rPr>
        <w:t xml:space="preserve"> void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read</w:t>
      </w:r>
      <w:proofErr w:type="gramEnd"/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Fields(Result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 xml:space="preserve">Set </w:t>
      </w:r>
      <w:proofErr w:type="spellStart"/>
      <w:r w:rsidRPr="00C8002C">
        <w:rPr>
          <w:sz w:val="28"/>
          <w:szCs w:val="28"/>
        </w:rPr>
        <w:t>rs</w:t>
      </w:r>
      <w:proofErr w:type="spellEnd"/>
      <w:r w:rsidRPr="00C8002C">
        <w:rPr>
          <w:sz w:val="28"/>
          <w:szCs w:val="28"/>
        </w:rPr>
        <w:t>) throws SQL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Exception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{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id</w:t>
      </w:r>
      <w:proofErr w:type="gramEnd"/>
      <w:r w:rsidRPr="00C8002C">
        <w:rPr>
          <w:sz w:val="28"/>
          <w:szCs w:val="28"/>
        </w:rPr>
        <w:t xml:space="preserve"> = </w:t>
      </w:r>
      <w:proofErr w:type="spellStart"/>
      <w:r w:rsidRPr="00C8002C">
        <w:rPr>
          <w:sz w:val="28"/>
          <w:szCs w:val="28"/>
        </w:rPr>
        <w:t>rs</w:t>
      </w:r>
      <w:proofErr w:type="spellEnd"/>
      <w:r w:rsidRPr="00C8002C">
        <w:rPr>
          <w:sz w:val="28"/>
          <w:szCs w:val="28"/>
        </w:rPr>
        <w:t>.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get</w:t>
      </w:r>
      <w:proofErr w:type="gramEnd"/>
      <w:r w:rsidRPr="00C8002C">
        <w:rPr>
          <w:sz w:val="28"/>
          <w:szCs w:val="28"/>
        </w:rPr>
        <w:t xml:space="preserve"> </w:t>
      </w:r>
      <w:proofErr w:type="spellStart"/>
      <w:r w:rsidRPr="00C8002C">
        <w:rPr>
          <w:sz w:val="28"/>
          <w:szCs w:val="28"/>
        </w:rPr>
        <w:t>Int</w:t>
      </w:r>
      <w:proofErr w:type="spellEnd"/>
      <w:r w:rsidRPr="00C8002C">
        <w:rPr>
          <w:sz w:val="28"/>
          <w:szCs w:val="28"/>
        </w:rPr>
        <w:t>(1);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name</w:t>
      </w:r>
      <w:proofErr w:type="gramEnd"/>
      <w:r w:rsidRPr="00C8002C">
        <w:rPr>
          <w:sz w:val="28"/>
          <w:szCs w:val="28"/>
        </w:rPr>
        <w:t xml:space="preserve"> = </w:t>
      </w:r>
      <w:proofErr w:type="spellStart"/>
      <w:r w:rsidRPr="00C8002C">
        <w:rPr>
          <w:sz w:val="28"/>
          <w:szCs w:val="28"/>
        </w:rPr>
        <w:t>rs</w:t>
      </w:r>
      <w:proofErr w:type="spellEnd"/>
      <w:r w:rsidRPr="00C8002C">
        <w:rPr>
          <w:sz w:val="28"/>
          <w:szCs w:val="28"/>
        </w:rPr>
        <w:t>.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get</w:t>
      </w:r>
      <w:proofErr w:type="gramEnd"/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String(2);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location</w:t>
      </w:r>
      <w:proofErr w:type="gramEnd"/>
      <w:r w:rsidRPr="00C8002C">
        <w:rPr>
          <w:sz w:val="28"/>
          <w:szCs w:val="28"/>
        </w:rPr>
        <w:t xml:space="preserve"> = </w:t>
      </w:r>
      <w:proofErr w:type="spellStart"/>
      <w:r w:rsidRPr="00C8002C">
        <w:rPr>
          <w:sz w:val="28"/>
          <w:szCs w:val="28"/>
        </w:rPr>
        <w:t>rs</w:t>
      </w:r>
      <w:proofErr w:type="spellEnd"/>
      <w:r w:rsidRPr="00C8002C">
        <w:rPr>
          <w:sz w:val="28"/>
          <w:szCs w:val="28"/>
        </w:rPr>
        <w:t>.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get</w:t>
      </w:r>
      <w:proofErr w:type="gramEnd"/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String(3);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}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  <w:u w:val="single"/>
        </w:rPr>
      </w:pPr>
      <w:r w:rsidRPr="00C8002C">
        <w:rPr>
          <w:sz w:val="28"/>
          <w:szCs w:val="28"/>
          <w:u w:val="single"/>
        </w:rPr>
        <w:t>Similar mo</w:t>
      </w:r>
      <w:r w:rsidRPr="00C8002C">
        <w:rPr>
          <w:sz w:val="28"/>
          <w:szCs w:val="28"/>
          <w:u w:val="single"/>
        </w:rPr>
        <w:t>difications have to be done in D</w:t>
      </w:r>
      <w:r w:rsidRPr="00C8002C">
        <w:rPr>
          <w:sz w:val="28"/>
          <w:szCs w:val="28"/>
          <w:u w:val="single"/>
        </w:rPr>
        <w:t>b output format</w:t>
      </w:r>
      <w:r w:rsidR="00C8002C">
        <w:rPr>
          <w:sz w:val="28"/>
          <w:szCs w:val="28"/>
          <w:u w:val="single"/>
        </w:rPr>
        <w:t>:-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  <w:u w:val="single"/>
        </w:rPr>
      </w:pPr>
      <w:r w:rsidRPr="00C8002C">
        <w:rPr>
          <w:sz w:val="28"/>
          <w:szCs w:val="28"/>
          <w:u w:val="single"/>
        </w:rPr>
        <w:lastRenderedPageBreak/>
        <w:t>Driver code</w:t>
      </w:r>
      <w:r w:rsidR="00C8002C">
        <w:rPr>
          <w:sz w:val="28"/>
          <w:szCs w:val="28"/>
          <w:u w:val="single"/>
        </w:rPr>
        <w:t>:-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Configuration.</w:t>
      </w:r>
      <w:r w:rsidRPr="00C8002C">
        <w:rPr>
          <w:sz w:val="28"/>
          <w:szCs w:val="28"/>
        </w:rPr>
        <w:t xml:space="preserve"> C</w:t>
      </w:r>
      <w:r w:rsidRPr="00C8002C">
        <w:rPr>
          <w:sz w:val="28"/>
          <w:szCs w:val="28"/>
        </w:rPr>
        <w:t>onfigure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DB(</w:t>
      </w:r>
      <w:proofErr w:type="gramEnd"/>
      <w:r w:rsidRPr="00C8002C">
        <w:rPr>
          <w:sz w:val="28"/>
          <w:szCs w:val="28"/>
        </w:rPr>
        <w:t>&lt;Configuration&gt;,&lt;Driver&gt;,&lt;Connection String&gt;,&lt;User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Name&gt;,&lt;Password&gt;);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job</w:t>
      </w:r>
      <w:proofErr w:type="gramEnd"/>
      <w:r w:rsidRPr="00C8002C">
        <w:rPr>
          <w:sz w:val="28"/>
          <w:szCs w:val="28"/>
        </w:rPr>
        <w:t>.</w:t>
      </w:r>
      <w:r w:rsidRPr="00C8002C">
        <w:rPr>
          <w:sz w:val="28"/>
          <w:szCs w:val="28"/>
        </w:rPr>
        <w:t xml:space="preserve"> S</w:t>
      </w:r>
      <w:r w:rsidRPr="00C8002C">
        <w:rPr>
          <w:sz w:val="28"/>
          <w:szCs w:val="28"/>
        </w:rPr>
        <w:t>et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Class(</w:t>
      </w:r>
      <w:proofErr w:type="gramEnd"/>
      <w:r w:rsidRPr="00C8002C">
        <w:rPr>
          <w:sz w:val="28"/>
          <w:szCs w:val="28"/>
        </w:rPr>
        <w:t>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Input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Format.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class);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Output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Format.</w:t>
      </w:r>
      <w:r w:rsidRPr="00C8002C">
        <w:rPr>
          <w:sz w:val="28"/>
          <w:szCs w:val="28"/>
        </w:rPr>
        <w:t xml:space="preserve"> S</w:t>
      </w:r>
      <w:r w:rsidRPr="00C8002C">
        <w:rPr>
          <w:sz w:val="28"/>
          <w:szCs w:val="28"/>
        </w:rPr>
        <w:t>et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Output(</w:t>
      </w:r>
      <w:proofErr w:type="gramEnd"/>
      <w:r w:rsidRPr="00C8002C">
        <w:rPr>
          <w:sz w:val="28"/>
          <w:szCs w:val="28"/>
        </w:rPr>
        <w:t>&lt;Job&gt;,&lt;Output Table&gt;,&lt;List of table columns&gt;);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  <w:u w:val="single"/>
        </w:rPr>
      </w:pPr>
      <w:r w:rsidRPr="00C8002C">
        <w:rPr>
          <w:sz w:val="28"/>
          <w:szCs w:val="28"/>
          <w:u w:val="single"/>
        </w:rPr>
        <w:t>Mapper code</w:t>
      </w:r>
      <w:r w:rsidR="00C8002C">
        <w:rPr>
          <w:sz w:val="28"/>
          <w:szCs w:val="28"/>
          <w:u w:val="single"/>
        </w:rPr>
        <w:t>:-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public</w:t>
      </w:r>
      <w:proofErr w:type="gramEnd"/>
      <w:r w:rsidRPr="00C8002C">
        <w:rPr>
          <w:sz w:val="28"/>
          <w:szCs w:val="28"/>
        </w:rPr>
        <w:t xml:space="preserve"> class  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Output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Format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Map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extends</w:t>
      </w:r>
      <w:proofErr w:type="gramEnd"/>
      <w:r w:rsidRPr="00C8002C">
        <w:rPr>
          <w:sz w:val="28"/>
          <w:szCs w:val="28"/>
        </w:rPr>
        <w:t xml:space="preserve"> Mapper&lt;Long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Writable, Text, 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Output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Writable, Null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Writable&gt;protected void map(Long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id, Text value, Context context)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context</w:t>
      </w:r>
      <w:proofErr w:type="gramEnd"/>
      <w:r w:rsidRPr="00C8002C">
        <w:rPr>
          <w:sz w:val="28"/>
          <w:szCs w:val="28"/>
        </w:rPr>
        <w:t>.</w:t>
      </w:r>
      <w:r w:rsidRPr="00C8002C">
        <w:rPr>
          <w:sz w:val="28"/>
          <w:szCs w:val="28"/>
        </w:rPr>
        <w:t xml:space="preserve"> </w:t>
      </w:r>
      <w:proofErr w:type="gramStart"/>
      <w:r w:rsidRPr="00C8002C">
        <w:rPr>
          <w:sz w:val="28"/>
          <w:szCs w:val="28"/>
        </w:rPr>
        <w:t>write(</w:t>
      </w:r>
      <w:proofErr w:type="gramEnd"/>
      <w:r w:rsidRPr="00C8002C">
        <w:rPr>
          <w:sz w:val="28"/>
          <w:szCs w:val="28"/>
        </w:rPr>
        <w:t>new DB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Output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Writable(Integer.</w:t>
      </w:r>
      <w:r w:rsidRPr="00C8002C">
        <w:rPr>
          <w:sz w:val="28"/>
          <w:szCs w:val="28"/>
        </w:rPr>
        <w:t xml:space="preserve"> </w:t>
      </w:r>
      <w:proofErr w:type="spellStart"/>
      <w:r w:rsidRPr="00C8002C">
        <w:rPr>
          <w:sz w:val="28"/>
          <w:szCs w:val="28"/>
        </w:rPr>
        <w:t>parseInt</w:t>
      </w:r>
      <w:proofErr w:type="spellEnd"/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(line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Array[1]), line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Array[2], line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Array[3]), Null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Writable.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get())</w:t>
      </w: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</w:rPr>
      </w:pPr>
    </w:p>
    <w:p w:rsidR="00D72F3E" w:rsidRPr="00C8002C" w:rsidRDefault="00D72F3E" w:rsidP="00D72F3E">
      <w:pPr>
        <w:rPr>
          <w:sz w:val="28"/>
          <w:szCs w:val="28"/>
          <w:u w:val="single"/>
        </w:rPr>
      </w:pPr>
      <w:r w:rsidRPr="00C8002C">
        <w:rPr>
          <w:sz w:val="28"/>
          <w:szCs w:val="28"/>
          <w:u w:val="single"/>
        </w:rPr>
        <w:t>Imple</w:t>
      </w:r>
      <w:r w:rsidRPr="00C8002C">
        <w:rPr>
          <w:sz w:val="28"/>
          <w:szCs w:val="28"/>
          <w:u w:val="single"/>
        </w:rPr>
        <w:t>mentation of D</w:t>
      </w:r>
      <w:r w:rsidRPr="00C8002C">
        <w:rPr>
          <w:sz w:val="28"/>
          <w:szCs w:val="28"/>
          <w:u w:val="single"/>
        </w:rPr>
        <w:t>b output format</w:t>
      </w:r>
      <w:r w:rsidR="00C8002C">
        <w:rPr>
          <w:sz w:val="28"/>
          <w:szCs w:val="28"/>
          <w:u w:val="single"/>
        </w:rPr>
        <w:t>:-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t>public</w:t>
      </w:r>
      <w:proofErr w:type="gramEnd"/>
      <w:r w:rsidRPr="00C8002C">
        <w:rPr>
          <w:sz w:val="28"/>
          <w:szCs w:val="28"/>
        </w:rPr>
        <w:t xml:space="preserve"> void write(Prepared</w:t>
      </w:r>
      <w:r w:rsidRPr="00C8002C">
        <w:rPr>
          <w:sz w:val="28"/>
          <w:szCs w:val="28"/>
        </w:rPr>
        <w:t xml:space="preserve"> Statement</w:t>
      </w:r>
      <w:r w:rsidRPr="00C8002C">
        <w:rPr>
          <w:sz w:val="28"/>
          <w:szCs w:val="28"/>
        </w:rPr>
        <w:t>) throws SQL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Exception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{</w:t>
      </w:r>
    </w:p>
    <w:p w:rsidR="00D72F3E" w:rsidRPr="00C8002C" w:rsidRDefault="00D72F3E" w:rsidP="00D72F3E">
      <w:pPr>
        <w:rPr>
          <w:sz w:val="28"/>
          <w:szCs w:val="28"/>
        </w:rPr>
      </w:pPr>
      <w:proofErr w:type="gramStart"/>
      <w:r w:rsidRPr="00C8002C">
        <w:rPr>
          <w:sz w:val="28"/>
          <w:szCs w:val="28"/>
        </w:rPr>
        <w:lastRenderedPageBreak/>
        <w:t>ps</w:t>
      </w:r>
      <w:proofErr w:type="gramEnd"/>
      <w:r w:rsidRPr="00C8002C">
        <w:rPr>
          <w:sz w:val="28"/>
          <w:szCs w:val="28"/>
        </w:rPr>
        <w:t>.</w:t>
      </w:r>
      <w:r w:rsidRPr="00C8002C">
        <w:rPr>
          <w:sz w:val="28"/>
          <w:szCs w:val="28"/>
        </w:rPr>
        <w:t xml:space="preserve"> </w:t>
      </w:r>
      <w:r w:rsidRPr="00C8002C">
        <w:rPr>
          <w:sz w:val="28"/>
          <w:szCs w:val="28"/>
        </w:rPr>
        <w:t>set</w:t>
      </w:r>
      <w:r w:rsidRPr="00C8002C">
        <w:rPr>
          <w:sz w:val="28"/>
          <w:szCs w:val="28"/>
        </w:rPr>
        <w:t xml:space="preserve"> </w:t>
      </w:r>
      <w:proofErr w:type="spellStart"/>
      <w:r w:rsidRPr="00C8002C">
        <w:rPr>
          <w:sz w:val="28"/>
          <w:szCs w:val="28"/>
        </w:rPr>
        <w:t>Int</w:t>
      </w:r>
      <w:proofErr w:type="spellEnd"/>
      <w:r w:rsidRPr="00C8002C">
        <w:rPr>
          <w:sz w:val="28"/>
          <w:szCs w:val="28"/>
        </w:rPr>
        <w:t>(1, id);</w:t>
      </w:r>
    </w:p>
    <w:p w:rsidR="00D72F3E" w:rsidRPr="00C8002C" w:rsidRDefault="00D72F3E" w:rsidP="00D72F3E">
      <w:pPr>
        <w:rPr>
          <w:sz w:val="28"/>
          <w:szCs w:val="28"/>
        </w:rPr>
      </w:pPr>
      <w:proofErr w:type="spellStart"/>
      <w:proofErr w:type="gramStart"/>
      <w:r w:rsidRPr="00C8002C">
        <w:rPr>
          <w:sz w:val="28"/>
          <w:szCs w:val="28"/>
        </w:rPr>
        <w:t>ps.setString</w:t>
      </w:r>
      <w:proofErr w:type="spellEnd"/>
      <w:r w:rsidRPr="00C8002C">
        <w:rPr>
          <w:sz w:val="28"/>
          <w:szCs w:val="28"/>
        </w:rPr>
        <w:t>(</w:t>
      </w:r>
      <w:proofErr w:type="gramEnd"/>
      <w:r w:rsidRPr="00C8002C">
        <w:rPr>
          <w:sz w:val="28"/>
          <w:szCs w:val="28"/>
        </w:rPr>
        <w:t>2, name);</w:t>
      </w:r>
    </w:p>
    <w:p w:rsidR="00D72F3E" w:rsidRPr="00C8002C" w:rsidRDefault="00D72F3E" w:rsidP="00D72F3E">
      <w:pPr>
        <w:rPr>
          <w:sz w:val="28"/>
          <w:szCs w:val="28"/>
        </w:rPr>
      </w:pPr>
      <w:proofErr w:type="spellStart"/>
      <w:proofErr w:type="gramStart"/>
      <w:r w:rsidRPr="00C8002C">
        <w:rPr>
          <w:sz w:val="28"/>
          <w:szCs w:val="28"/>
        </w:rPr>
        <w:t>ps.setString</w:t>
      </w:r>
      <w:proofErr w:type="spellEnd"/>
      <w:r w:rsidRPr="00C8002C">
        <w:rPr>
          <w:sz w:val="28"/>
          <w:szCs w:val="28"/>
        </w:rPr>
        <w:t>(</w:t>
      </w:r>
      <w:proofErr w:type="gramEnd"/>
      <w:r w:rsidRPr="00C8002C">
        <w:rPr>
          <w:sz w:val="28"/>
          <w:szCs w:val="28"/>
        </w:rPr>
        <w:t>3, location);</w:t>
      </w:r>
    </w:p>
    <w:p w:rsidR="00D72F3E" w:rsidRPr="00C8002C" w:rsidRDefault="00D72F3E" w:rsidP="00D72F3E">
      <w:pPr>
        <w:rPr>
          <w:sz w:val="28"/>
          <w:szCs w:val="28"/>
        </w:rPr>
      </w:pPr>
      <w:r w:rsidRPr="00C8002C">
        <w:rPr>
          <w:sz w:val="28"/>
          <w:szCs w:val="28"/>
        </w:rPr>
        <w:t>}</w:t>
      </w:r>
    </w:p>
    <w:p w:rsidR="00B6351A" w:rsidRPr="00C8002C" w:rsidRDefault="00B6351A">
      <w:pPr>
        <w:rPr>
          <w:sz w:val="28"/>
          <w:szCs w:val="28"/>
        </w:rPr>
      </w:pPr>
    </w:p>
    <w:sectPr w:rsidR="00B6351A" w:rsidRPr="00C8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15"/>
    <w:rsid w:val="00181915"/>
    <w:rsid w:val="00B6351A"/>
    <w:rsid w:val="00C8002C"/>
    <w:rsid w:val="00D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5772F-6D3B-412D-9F71-4E67D237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2017-05-03T06:03:00Z</dcterms:created>
  <dcterms:modified xsi:type="dcterms:W3CDTF">2017-05-03T06:03:00Z</dcterms:modified>
</cp:coreProperties>
</file>