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83B9F" w14:textId="49B84A01" w:rsidR="00D10B17" w:rsidRDefault="00D10B17" w:rsidP="00D10B17">
      <w:pPr>
        <w:pStyle w:val="ListParagraph"/>
        <w:numPr>
          <w:ilvl w:val="0"/>
          <w:numId w:val="1"/>
        </w:numPr>
      </w:pPr>
      <w:r w:rsidRPr="00757C6C">
        <w:rPr>
          <w:b/>
          <w:bCs/>
        </w:rPr>
        <w:t>Launch browser</w:t>
      </w:r>
      <w:r>
        <w:t>-</w:t>
      </w:r>
    </w:p>
    <w:p w14:paraId="7D2B2477" w14:textId="77777777" w:rsidR="007A599F" w:rsidRPr="00F9717F" w:rsidRDefault="00D10B17" w:rsidP="00D10B17">
      <w:pPr>
        <w:rPr>
          <w:b/>
          <w:bCs/>
        </w:rPr>
      </w:pPr>
      <w:r w:rsidRPr="00F9717F">
        <w:rPr>
          <w:b/>
          <w:bCs/>
        </w:rPr>
        <w:t>Playwright playwright=</w:t>
      </w:r>
      <w:proofErr w:type="spellStart"/>
      <w:r w:rsidRPr="00F9717F">
        <w:rPr>
          <w:b/>
          <w:bCs/>
        </w:rPr>
        <w:t>Playwright.create</w:t>
      </w:r>
      <w:proofErr w:type="spellEnd"/>
      <w:r w:rsidRPr="00F9717F">
        <w:rPr>
          <w:b/>
          <w:bCs/>
        </w:rPr>
        <w:t>();</w:t>
      </w:r>
      <w:r w:rsidR="007A599F" w:rsidRPr="00F9717F">
        <w:rPr>
          <w:b/>
          <w:bCs/>
        </w:rPr>
        <w:t xml:space="preserve"> </w:t>
      </w:r>
    </w:p>
    <w:p w14:paraId="534F318D" w14:textId="77777777" w:rsidR="00E01AB1" w:rsidRDefault="007A599F" w:rsidP="00E01AB1">
      <w:r>
        <w:t>// creating object of playwright, create () is a static method here</w:t>
      </w:r>
    </w:p>
    <w:p w14:paraId="48480DD9" w14:textId="4DEEDF10" w:rsidR="00092E33" w:rsidRPr="00E01AB1" w:rsidRDefault="00092E33" w:rsidP="00E01AB1">
      <w:pPr>
        <w:pStyle w:val="ListParagraph"/>
        <w:numPr>
          <w:ilvl w:val="0"/>
          <w:numId w:val="1"/>
        </w:numPr>
      </w:pPr>
      <w:r w:rsidRPr="00E01AB1">
        <w:rPr>
          <w:b/>
          <w:bCs/>
        </w:rPr>
        <w:t>browser=</w:t>
      </w:r>
      <w:proofErr w:type="spellStart"/>
      <w:r w:rsidRPr="00E01AB1">
        <w:rPr>
          <w:b/>
          <w:bCs/>
        </w:rPr>
        <w:t>playwright.chromium</w:t>
      </w:r>
      <w:proofErr w:type="spellEnd"/>
      <w:r w:rsidRPr="00E01AB1">
        <w:rPr>
          <w:b/>
          <w:bCs/>
        </w:rPr>
        <w:t>().launch(new BrowserType.LaunchOptions().setChannel("chrome").setHeadless(headless));</w:t>
      </w:r>
    </w:p>
    <w:p w14:paraId="59ABB475" w14:textId="7B5F11D5" w:rsidR="00092E33" w:rsidRDefault="00823ADE" w:rsidP="00B85C98">
      <w:r>
        <w:t xml:space="preserve">//launch method to launch the browser instance, </w:t>
      </w:r>
      <w:proofErr w:type="spellStart"/>
      <w:r>
        <w:t>setchannel</w:t>
      </w:r>
      <w:proofErr w:type="spellEnd"/>
      <w:r>
        <w:t xml:space="preserve"> to </w:t>
      </w:r>
      <w:r w:rsidR="00674FB9">
        <w:t xml:space="preserve">launch local driver instead of chromium bundled, </w:t>
      </w:r>
      <w:proofErr w:type="spellStart"/>
      <w:r w:rsidR="00674FB9">
        <w:t>setHeadless</w:t>
      </w:r>
      <w:proofErr w:type="spellEnd"/>
      <w:r w:rsidR="00B85C98">
        <w:t xml:space="preserve"> accept </w:t>
      </w:r>
      <w:proofErr w:type="spellStart"/>
      <w:r w:rsidR="00B85C98">
        <w:t>boolean</w:t>
      </w:r>
      <w:proofErr w:type="spellEnd"/>
      <w:r w:rsidR="00B85C98">
        <w:t xml:space="preserve"> to create headed or </w:t>
      </w:r>
      <w:r w:rsidR="004167D3">
        <w:t>headless mode.</w:t>
      </w:r>
    </w:p>
    <w:p w14:paraId="2F5E0D7C" w14:textId="77777777" w:rsidR="00A2683D" w:rsidRPr="0096485A" w:rsidRDefault="00A2683D" w:rsidP="00A2683D">
      <w:pPr>
        <w:pStyle w:val="ListParagraph"/>
        <w:numPr>
          <w:ilvl w:val="0"/>
          <w:numId w:val="1"/>
        </w:numPr>
        <w:rPr>
          <w:b/>
          <w:bCs/>
        </w:rPr>
      </w:pPr>
      <w:proofErr w:type="spellStart"/>
      <w:r w:rsidRPr="0096485A">
        <w:rPr>
          <w:b/>
          <w:bCs/>
        </w:rPr>
        <w:t>browser.newContext</w:t>
      </w:r>
      <w:proofErr w:type="spellEnd"/>
      <w:r w:rsidRPr="0096485A">
        <w:rPr>
          <w:b/>
          <w:bCs/>
        </w:rPr>
        <w:t>();</w:t>
      </w:r>
    </w:p>
    <w:p w14:paraId="48A18001" w14:textId="54D9EFBD" w:rsidR="000361A1" w:rsidRDefault="00187AED" w:rsidP="00A2683D">
      <w:pPr>
        <w:ind w:left="360"/>
      </w:pPr>
      <w:r w:rsidRPr="00187AED">
        <w:t>// Creates an isolated browser context (session) within the same browser.</w:t>
      </w:r>
    </w:p>
    <w:p w14:paraId="4F47E514" w14:textId="1947DAF6" w:rsidR="003612AA" w:rsidRDefault="007D5C6A" w:rsidP="003612AA">
      <w:pPr>
        <w:pStyle w:val="ListParagraph"/>
        <w:numPr>
          <w:ilvl w:val="0"/>
          <w:numId w:val="1"/>
        </w:numPr>
        <w:rPr>
          <w:b/>
          <w:bCs/>
        </w:rPr>
      </w:pPr>
      <w:r w:rsidRPr="00593617">
        <w:rPr>
          <w:b/>
          <w:bCs/>
        </w:rPr>
        <w:t>How do you handle forms, inputs, and button interactions in Playwright?</w:t>
      </w:r>
    </w:p>
    <w:p w14:paraId="6FEC6985" w14:textId="0D548A93" w:rsidR="00593617" w:rsidRDefault="00EE3639" w:rsidP="00593617">
      <w:r w:rsidRPr="00EE3639">
        <w:t>Ans) For</w:t>
      </w:r>
      <w:r w:rsidR="00B63905" w:rsidRPr="00EE3639">
        <w:t xml:space="preserve"> forms and inputs, I prefer user-facing locators such as </w:t>
      </w:r>
      <w:proofErr w:type="spellStart"/>
      <w:r w:rsidR="00B63905" w:rsidRPr="00EE3639">
        <w:t>getByLabel</w:t>
      </w:r>
      <w:proofErr w:type="spellEnd"/>
      <w:r w:rsidR="00B63905" w:rsidRPr="00EE3639">
        <w:t xml:space="preserve">() or </w:t>
      </w:r>
      <w:proofErr w:type="spellStart"/>
      <w:r w:rsidR="00B63905" w:rsidRPr="00EE3639">
        <w:t>getByPlaceholder</w:t>
      </w:r>
      <w:proofErr w:type="spellEnd"/>
      <w:r w:rsidR="00B63905" w:rsidRPr="00EE3639">
        <w:t xml:space="preserve">() and use fill() to enter data. For buttons, I use </w:t>
      </w:r>
      <w:proofErr w:type="spellStart"/>
      <w:r w:rsidR="00B63905" w:rsidRPr="00EE3639">
        <w:t>getByRole</w:t>
      </w:r>
      <w:proofErr w:type="spellEnd"/>
      <w:r w:rsidR="00B63905" w:rsidRPr="00EE3639">
        <w:t>() with the button's accessible name and perform the click() action.</w:t>
      </w:r>
    </w:p>
    <w:p w14:paraId="3C8EF89B" w14:textId="04209432" w:rsidR="00FC6931" w:rsidRDefault="00FC6931" w:rsidP="00593617">
      <w:pPr>
        <w:rPr>
          <w:b/>
          <w:bCs/>
        </w:rPr>
      </w:pPr>
      <w:r w:rsidRPr="00FC6931">
        <w:rPr>
          <w:b/>
          <w:bCs/>
          <w:noProof/>
        </w:rPr>
        <w:drawing>
          <wp:inline distT="0" distB="0" distL="0" distR="0" wp14:anchorId="70E1F856" wp14:editId="2800E199">
            <wp:extent cx="3549832" cy="1206562"/>
            <wp:effectExtent l="0" t="0" r="0" b="0"/>
            <wp:docPr id="191519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95521" name=""/>
                    <pic:cNvPicPr/>
                  </pic:nvPicPr>
                  <pic:blipFill>
                    <a:blip r:embed="rId7"/>
                    <a:stretch>
                      <a:fillRect/>
                    </a:stretch>
                  </pic:blipFill>
                  <pic:spPr>
                    <a:xfrm>
                      <a:off x="0" y="0"/>
                      <a:ext cx="3549832" cy="1206562"/>
                    </a:xfrm>
                    <a:prstGeom prst="rect">
                      <a:avLst/>
                    </a:prstGeom>
                  </pic:spPr>
                </pic:pic>
              </a:graphicData>
            </a:graphic>
          </wp:inline>
        </w:drawing>
      </w:r>
    </w:p>
    <w:p w14:paraId="2F6C2ED8" w14:textId="51D8E907" w:rsidR="00FC6931" w:rsidRDefault="00F06DB5" w:rsidP="00FC6931">
      <w:pPr>
        <w:pStyle w:val="ListParagraph"/>
        <w:numPr>
          <w:ilvl w:val="0"/>
          <w:numId w:val="1"/>
        </w:numPr>
        <w:rPr>
          <w:b/>
          <w:bCs/>
        </w:rPr>
      </w:pPr>
      <w:r w:rsidRPr="00F06DB5">
        <w:rPr>
          <w:b/>
          <w:bCs/>
        </w:rPr>
        <w:t>How do you handle alerts, dialogs, and popups?</w:t>
      </w:r>
      <w:r w:rsidR="007E78F6">
        <w:rPr>
          <w:b/>
          <w:bCs/>
        </w:rPr>
        <w:t xml:space="preserve"> </w:t>
      </w:r>
      <w:r w:rsidR="002A267F">
        <w:rPr>
          <w:b/>
          <w:bCs/>
        </w:rPr>
        <w:t>and</w:t>
      </w:r>
      <w:r w:rsidR="007E78F6">
        <w:rPr>
          <w:b/>
          <w:bCs/>
        </w:rPr>
        <w:t xml:space="preserve"> Window or Tab handle?</w:t>
      </w:r>
    </w:p>
    <w:p w14:paraId="0AA19FE1" w14:textId="2139B9F2" w:rsidR="00F06DB5" w:rsidRDefault="00F06DB5" w:rsidP="00F06DB5">
      <w:r>
        <w:rPr>
          <w:b/>
          <w:bCs/>
        </w:rPr>
        <w:t xml:space="preserve">Ans) </w:t>
      </w:r>
      <w:r w:rsidR="008D42DD" w:rsidRPr="008D42DD">
        <w:t xml:space="preserve">I handle JavaScript alerts, confirmations, and prompts using Playwright's </w:t>
      </w:r>
      <w:proofErr w:type="spellStart"/>
      <w:r w:rsidR="008D42DD" w:rsidRPr="008D42DD">
        <w:t>page.onDialog</w:t>
      </w:r>
      <w:proofErr w:type="spellEnd"/>
      <w:r w:rsidR="008D42DD" w:rsidRPr="008D42DD">
        <w:t xml:space="preserve">() event. I register the dialog handler before triggering the action, retrieve the message using </w:t>
      </w:r>
      <w:proofErr w:type="spellStart"/>
      <w:r w:rsidR="008D42DD" w:rsidRPr="008D42DD">
        <w:t>dialog.message</w:t>
      </w:r>
      <w:proofErr w:type="spellEnd"/>
      <w:r w:rsidR="008D42DD" w:rsidRPr="008D42DD">
        <w:t xml:space="preserve">(), and use </w:t>
      </w:r>
      <w:proofErr w:type="spellStart"/>
      <w:r w:rsidR="008D42DD" w:rsidRPr="008D42DD">
        <w:t>dialog.accept</w:t>
      </w:r>
      <w:proofErr w:type="spellEnd"/>
      <w:r w:rsidR="008D42DD" w:rsidRPr="008D42DD">
        <w:t xml:space="preserve">() or </w:t>
      </w:r>
      <w:proofErr w:type="spellStart"/>
      <w:r w:rsidR="008D42DD" w:rsidRPr="008D42DD">
        <w:t>dialog.dismiss</w:t>
      </w:r>
      <w:proofErr w:type="spellEnd"/>
      <w:r w:rsidR="008D42DD" w:rsidRPr="008D42DD">
        <w:t>() depending on the requirement.</w:t>
      </w:r>
    </w:p>
    <w:p w14:paraId="56480C65" w14:textId="7170D825" w:rsidR="008D42DD" w:rsidRDefault="0051141B" w:rsidP="00F06DB5">
      <w:pPr>
        <w:rPr>
          <w:b/>
          <w:bCs/>
        </w:rPr>
      </w:pPr>
      <w:r w:rsidRPr="0051141B">
        <w:rPr>
          <w:b/>
          <w:bCs/>
          <w:noProof/>
        </w:rPr>
        <w:lastRenderedPageBreak/>
        <w:drawing>
          <wp:inline distT="0" distB="0" distL="0" distR="0" wp14:anchorId="1120F45D" wp14:editId="384B3D12">
            <wp:extent cx="3988005" cy="2197213"/>
            <wp:effectExtent l="0" t="0" r="0" b="0"/>
            <wp:docPr id="26446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66097" name=""/>
                    <pic:cNvPicPr/>
                  </pic:nvPicPr>
                  <pic:blipFill>
                    <a:blip r:embed="rId8"/>
                    <a:stretch>
                      <a:fillRect/>
                    </a:stretch>
                  </pic:blipFill>
                  <pic:spPr>
                    <a:xfrm>
                      <a:off x="0" y="0"/>
                      <a:ext cx="3988005" cy="2197213"/>
                    </a:xfrm>
                    <a:prstGeom prst="rect">
                      <a:avLst/>
                    </a:prstGeom>
                  </pic:spPr>
                </pic:pic>
              </a:graphicData>
            </a:graphic>
          </wp:inline>
        </w:drawing>
      </w:r>
    </w:p>
    <w:p w14:paraId="2C7E6827" w14:textId="52D400A6" w:rsidR="00351BDC" w:rsidRDefault="00066440" w:rsidP="00F06DB5">
      <w:r>
        <w:rPr>
          <w:b/>
          <w:bCs/>
        </w:rPr>
        <w:t xml:space="preserve">Window or Tab handle- </w:t>
      </w:r>
      <w:r w:rsidRPr="00066440">
        <w:t xml:space="preserve">In Playwright, a new tab or window is represented as a Page. I use </w:t>
      </w:r>
      <w:proofErr w:type="spellStart"/>
      <w:r w:rsidRPr="00066440">
        <w:t>context.waitForPage</w:t>
      </w:r>
      <w:proofErr w:type="spellEnd"/>
      <w:r w:rsidRPr="00066440">
        <w:t>() to wait for the new page while triggering the action that opens it. Once the new Page object is returned, I can interact with it independently.</w:t>
      </w:r>
    </w:p>
    <w:p w14:paraId="4B69E23D" w14:textId="577BD27F" w:rsidR="00BC74C6" w:rsidRDefault="00BC74C6" w:rsidP="00F06DB5">
      <w:r w:rsidRPr="00BC74C6">
        <w:rPr>
          <w:noProof/>
        </w:rPr>
        <w:drawing>
          <wp:inline distT="0" distB="0" distL="0" distR="0" wp14:anchorId="44472CE0" wp14:editId="799165F0">
            <wp:extent cx="5112013" cy="1949550"/>
            <wp:effectExtent l="0" t="0" r="0" b="0"/>
            <wp:docPr id="129805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51088" name=""/>
                    <pic:cNvPicPr/>
                  </pic:nvPicPr>
                  <pic:blipFill>
                    <a:blip r:embed="rId9"/>
                    <a:stretch>
                      <a:fillRect/>
                    </a:stretch>
                  </pic:blipFill>
                  <pic:spPr>
                    <a:xfrm>
                      <a:off x="0" y="0"/>
                      <a:ext cx="5112013" cy="1949550"/>
                    </a:xfrm>
                    <a:prstGeom prst="rect">
                      <a:avLst/>
                    </a:prstGeom>
                  </pic:spPr>
                </pic:pic>
              </a:graphicData>
            </a:graphic>
          </wp:inline>
        </w:drawing>
      </w:r>
    </w:p>
    <w:p w14:paraId="751E8F91" w14:textId="77777777" w:rsidR="00656FA7" w:rsidRDefault="00656FA7" w:rsidP="00F06DB5"/>
    <w:p w14:paraId="5402022C" w14:textId="668EFC72" w:rsidR="00656FA7" w:rsidRDefault="00656FA7" w:rsidP="00F06DB5">
      <w:r>
        <w:t xml:space="preserve">Switch between the window- </w:t>
      </w:r>
      <w:r w:rsidRPr="00656FA7">
        <w:t xml:space="preserve">Unlike Selenium, Playwright doesn't require </w:t>
      </w:r>
      <w:proofErr w:type="spellStart"/>
      <w:r w:rsidRPr="00656FA7">
        <w:t>switchTo</w:t>
      </w:r>
      <w:proofErr w:type="spellEnd"/>
      <w:r w:rsidRPr="00656FA7">
        <w:t>() or window handles. Each tab or window is represented by a Page object. I store the page references and directly interact with the required Page object.</w:t>
      </w:r>
    </w:p>
    <w:p w14:paraId="3664220B" w14:textId="19DBCBC5" w:rsidR="00BC74C6" w:rsidRPr="00066440" w:rsidRDefault="00AE179B" w:rsidP="00F06DB5">
      <w:r w:rsidRPr="00AE179B">
        <w:rPr>
          <w:noProof/>
        </w:rPr>
        <w:lastRenderedPageBreak/>
        <w:drawing>
          <wp:inline distT="0" distB="0" distL="0" distR="0" wp14:anchorId="2024F712" wp14:editId="45273159">
            <wp:extent cx="4267419" cy="2825895"/>
            <wp:effectExtent l="0" t="0" r="0" b="0"/>
            <wp:docPr id="126550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06181" name=""/>
                    <pic:cNvPicPr/>
                  </pic:nvPicPr>
                  <pic:blipFill>
                    <a:blip r:embed="rId10"/>
                    <a:stretch>
                      <a:fillRect/>
                    </a:stretch>
                  </pic:blipFill>
                  <pic:spPr>
                    <a:xfrm>
                      <a:off x="0" y="0"/>
                      <a:ext cx="4267419" cy="2825895"/>
                    </a:xfrm>
                    <a:prstGeom prst="rect">
                      <a:avLst/>
                    </a:prstGeom>
                  </pic:spPr>
                </pic:pic>
              </a:graphicData>
            </a:graphic>
          </wp:inline>
        </w:drawing>
      </w:r>
    </w:p>
    <w:p w14:paraId="024799E2" w14:textId="7EFBEF1A" w:rsidR="007E78F6" w:rsidRDefault="00B26E64" w:rsidP="007E78F6">
      <w:pPr>
        <w:pStyle w:val="ListParagraph"/>
        <w:numPr>
          <w:ilvl w:val="0"/>
          <w:numId w:val="1"/>
        </w:numPr>
        <w:rPr>
          <w:b/>
          <w:bCs/>
        </w:rPr>
      </w:pPr>
      <w:r w:rsidRPr="00B26E64">
        <w:rPr>
          <w:b/>
          <w:bCs/>
          <w:highlight w:val="yellow"/>
        </w:rPr>
        <w:t>How do you capture screenshots and videos in Playwright?</w:t>
      </w:r>
    </w:p>
    <w:p w14:paraId="0B073784" w14:textId="569FF10E" w:rsidR="00B26E64" w:rsidRDefault="00B26E64" w:rsidP="00B26E64">
      <w:r>
        <w:rPr>
          <w:b/>
          <w:bCs/>
        </w:rPr>
        <w:t xml:space="preserve">Ans) </w:t>
      </w:r>
      <w:r w:rsidR="00D025EF" w:rsidRPr="00D025EF">
        <w:t xml:space="preserve">For screenshots, I use </w:t>
      </w:r>
      <w:proofErr w:type="spellStart"/>
      <w:r w:rsidR="00D025EF" w:rsidRPr="00D025EF">
        <w:t>page.screenshot</w:t>
      </w:r>
      <w:proofErr w:type="spellEnd"/>
      <w:r w:rsidR="00D025EF" w:rsidRPr="00D025EF">
        <w:t xml:space="preserve">(). For video recording, I enable </w:t>
      </w:r>
      <w:proofErr w:type="spellStart"/>
      <w:r w:rsidR="00D025EF" w:rsidRPr="00D025EF">
        <w:t>setRecordVideoDir</w:t>
      </w:r>
      <w:proofErr w:type="spellEnd"/>
      <w:r w:rsidR="00D025EF" w:rsidRPr="00D025EF">
        <w:t>() while creating the browser context. For debugging and failure analysis, I can use Playwright tracing with screenshots, snapshots, and sources, and save the trace as a ZIP file.</w:t>
      </w:r>
    </w:p>
    <w:p w14:paraId="4F9477C4" w14:textId="73A2E0FE" w:rsidR="00764A6B" w:rsidRDefault="00764A6B" w:rsidP="00B26E64">
      <w:r>
        <w:t>//capture current page screenshot</w:t>
      </w:r>
    </w:p>
    <w:p w14:paraId="07FD82CF" w14:textId="30DBDD5D" w:rsidR="00D025EF" w:rsidRDefault="00764A6B" w:rsidP="00B26E64">
      <w:pPr>
        <w:rPr>
          <w:b/>
          <w:bCs/>
        </w:rPr>
      </w:pPr>
      <w:r w:rsidRPr="00764A6B">
        <w:rPr>
          <w:b/>
          <w:bCs/>
          <w:noProof/>
        </w:rPr>
        <w:drawing>
          <wp:inline distT="0" distB="0" distL="0" distR="0" wp14:anchorId="7DC7F4B9" wp14:editId="7B046965">
            <wp:extent cx="3378374" cy="558829"/>
            <wp:effectExtent l="0" t="0" r="0" b="0"/>
            <wp:docPr id="131575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9800" name=""/>
                    <pic:cNvPicPr/>
                  </pic:nvPicPr>
                  <pic:blipFill>
                    <a:blip r:embed="rId11"/>
                    <a:stretch>
                      <a:fillRect/>
                    </a:stretch>
                  </pic:blipFill>
                  <pic:spPr>
                    <a:xfrm>
                      <a:off x="0" y="0"/>
                      <a:ext cx="3378374" cy="558829"/>
                    </a:xfrm>
                    <a:prstGeom prst="rect">
                      <a:avLst/>
                    </a:prstGeom>
                  </pic:spPr>
                </pic:pic>
              </a:graphicData>
            </a:graphic>
          </wp:inline>
        </w:drawing>
      </w:r>
    </w:p>
    <w:p w14:paraId="7C551232" w14:textId="74C776A6" w:rsidR="00AD3CBF" w:rsidRDefault="00AD3CBF" w:rsidP="00B26E64">
      <w:pPr>
        <w:rPr>
          <w:b/>
          <w:bCs/>
        </w:rPr>
      </w:pPr>
      <w:r>
        <w:rPr>
          <w:b/>
          <w:bCs/>
        </w:rPr>
        <w:t>//enable video when creating new context</w:t>
      </w:r>
    </w:p>
    <w:p w14:paraId="0F7E255C" w14:textId="6B85305E" w:rsidR="00AD3CBF" w:rsidRDefault="004671FE" w:rsidP="00B26E64">
      <w:pPr>
        <w:rPr>
          <w:b/>
          <w:bCs/>
        </w:rPr>
      </w:pPr>
      <w:r w:rsidRPr="004671FE">
        <w:rPr>
          <w:b/>
          <w:bCs/>
          <w:noProof/>
        </w:rPr>
        <w:drawing>
          <wp:inline distT="0" distB="0" distL="0" distR="0" wp14:anchorId="6F9D848D" wp14:editId="08F2FF8D">
            <wp:extent cx="3962604" cy="952549"/>
            <wp:effectExtent l="0" t="0" r="0" b="0"/>
            <wp:docPr id="12872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38445" name=""/>
                    <pic:cNvPicPr/>
                  </pic:nvPicPr>
                  <pic:blipFill>
                    <a:blip r:embed="rId12"/>
                    <a:stretch>
                      <a:fillRect/>
                    </a:stretch>
                  </pic:blipFill>
                  <pic:spPr>
                    <a:xfrm>
                      <a:off x="0" y="0"/>
                      <a:ext cx="3962604" cy="952549"/>
                    </a:xfrm>
                    <a:prstGeom prst="rect">
                      <a:avLst/>
                    </a:prstGeom>
                  </pic:spPr>
                </pic:pic>
              </a:graphicData>
            </a:graphic>
          </wp:inline>
        </w:drawing>
      </w:r>
    </w:p>
    <w:p w14:paraId="629933BC" w14:textId="19580A98" w:rsidR="005352A9" w:rsidRDefault="005352A9" w:rsidP="00B26E64">
      <w:pPr>
        <w:rPr>
          <w:b/>
          <w:bCs/>
        </w:rPr>
      </w:pPr>
      <w:r>
        <w:rPr>
          <w:b/>
          <w:bCs/>
        </w:rPr>
        <w:t>Then</w:t>
      </w:r>
    </w:p>
    <w:p w14:paraId="0BAE0607" w14:textId="6945226B" w:rsidR="005352A9" w:rsidRDefault="005352A9" w:rsidP="00B26E64">
      <w:pPr>
        <w:rPr>
          <w:b/>
          <w:bCs/>
        </w:rPr>
      </w:pPr>
      <w:r w:rsidRPr="005352A9">
        <w:rPr>
          <w:b/>
          <w:bCs/>
          <w:noProof/>
        </w:rPr>
        <w:drawing>
          <wp:inline distT="0" distB="0" distL="0" distR="0" wp14:anchorId="1C4659B6" wp14:editId="51EC51BD">
            <wp:extent cx="1892397" cy="285765"/>
            <wp:effectExtent l="0" t="0" r="0" b="0"/>
            <wp:docPr id="85210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03449" name=""/>
                    <pic:cNvPicPr/>
                  </pic:nvPicPr>
                  <pic:blipFill>
                    <a:blip r:embed="rId13"/>
                    <a:stretch>
                      <a:fillRect/>
                    </a:stretch>
                  </pic:blipFill>
                  <pic:spPr>
                    <a:xfrm>
                      <a:off x="0" y="0"/>
                      <a:ext cx="1892397" cy="285765"/>
                    </a:xfrm>
                    <a:prstGeom prst="rect">
                      <a:avLst/>
                    </a:prstGeom>
                  </pic:spPr>
                </pic:pic>
              </a:graphicData>
            </a:graphic>
          </wp:inline>
        </w:drawing>
      </w:r>
    </w:p>
    <w:p w14:paraId="5159D9A0" w14:textId="77777777" w:rsidR="005352A9" w:rsidRDefault="005352A9" w:rsidP="00B26E64">
      <w:pPr>
        <w:rPr>
          <w:b/>
          <w:bCs/>
        </w:rPr>
      </w:pPr>
    </w:p>
    <w:p w14:paraId="0B45D62A" w14:textId="404A4588" w:rsidR="005352A9" w:rsidRDefault="005352A9" w:rsidP="00B26E64">
      <w:pPr>
        <w:rPr>
          <w:b/>
          <w:bCs/>
        </w:rPr>
      </w:pPr>
      <w:r>
        <w:rPr>
          <w:b/>
          <w:bCs/>
        </w:rPr>
        <w:t>// Enable tracing</w:t>
      </w:r>
      <w:r w:rsidR="00464357">
        <w:rPr>
          <w:b/>
          <w:bCs/>
        </w:rPr>
        <w:t xml:space="preserve">- </w:t>
      </w:r>
      <w:r w:rsidR="00464357" w:rsidRPr="00464357">
        <w:rPr>
          <w:b/>
          <w:bCs/>
        </w:rPr>
        <w:t>open the resulting trace.zip in Trace Viewer to inspect screenshots, DOM snapshots, network/activity, and source information.</w:t>
      </w:r>
    </w:p>
    <w:p w14:paraId="37D29AC3" w14:textId="1B848007" w:rsidR="001E2F43" w:rsidRDefault="001E2F43" w:rsidP="00B26E64">
      <w:pPr>
        <w:rPr>
          <w:b/>
          <w:bCs/>
        </w:rPr>
      </w:pPr>
      <w:r w:rsidRPr="001E2F43">
        <w:rPr>
          <w:b/>
          <w:bCs/>
          <w:noProof/>
        </w:rPr>
        <w:lastRenderedPageBreak/>
        <w:drawing>
          <wp:inline distT="0" distB="0" distL="0" distR="0" wp14:anchorId="45305573" wp14:editId="6A4AEC80">
            <wp:extent cx="4457929" cy="1428823"/>
            <wp:effectExtent l="0" t="0" r="0" b="0"/>
            <wp:docPr id="39193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6732" name=""/>
                    <pic:cNvPicPr/>
                  </pic:nvPicPr>
                  <pic:blipFill>
                    <a:blip r:embed="rId14"/>
                    <a:stretch>
                      <a:fillRect/>
                    </a:stretch>
                  </pic:blipFill>
                  <pic:spPr>
                    <a:xfrm>
                      <a:off x="0" y="0"/>
                      <a:ext cx="4457929" cy="1428823"/>
                    </a:xfrm>
                    <a:prstGeom prst="rect">
                      <a:avLst/>
                    </a:prstGeom>
                  </pic:spPr>
                </pic:pic>
              </a:graphicData>
            </a:graphic>
          </wp:inline>
        </w:drawing>
      </w:r>
    </w:p>
    <w:p w14:paraId="4BE3E728" w14:textId="196A0D53" w:rsidR="00DE2103" w:rsidRDefault="00DE2103" w:rsidP="00B26E64">
      <w:pPr>
        <w:rPr>
          <w:b/>
          <w:bCs/>
        </w:rPr>
      </w:pPr>
      <w:r>
        <w:rPr>
          <w:b/>
          <w:bCs/>
        </w:rPr>
        <w:t>Closing the trace</w:t>
      </w:r>
    </w:p>
    <w:p w14:paraId="429A16A6" w14:textId="49BB73C0" w:rsidR="002319B4" w:rsidRDefault="00DE2103" w:rsidP="00B26E64">
      <w:pPr>
        <w:rPr>
          <w:b/>
          <w:bCs/>
        </w:rPr>
      </w:pPr>
      <w:r w:rsidRPr="00DE2103">
        <w:rPr>
          <w:b/>
          <w:bCs/>
          <w:noProof/>
        </w:rPr>
        <w:drawing>
          <wp:inline distT="0" distB="0" distL="0" distR="0" wp14:anchorId="0DBDC686" wp14:editId="4475AF30">
            <wp:extent cx="5258070" cy="920797"/>
            <wp:effectExtent l="0" t="0" r="0" b="0"/>
            <wp:docPr id="163029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90832" name=""/>
                    <pic:cNvPicPr/>
                  </pic:nvPicPr>
                  <pic:blipFill>
                    <a:blip r:embed="rId15"/>
                    <a:stretch>
                      <a:fillRect/>
                    </a:stretch>
                  </pic:blipFill>
                  <pic:spPr>
                    <a:xfrm>
                      <a:off x="0" y="0"/>
                      <a:ext cx="5258070" cy="920797"/>
                    </a:xfrm>
                    <a:prstGeom prst="rect">
                      <a:avLst/>
                    </a:prstGeom>
                  </pic:spPr>
                </pic:pic>
              </a:graphicData>
            </a:graphic>
          </wp:inline>
        </w:drawing>
      </w:r>
    </w:p>
    <w:p w14:paraId="68354BD5" w14:textId="744DFCBD" w:rsidR="004E5407" w:rsidRDefault="007461B6" w:rsidP="004E5407">
      <w:pPr>
        <w:pStyle w:val="ListParagraph"/>
        <w:numPr>
          <w:ilvl w:val="0"/>
          <w:numId w:val="1"/>
        </w:numPr>
        <w:rPr>
          <w:b/>
          <w:bCs/>
        </w:rPr>
      </w:pPr>
      <w:r w:rsidRPr="007461B6">
        <w:rPr>
          <w:b/>
          <w:bCs/>
        </w:rPr>
        <w:t>How do you validate UI text, attributes, and visibility in Playwright?</w:t>
      </w:r>
    </w:p>
    <w:p w14:paraId="1F510020" w14:textId="4A2EDE16" w:rsidR="00257D6F" w:rsidRPr="00257D6F" w:rsidRDefault="007461B6" w:rsidP="00257D6F">
      <w:r>
        <w:rPr>
          <w:b/>
          <w:bCs/>
        </w:rPr>
        <w:t xml:space="preserve">Ans) </w:t>
      </w:r>
      <w:r w:rsidR="00391B4E">
        <w:rPr>
          <w:b/>
          <w:bCs/>
        </w:rPr>
        <w:t xml:space="preserve"> </w:t>
      </w:r>
      <w:r w:rsidR="00257D6F" w:rsidRPr="00257D6F">
        <w:t xml:space="preserve">For text, I can use </w:t>
      </w:r>
      <w:proofErr w:type="spellStart"/>
      <w:r w:rsidR="00257D6F" w:rsidRPr="00257D6F">
        <w:t>textContent</w:t>
      </w:r>
      <w:proofErr w:type="spellEnd"/>
      <w:r w:rsidR="00257D6F" w:rsidRPr="00257D6F">
        <w:t>() to retrieve the text, but for assertions I prefer Playwright's expect(locator).</w:t>
      </w:r>
      <w:proofErr w:type="spellStart"/>
      <w:r w:rsidR="00257D6F" w:rsidRPr="00257D6F">
        <w:t>toHaveText</w:t>
      </w:r>
      <w:proofErr w:type="spellEnd"/>
      <w:r w:rsidR="00257D6F" w:rsidRPr="00257D6F">
        <w:t xml:space="preserve">() or </w:t>
      </w:r>
      <w:proofErr w:type="spellStart"/>
      <w:r w:rsidR="00257D6F" w:rsidRPr="00257D6F">
        <w:t>toContainText</w:t>
      </w:r>
      <w:proofErr w:type="spellEnd"/>
      <w:r w:rsidR="00257D6F" w:rsidRPr="00257D6F">
        <w:t>().</w:t>
      </w:r>
    </w:p>
    <w:p w14:paraId="6F6E3CA1" w14:textId="30EADA7A" w:rsidR="00257D6F" w:rsidRPr="00257D6F" w:rsidRDefault="00257D6F" w:rsidP="00257D6F">
      <w:r w:rsidRPr="00257D6F">
        <w:t xml:space="preserve">For attributes, I can retrieve the value using </w:t>
      </w:r>
      <w:proofErr w:type="spellStart"/>
      <w:r w:rsidRPr="00257D6F">
        <w:t>getAttribute</w:t>
      </w:r>
      <w:proofErr w:type="spellEnd"/>
      <w:r w:rsidRPr="00257D6F">
        <w:t>(), or directly validate it using expect(locator).</w:t>
      </w:r>
      <w:proofErr w:type="spellStart"/>
      <w:r w:rsidRPr="00257D6F">
        <w:t>toHaveAttribute</w:t>
      </w:r>
      <w:proofErr w:type="spellEnd"/>
      <w:r w:rsidRPr="00257D6F">
        <w:t>().</w:t>
      </w:r>
    </w:p>
    <w:p w14:paraId="20794D30" w14:textId="7318D95C" w:rsidR="007461B6" w:rsidRDefault="00257D6F" w:rsidP="00257D6F">
      <w:r w:rsidRPr="00257D6F">
        <w:t xml:space="preserve">For visibility, I can use </w:t>
      </w:r>
      <w:proofErr w:type="spellStart"/>
      <w:r w:rsidRPr="00257D6F">
        <w:t>isVisible</w:t>
      </w:r>
      <w:proofErr w:type="spellEnd"/>
      <w:r w:rsidRPr="00257D6F">
        <w:t>(), but for test validation I generally use expect(locator).</w:t>
      </w:r>
      <w:proofErr w:type="spellStart"/>
      <w:r w:rsidRPr="00257D6F">
        <w:t>toBeVisible</w:t>
      </w:r>
      <w:proofErr w:type="spellEnd"/>
      <w:r w:rsidRPr="00257D6F">
        <w:t>()</w:t>
      </w:r>
    </w:p>
    <w:p w14:paraId="4A496425" w14:textId="280DBBA6" w:rsidR="0003363C" w:rsidRDefault="0003363C" w:rsidP="00257D6F">
      <w:r w:rsidRPr="0003363C">
        <w:rPr>
          <w:noProof/>
        </w:rPr>
        <w:drawing>
          <wp:inline distT="0" distB="0" distL="0" distR="0" wp14:anchorId="31E48E19" wp14:editId="282C10CD">
            <wp:extent cx="5524784" cy="2521080"/>
            <wp:effectExtent l="0" t="0" r="0" b="0"/>
            <wp:docPr id="37416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64734" name=""/>
                    <pic:cNvPicPr/>
                  </pic:nvPicPr>
                  <pic:blipFill>
                    <a:blip r:embed="rId16"/>
                    <a:stretch>
                      <a:fillRect/>
                    </a:stretch>
                  </pic:blipFill>
                  <pic:spPr>
                    <a:xfrm>
                      <a:off x="0" y="0"/>
                      <a:ext cx="5524784" cy="2521080"/>
                    </a:xfrm>
                    <a:prstGeom prst="rect">
                      <a:avLst/>
                    </a:prstGeom>
                  </pic:spPr>
                </pic:pic>
              </a:graphicData>
            </a:graphic>
          </wp:inline>
        </w:drawing>
      </w:r>
    </w:p>
    <w:p w14:paraId="3906A023" w14:textId="02041412" w:rsidR="00A47E2C" w:rsidRDefault="00A71B8F" w:rsidP="00A47E2C">
      <w:pPr>
        <w:pStyle w:val="ListParagraph"/>
        <w:numPr>
          <w:ilvl w:val="0"/>
          <w:numId w:val="1"/>
        </w:numPr>
      </w:pPr>
      <w:r w:rsidRPr="00A71B8F">
        <w:t xml:space="preserve">How would you locate element using CSS and </w:t>
      </w:r>
      <w:proofErr w:type="spellStart"/>
      <w:r w:rsidRPr="00A71B8F">
        <w:t>xPath</w:t>
      </w:r>
      <w:proofErr w:type="spellEnd"/>
      <w:r w:rsidRPr="00A71B8F">
        <w:t xml:space="preserve"> in playwright ?</w:t>
      </w:r>
    </w:p>
    <w:p w14:paraId="06618248" w14:textId="754CD4D0" w:rsidR="007E1471" w:rsidRDefault="00A71B8F" w:rsidP="00A71B8F">
      <w:r>
        <w:t xml:space="preserve">Ans) </w:t>
      </w:r>
      <w:r w:rsidR="006911C5">
        <w:t xml:space="preserve">Using </w:t>
      </w:r>
      <w:proofErr w:type="spellStart"/>
      <w:r w:rsidR="00DA02B5">
        <w:t>page.locator</w:t>
      </w:r>
      <w:proofErr w:type="spellEnd"/>
      <w:r w:rsidR="006F1FC7">
        <w:t>()</w:t>
      </w:r>
    </w:p>
    <w:p w14:paraId="2D4F475F" w14:textId="3A4567A4" w:rsidR="006F1FC7" w:rsidRDefault="006F1FC7" w:rsidP="00A71B8F">
      <w:r w:rsidRPr="006F1FC7">
        <w:rPr>
          <w:noProof/>
        </w:rPr>
        <w:drawing>
          <wp:inline distT="0" distB="0" distL="0" distR="0" wp14:anchorId="2AEC0104" wp14:editId="3AEFADD3">
            <wp:extent cx="3943553" cy="673135"/>
            <wp:effectExtent l="0" t="0" r="0" b="0"/>
            <wp:docPr id="37806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65337" name=""/>
                    <pic:cNvPicPr/>
                  </pic:nvPicPr>
                  <pic:blipFill>
                    <a:blip r:embed="rId17"/>
                    <a:stretch>
                      <a:fillRect/>
                    </a:stretch>
                  </pic:blipFill>
                  <pic:spPr>
                    <a:xfrm>
                      <a:off x="0" y="0"/>
                      <a:ext cx="3943553" cy="673135"/>
                    </a:xfrm>
                    <a:prstGeom prst="rect">
                      <a:avLst/>
                    </a:prstGeom>
                  </pic:spPr>
                </pic:pic>
              </a:graphicData>
            </a:graphic>
          </wp:inline>
        </w:drawing>
      </w:r>
    </w:p>
    <w:p w14:paraId="033DE8AF" w14:textId="033FE22B" w:rsidR="007E1471" w:rsidRDefault="007E1471" w:rsidP="00A71B8F">
      <w:r w:rsidRPr="007E1471">
        <w:lastRenderedPageBreak/>
        <w:t xml:space="preserve">"Although Playwright supports CSS and XPath, I generally prefer stable user-facing locators such as </w:t>
      </w:r>
      <w:proofErr w:type="spellStart"/>
      <w:r w:rsidRPr="007E1471">
        <w:t>getByRole</w:t>
      </w:r>
      <w:proofErr w:type="spellEnd"/>
      <w:r w:rsidRPr="007E1471">
        <w:t xml:space="preserve">(), </w:t>
      </w:r>
      <w:proofErr w:type="spellStart"/>
      <w:r w:rsidRPr="007E1471">
        <w:t>getByLabel</w:t>
      </w:r>
      <w:proofErr w:type="spellEnd"/>
      <w:r w:rsidRPr="007E1471">
        <w:t xml:space="preserve">(), and </w:t>
      </w:r>
      <w:proofErr w:type="spellStart"/>
      <w:r w:rsidRPr="007E1471">
        <w:t>getByTestId</w:t>
      </w:r>
      <w:proofErr w:type="spellEnd"/>
      <w:r w:rsidRPr="007E1471">
        <w:t>() where applicable. CSS or XPath can be used when those locators aren't suitable."</w:t>
      </w:r>
    </w:p>
    <w:p w14:paraId="477EDD12" w14:textId="3DBA696E" w:rsidR="00E3200F" w:rsidRDefault="00E3200F" w:rsidP="00E3200F">
      <w:pPr>
        <w:pStyle w:val="ListParagraph"/>
        <w:numPr>
          <w:ilvl w:val="0"/>
          <w:numId w:val="1"/>
        </w:numPr>
      </w:pPr>
      <w:r>
        <w:t>How does soft assertion worked in playwright ?</w:t>
      </w:r>
    </w:p>
    <w:p w14:paraId="3C5307A8" w14:textId="2DC008C8" w:rsidR="00E3200F" w:rsidRDefault="00E3200F" w:rsidP="00E3200F">
      <w:r>
        <w:t xml:space="preserve">Ans) </w:t>
      </w:r>
      <w:r w:rsidR="00FE1819" w:rsidRPr="00FE1819">
        <w:t xml:space="preserve">A </w:t>
      </w:r>
      <w:r w:rsidR="00FE1819" w:rsidRPr="00FE1819">
        <w:rPr>
          <w:b/>
          <w:bCs/>
        </w:rPr>
        <w:t>soft assertion</w:t>
      </w:r>
      <w:r w:rsidR="00FE1819" w:rsidRPr="00FE1819">
        <w:t xml:space="preserve"> records the assertion failure but does not immediately stop the test execution. The test continues with the remaining steps, and the test is reported as failed after the assertions are evaluated.</w:t>
      </w:r>
    </w:p>
    <w:p w14:paraId="02F6623B" w14:textId="24C7AF62" w:rsidR="00FE1819" w:rsidRDefault="00FE1819" w:rsidP="00E3200F">
      <w:r w:rsidRPr="00FE1819">
        <w:rPr>
          <w:noProof/>
        </w:rPr>
        <w:drawing>
          <wp:inline distT="0" distB="0" distL="0" distR="0" wp14:anchorId="1BA0072A" wp14:editId="653F9173">
            <wp:extent cx="5219968" cy="1047804"/>
            <wp:effectExtent l="0" t="0" r="0" b="0"/>
            <wp:docPr id="41885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0886" name=""/>
                    <pic:cNvPicPr/>
                  </pic:nvPicPr>
                  <pic:blipFill>
                    <a:blip r:embed="rId18"/>
                    <a:stretch>
                      <a:fillRect/>
                    </a:stretch>
                  </pic:blipFill>
                  <pic:spPr>
                    <a:xfrm>
                      <a:off x="0" y="0"/>
                      <a:ext cx="5219968" cy="1047804"/>
                    </a:xfrm>
                    <a:prstGeom prst="rect">
                      <a:avLst/>
                    </a:prstGeom>
                  </pic:spPr>
                </pic:pic>
              </a:graphicData>
            </a:graphic>
          </wp:inline>
        </w:drawing>
      </w:r>
    </w:p>
    <w:p w14:paraId="30167AC2" w14:textId="2B5F363F" w:rsidR="00735FF7" w:rsidRDefault="004C0AF2" w:rsidP="00DA0327">
      <w:pPr>
        <w:pStyle w:val="ListParagraph"/>
        <w:numPr>
          <w:ilvl w:val="0"/>
          <w:numId w:val="1"/>
        </w:numPr>
      </w:pPr>
      <w:r>
        <w:t xml:space="preserve">How do you handle </w:t>
      </w:r>
      <w:r w:rsidR="008268CC">
        <w:t>console logs and browser logs ?</w:t>
      </w:r>
    </w:p>
    <w:p w14:paraId="5F81AB6B" w14:textId="2B35CD1D" w:rsidR="008268CC" w:rsidRDefault="008268CC" w:rsidP="008268CC">
      <w:r>
        <w:t xml:space="preserve">Ans) </w:t>
      </w:r>
      <w:r w:rsidR="00153C28" w:rsidRPr="00153C28">
        <w:t xml:space="preserve">In Playwright, I can capture browser console messages using the </w:t>
      </w:r>
      <w:proofErr w:type="spellStart"/>
      <w:r w:rsidR="00153C28" w:rsidRPr="00153C28">
        <w:t>page.onConsoleMessage</w:t>
      </w:r>
      <w:proofErr w:type="spellEnd"/>
      <w:r w:rsidR="00153C28" w:rsidRPr="00153C28">
        <w:t xml:space="preserve">() event listener. I can capture uncaught JavaScript errors using </w:t>
      </w:r>
      <w:proofErr w:type="spellStart"/>
      <w:r w:rsidR="00153C28" w:rsidRPr="00153C28">
        <w:t>page.onPageError</w:t>
      </w:r>
      <w:proofErr w:type="spellEnd"/>
      <w:r w:rsidR="00153C28" w:rsidRPr="00153C28">
        <w:t xml:space="preserve">(). I can register these listeners in my </w:t>
      </w:r>
      <w:proofErr w:type="spellStart"/>
      <w:r w:rsidR="00153C28" w:rsidRPr="00153C28">
        <w:t>BaseTest</w:t>
      </w:r>
      <w:proofErr w:type="spellEnd"/>
      <w:r w:rsidR="00153C28" w:rsidRPr="00153C28">
        <w:t xml:space="preserve"> or framework setup so that console errors and page errors are captured automatically for every test.</w:t>
      </w:r>
    </w:p>
    <w:p w14:paraId="737504BD" w14:textId="12334156" w:rsidR="002D4CFE" w:rsidRDefault="002D4CFE" w:rsidP="008268CC">
      <w:r w:rsidRPr="002D4CFE">
        <w:rPr>
          <w:b/>
          <w:bCs/>
        </w:rPr>
        <w:t>Important distinction:</w:t>
      </w:r>
      <w:r w:rsidRPr="002D4CFE">
        <w:t xml:space="preserve"> </w:t>
      </w:r>
      <w:proofErr w:type="spellStart"/>
      <w:r w:rsidRPr="002D4CFE">
        <w:t>onConsoleMessage</w:t>
      </w:r>
      <w:proofErr w:type="spellEnd"/>
      <w:r w:rsidRPr="002D4CFE">
        <w:t xml:space="preserve">() captures messages written to the browser's console, while </w:t>
      </w:r>
      <w:proofErr w:type="spellStart"/>
      <w:r w:rsidRPr="002D4CFE">
        <w:t>onPageError</w:t>
      </w:r>
      <w:proofErr w:type="spellEnd"/>
      <w:r w:rsidRPr="002D4CFE">
        <w:t>() captures uncaught exceptions in the page.</w:t>
      </w:r>
    </w:p>
    <w:p w14:paraId="6347B253" w14:textId="7889F1AC" w:rsidR="005072C4" w:rsidRDefault="005072C4" w:rsidP="008268CC">
      <w:r w:rsidRPr="005072C4">
        <w:rPr>
          <w:noProof/>
        </w:rPr>
        <w:drawing>
          <wp:inline distT="0" distB="0" distL="0" distR="0" wp14:anchorId="5F094C7E" wp14:editId="02C8651B">
            <wp:extent cx="3378374" cy="876345"/>
            <wp:effectExtent l="0" t="0" r="0" b="0"/>
            <wp:docPr id="127295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5307" name=""/>
                    <pic:cNvPicPr/>
                  </pic:nvPicPr>
                  <pic:blipFill>
                    <a:blip r:embed="rId19"/>
                    <a:stretch>
                      <a:fillRect/>
                    </a:stretch>
                  </pic:blipFill>
                  <pic:spPr>
                    <a:xfrm>
                      <a:off x="0" y="0"/>
                      <a:ext cx="3378374" cy="876345"/>
                    </a:xfrm>
                    <a:prstGeom prst="rect">
                      <a:avLst/>
                    </a:prstGeom>
                  </pic:spPr>
                </pic:pic>
              </a:graphicData>
            </a:graphic>
          </wp:inline>
        </w:drawing>
      </w:r>
    </w:p>
    <w:p w14:paraId="4F2DEBD0" w14:textId="784103F6" w:rsidR="000A68DA" w:rsidRDefault="000A68DA" w:rsidP="008268CC">
      <w:r w:rsidRPr="000A68DA">
        <w:rPr>
          <w:noProof/>
        </w:rPr>
        <w:drawing>
          <wp:inline distT="0" distB="0" distL="0" distR="0" wp14:anchorId="7141F398" wp14:editId="579F3153">
            <wp:extent cx="5731510" cy="1487805"/>
            <wp:effectExtent l="0" t="0" r="2540" b="0"/>
            <wp:docPr id="204471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18003" name=""/>
                    <pic:cNvPicPr/>
                  </pic:nvPicPr>
                  <pic:blipFill>
                    <a:blip r:embed="rId20"/>
                    <a:stretch>
                      <a:fillRect/>
                    </a:stretch>
                  </pic:blipFill>
                  <pic:spPr>
                    <a:xfrm>
                      <a:off x="0" y="0"/>
                      <a:ext cx="5731510" cy="1487805"/>
                    </a:xfrm>
                    <a:prstGeom prst="rect">
                      <a:avLst/>
                    </a:prstGeom>
                  </pic:spPr>
                </pic:pic>
              </a:graphicData>
            </a:graphic>
          </wp:inline>
        </w:drawing>
      </w:r>
    </w:p>
    <w:p w14:paraId="027DE6D9" w14:textId="6E1E9C87" w:rsidR="000F6B9C" w:rsidRDefault="000F6B9C" w:rsidP="008268CC">
      <w:r w:rsidRPr="000F6B9C">
        <w:rPr>
          <w:noProof/>
        </w:rPr>
        <w:lastRenderedPageBreak/>
        <w:drawing>
          <wp:inline distT="0" distB="0" distL="0" distR="0" wp14:anchorId="2767D530" wp14:editId="556A6CE0">
            <wp:extent cx="3702240" cy="2044805"/>
            <wp:effectExtent l="0" t="0" r="0" b="0"/>
            <wp:docPr id="69815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6358" name=""/>
                    <pic:cNvPicPr/>
                  </pic:nvPicPr>
                  <pic:blipFill>
                    <a:blip r:embed="rId21"/>
                    <a:stretch>
                      <a:fillRect/>
                    </a:stretch>
                  </pic:blipFill>
                  <pic:spPr>
                    <a:xfrm>
                      <a:off x="0" y="0"/>
                      <a:ext cx="3702240" cy="2044805"/>
                    </a:xfrm>
                    <a:prstGeom prst="rect">
                      <a:avLst/>
                    </a:prstGeom>
                  </pic:spPr>
                </pic:pic>
              </a:graphicData>
            </a:graphic>
          </wp:inline>
        </w:drawing>
      </w:r>
    </w:p>
    <w:p w14:paraId="533CD40E" w14:textId="40B84FF0" w:rsidR="00317616" w:rsidRDefault="00317616" w:rsidP="00317616">
      <w:pPr>
        <w:pStyle w:val="ListParagraph"/>
        <w:numPr>
          <w:ilvl w:val="0"/>
          <w:numId w:val="1"/>
        </w:numPr>
      </w:pPr>
      <w:r>
        <w:t xml:space="preserve">How do you perform retry </w:t>
      </w:r>
      <w:r w:rsidR="00A1546F">
        <w:t>of failed testcases ?</w:t>
      </w:r>
    </w:p>
    <w:p w14:paraId="00199FAD" w14:textId="77777777" w:rsidR="00BB6F5B" w:rsidRPr="00BB6F5B" w:rsidRDefault="00A1546F" w:rsidP="00BB6F5B">
      <w:r>
        <w:t xml:space="preserve">Ans) </w:t>
      </w:r>
      <w:r w:rsidR="00BB6F5B" w:rsidRPr="00BB6F5B">
        <w:t>"In Playwright Test, retries can be configured in the Playwright configuration using the retries option. For example, setting retries: 2 means a failed test can be retried up to two times.</w:t>
      </w:r>
    </w:p>
    <w:p w14:paraId="720F4F17" w14:textId="77777777" w:rsidR="00BB6F5B" w:rsidRPr="00BB6F5B" w:rsidRDefault="00BB6F5B" w:rsidP="00BB6F5B">
      <w:r w:rsidRPr="00BB6F5B">
        <w:t xml:space="preserve">Since I'm using Playwright with Java and TestNG, I would use TestNG's retry mechanism, typically by implementing </w:t>
      </w:r>
      <w:proofErr w:type="spellStart"/>
      <w:r w:rsidRPr="00BB6F5B">
        <w:t>IRetryAnalyzer</w:t>
      </w:r>
      <w:proofErr w:type="spellEnd"/>
      <w:r w:rsidRPr="00BB6F5B">
        <w:t xml:space="preserve"> and configuring it for the required tests.</w:t>
      </w:r>
    </w:p>
    <w:p w14:paraId="505A1BBE" w14:textId="77777777" w:rsidR="00BB6F5B" w:rsidRPr="00BB6F5B" w:rsidRDefault="00BB6F5B" w:rsidP="00BB6F5B">
      <w:r w:rsidRPr="00BB6F5B">
        <w:t>I would keep retries limited because retries should not hide genuine application defects. I would also capture the trace, screenshot, logs, and other evidence from the failed attempt to investigate the root cause.</w:t>
      </w:r>
    </w:p>
    <w:p w14:paraId="0E6E7701" w14:textId="435C07DE" w:rsidR="00A1546F" w:rsidRDefault="00B636F0" w:rsidP="00A1546F">
      <w:r w:rsidRPr="00B636F0">
        <w:rPr>
          <w:noProof/>
        </w:rPr>
        <w:lastRenderedPageBreak/>
        <w:drawing>
          <wp:inline distT="0" distB="0" distL="0" distR="0" wp14:anchorId="3CA6B015" wp14:editId="61BDE6B3">
            <wp:extent cx="4496031" cy="5416828"/>
            <wp:effectExtent l="0" t="0" r="0" b="0"/>
            <wp:docPr id="170948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87354" name=""/>
                    <pic:cNvPicPr/>
                  </pic:nvPicPr>
                  <pic:blipFill>
                    <a:blip r:embed="rId22"/>
                    <a:stretch>
                      <a:fillRect/>
                    </a:stretch>
                  </pic:blipFill>
                  <pic:spPr>
                    <a:xfrm>
                      <a:off x="0" y="0"/>
                      <a:ext cx="4496031" cy="5416828"/>
                    </a:xfrm>
                    <a:prstGeom prst="rect">
                      <a:avLst/>
                    </a:prstGeom>
                  </pic:spPr>
                </pic:pic>
              </a:graphicData>
            </a:graphic>
          </wp:inline>
        </w:drawing>
      </w:r>
    </w:p>
    <w:p w14:paraId="2ED37EBD" w14:textId="5E9B3E14" w:rsidR="00355BCE" w:rsidRDefault="00355BCE" w:rsidP="00355BCE">
      <w:pPr>
        <w:pStyle w:val="ListParagraph"/>
        <w:numPr>
          <w:ilvl w:val="0"/>
          <w:numId w:val="1"/>
        </w:numPr>
      </w:pPr>
      <w:r w:rsidRPr="00355BCE">
        <w:t xml:space="preserve">Why is </w:t>
      </w:r>
      <w:proofErr w:type="spellStart"/>
      <w:r w:rsidRPr="00355BCE">
        <w:t>BrowserContext</w:t>
      </w:r>
      <w:proofErr w:type="spellEnd"/>
      <w:r w:rsidRPr="00355BCE">
        <w:t xml:space="preserve"> isolation important when running Playwright tests in parallel?</w:t>
      </w:r>
    </w:p>
    <w:p w14:paraId="460929D1" w14:textId="28C71E37" w:rsidR="00355BCE" w:rsidRDefault="00355BCE" w:rsidP="00355BCE">
      <w:r>
        <w:t xml:space="preserve">Ans) </w:t>
      </w:r>
      <w:proofErr w:type="spellStart"/>
      <w:r w:rsidR="007B7FB6" w:rsidRPr="007B7FB6">
        <w:t>BrowserContext</w:t>
      </w:r>
      <w:proofErr w:type="spellEnd"/>
      <w:r w:rsidR="007B7FB6" w:rsidRPr="007B7FB6">
        <w:t xml:space="preserve"> isolation is important for parallel execution because it provides an independent browser session for each test. This prevents cookies, authentication, local storage, and other browser state from leaking between tests. As a result, tests can run concurrently without interfering with each other, reducing flaky and non-deterministic failures. Playwright's test runner provides context isolation by default, which makes parallel execution safer and more reliable</w:t>
      </w:r>
      <w:r w:rsidR="00401C5F">
        <w:t>.</w:t>
      </w:r>
    </w:p>
    <w:p w14:paraId="756110A5" w14:textId="7AFD1D2F" w:rsidR="00401C5F" w:rsidRDefault="00401C5F" w:rsidP="00401C5F">
      <w:pPr>
        <w:pStyle w:val="ListParagraph"/>
        <w:numPr>
          <w:ilvl w:val="0"/>
          <w:numId w:val="1"/>
        </w:numPr>
      </w:pPr>
      <w:r w:rsidRPr="00401C5F">
        <w:t>How do you extract tokens from API responses and reuse them in UI sessions?</w:t>
      </w:r>
    </w:p>
    <w:p w14:paraId="596300D2" w14:textId="55BE5B96" w:rsidR="00980866" w:rsidRDefault="00980866" w:rsidP="00980866">
      <w:r>
        <w:t xml:space="preserve">Ans) </w:t>
      </w:r>
      <w:r w:rsidRPr="00980866">
        <w:t xml:space="preserve">I authenticate through the API, extract the access token from the JSON response using </w:t>
      </w:r>
      <w:proofErr w:type="spellStart"/>
      <w:r w:rsidRPr="00980866">
        <w:t>JSONPath</w:t>
      </w:r>
      <w:proofErr w:type="spellEnd"/>
      <w:r w:rsidRPr="00980866">
        <w:t xml:space="preserve">, and store it. For subsequent API calls I pass it through the Authorization header. If I need to reuse it for UI testing, I inject the token into the Playwright </w:t>
      </w:r>
      <w:proofErr w:type="spellStart"/>
      <w:r w:rsidRPr="00980866">
        <w:t>BrowserContext</w:t>
      </w:r>
      <w:proofErr w:type="spellEnd"/>
      <w:r w:rsidRPr="00980866">
        <w:t xml:space="preserve"> through the application's authentication mechanism, such as cookies or </w:t>
      </w:r>
      <w:proofErr w:type="spellStart"/>
      <w:r w:rsidRPr="00980866">
        <w:t>localStorage</w:t>
      </w:r>
      <w:proofErr w:type="spellEnd"/>
      <w:r w:rsidRPr="00980866">
        <w:t>, allowing the UI test to start with an authenticated session.</w:t>
      </w:r>
    </w:p>
    <w:p w14:paraId="5734303D" w14:textId="3F9D7FB7" w:rsidR="006D4541" w:rsidRDefault="000200BC" w:rsidP="006D4541">
      <w:pPr>
        <w:pStyle w:val="ListParagraph"/>
        <w:numPr>
          <w:ilvl w:val="0"/>
          <w:numId w:val="1"/>
        </w:numPr>
      </w:pPr>
      <w:r w:rsidRPr="000200BC">
        <w:lastRenderedPageBreak/>
        <w:t>How do you generate and publish HTML reports in Playwright?</w:t>
      </w:r>
    </w:p>
    <w:p w14:paraId="61192827" w14:textId="71EE443B" w:rsidR="000200BC" w:rsidRDefault="000200BC" w:rsidP="000200BC">
      <w:r>
        <w:t xml:space="preserve">Ans) </w:t>
      </w:r>
      <w:r w:rsidR="00441155" w:rsidRPr="00441155">
        <w:t xml:space="preserve">In my Playwright Java framework, I'm using TestNG for test execution and reporting. TestNG generates the HTML execution report, and I can integrate a reporting library such as </w:t>
      </w:r>
      <w:proofErr w:type="spellStart"/>
      <w:r w:rsidR="00441155" w:rsidRPr="00441155">
        <w:t>ExtentReports</w:t>
      </w:r>
      <w:proofErr w:type="spellEnd"/>
      <w:r w:rsidR="00441155" w:rsidRPr="00441155">
        <w:t xml:space="preserve"> or Allure through TestNG listeners when a richer report is required. I can also capture Playwright screenshots, videos, or traces and attach them to the report, especially for failed tests. In CI/CD, I publish the generated report as an artifact.</w:t>
      </w:r>
    </w:p>
    <w:p w14:paraId="73C55C74" w14:textId="75308AA9" w:rsidR="00441155" w:rsidRDefault="00B2567C" w:rsidP="00441155">
      <w:pPr>
        <w:pStyle w:val="ListParagraph"/>
        <w:numPr>
          <w:ilvl w:val="0"/>
          <w:numId w:val="1"/>
        </w:numPr>
      </w:pPr>
      <w:r w:rsidRPr="00B2567C">
        <w:t>How do you generate dynamic test data during execution?</w:t>
      </w:r>
    </w:p>
    <w:p w14:paraId="74C3A9C0" w14:textId="699BBFFB" w:rsidR="00576A0B" w:rsidRDefault="00576A0B" w:rsidP="00576A0B">
      <w:r>
        <w:t>Ans</w:t>
      </w:r>
      <w:r w:rsidR="00740C39">
        <w:t xml:space="preserve">) </w:t>
      </w:r>
      <w:r w:rsidR="00740C39" w:rsidRPr="00740C39">
        <w:t>“External utilities are not always required. For simple dynamic data, I use Java's built-in capabilities such as UUID, Random, and timestamps. When I need realistic or large volumes of data, I can use a library such as Faker. The main objective is to avoid hardcoded or duplicate test data and make tests independent, reusable, and suitable for parallel execution.”</w:t>
      </w:r>
    </w:p>
    <w:p w14:paraId="38E0AEE7" w14:textId="77777777" w:rsidR="00740C39" w:rsidRDefault="00740C39" w:rsidP="00576A0B"/>
    <w:p w14:paraId="5E6745E2" w14:textId="10C9AA24" w:rsidR="00740C39" w:rsidRDefault="009251C7" w:rsidP="00576A0B">
      <w:r w:rsidRPr="009251C7">
        <w:rPr>
          <w:noProof/>
        </w:rPr>
        <w:drawing>
          <wp:inline distT="0" distB="0" distL="0" distR="0" wp14:anchorId="2390E4E5" wp14:editId="4CA0634C">
            <wp:extent cx="5731510" cy="1814195"/>
            <wp:effectExtent l="0" t="0" r="2540" b="0"/>
            <wp:docPr id="31965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51964" name=""/>
                    <pic:cNvPicPr/>
                  </pic:nvPicPr>
                  <pic:blipFill>
                    <a:blip r:embed="rId23"/>
                    <a:stretch>
                      <a:fillRect/>
                    </a:stretch>
                  </pic:blipFill>
                  <pic:spPr>
                    <a:xfrm>
                      <a:off x="0" y="0"/>
                      <a:ext cx="5731510" cy="1814195"/>
                    </a:xfrm>
                    <a:prstGeom prst="rect">
                      <a:avLst/>
                    </a:prstGeom>
                  </pic:spPr>
                </pic:pic>
              </a:graphicData>
            </a:graphic>
          </wp:inline>
        </w:drawing>
      </w:r>
    </w:p>
    <w:p w14:paraId="7A558496" w14:textId="1CCECB95" w:rsidR="009251C7" w:rsidRDefault="00C76AD9" w:rsidP="009251C7">
      <w:pPr>
        <w:pStyle w:val="ListParagraph"/>
        <w:numPr>
          <w:ilvl w:val="0"/>
          <w:numId w:val="1"/>
        </w:numPr>
      </w:pPr>
      <w:r>
        <w:t xml:space="preserve">How do you handle dropdown </w:t>
      </w:r>
      <w:r w:rsidR="00CC285F">
        <w:t>and custom select component ?</w:t>
      </w:r>
    </w:p>
    <w:p w14:paraId="6BE71A2A" w14:textId="27D4401C" w:rsidR="00CC285F" w:rsidRDefault="00CC285F" w:rsidP="00CC285F">
      <w:r>
        <w:t xml:space="preserve">Ans) </w:t>
      </w:r>
      <w:r w:rsidRPr="00CC285F">
        <w:rPr>
          <w:noProof/>
        </w:rPr>
        <w:drawing>
          <wp:inline distT="0" distB="0" distL="0" distR="0" wp14:anchorId="14AC34F0" wp14:editId="5AB20899">
            <wp:extent cx="5731510" cy="2946400"/>
            <wp:effectExtent l="0" t="0" r="2540" b="6350"/>
            <wp:docPr id="146058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81588" name=""/>
                    <pic:cNvPicPr/>
                  </pic:nvPicPr>
                  <pic:blipFill>
                    <a:blip r:embed="rId24"/>
                    <a:stretch>
                      <a:fillRect/>
                    </a:stretch>
                  </pic:blipFill>
                  <pic:spPr>
                    <a:xfrm>
                      <a:off x="0" y="0"/>
                      <a:ext cx="5731510" cy="2946400"/>
                    </a:xfrm>
                    <a:prstGeom prst="rect">
                      <a:avLst/>
                    </a:prstGeom>
                  </pic:spPr>
                </pic:pic>
              </a:graphicData>
            </a:graphic>
          </wp:inline>
        </w:drawing>
      </w:r>
    </w:p>
    <w:p w14:paraId="54E38A31" w14:textId="1EF14F90" w:rsidR="00E85546" w:rsidRDefault="00E85546" w:rsidP="00CC285F">
      <w:r w:rsidRPr="00E85546">
        <w:rPr>
          <w:noProof/>
        </w:rPr>
        <w:lastRenderedPageBreak/>
        <w:drawing>
          <wp:inline distT="0" distB="0" distL="0" distR="0" wp14:anchorId="2A85FE89" wp14:editId="711CF539">
            <wp:extent cx="5731510" cy="4684395"/>
            <wp:effectExtent l="0" t="0" r="2540" b="1905"/>
            <wp:docPr id="21210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3399" name=""/>
                    <pic:cNvPicPr/>
                  </pic:nvPicPr>
                  <pic:blipFill>
                    <a:blip r:embed="rId25"/>
                    <a:stretch>
                      <a:fillRect/>
                    </a:stretch>
                  </pic:blipFill>
                  <pic:spPr>
                    <a:xfrm>
                      <a:off x="0" y="0"/>
                      <a:ext cx="5731510" cy="4684395"/>
                    </a:xfrm>
                    <a:prstGeom prst="rect">
                      <a:avLst/>
                    </a:prstGeom>
                  </pic:spPr>
                </pic:pic>
              </a:graphicData>
            </a:graphic>
          </wp:inline>
        </w:drawing>
      </w:r>
    </w:p>
    <w:p w14:paraId="50D57452" w14:textId="45B27146" w:rsidR="0072316C" w:rsidRDefault="0072316C" w:rsidP="0072316C">
      <w:pPr>
        <w:pStyle w:val="ListParagraph"/>
        <w:numPr>
          <w:ilvl w:val="0"/>
          <w:numId w:val="1"/>
        </w:numPr>
      </w:pPr>
      <w:r w:rsidRPr="0072316C">
        <w:t>How do you handle flaky assertions in Playwright?</w:t>
      </w:r>
    </w:p>
    <w:p w14:paraId="72A3B8AC" w14:textId="77777777" w:rsidR="00BD704E" w:rsidRPr="00BD704E" w:rsidRDefault="0072316C" w:rsidP="00BD704E">
      <w:r>
        <w:t xml:space="preserve">Ans) </w:t>
      </w:r>
      <w:r w:rsidR="00BD704E" w:rsidRPr="00BD704E">
        <w:t>Common causes are:</w:t>
      </w:r>
    </w:p>
    <w:p w14:paraId="0DF08271" w14:textId="77777777" w:rsidR="00BD704E" w:rsidRPr="00BD704E" w:rsidRDefault="00BD704E" w:rsidP="00BD704E">
      <w:pPr>
        <w:numPr>
          <w:ilvl w:val="0"/>
          <w:numId w:val="2"/>
        </w:numPr>
      </w:pPr>
      <w:r w:rsidRPr="00BD704E">
        <w:t xml:space="preserve">UI/API response not completed </w:t>
      </w:r>
    </w:p>
    <w:p w14:paraId="5EC8E883" w14:textId="77777777" w:rsidR="00BD704E" w:rsidRPr="00BD704E" w:rsidRDefault="00BD704E" w:rsidP="00BD704E">
      <w:pPr>
        <w:numPr>
          <w:ilvl w:val="0"/>
          <w:numId w:val="2"/>
        </w:numPr>
      </w:pPr>
      <w:r w:rsidRPr="00BD704E">
        <w:t xml:space="preserve">Dynamic content </w:t>
      </w:r>
    </w:p>
    <w:p w14:paraId="5C8CE405" w14:textId="77777777" w:rsidR="00BD704E" w:rsidRPr="00BD704E" w:rsidRDefault="00BD704E" w:rsidP="00BD704E">
      <w:pPr>
        <w:numPr>
          <w:ilvl w:val="0"/>
          <w:numId w:val="2"/>
        </w:numPr>
      </w:pPr>
      <w:r w:rsidRPr="00BD704E">
        <w:t xml:space="preserve">Incorrect locator </w:t>
      </w:r>
    </w:p>
    <w:p w14:paraId="24148C61" w14:textId="77777777" w:rsidR="00BD704E" w:rsidRPr="00BD704E" w:rsidRDefault="00BD704E" w:rsidP="00BD704E">
      <w:pPr>
        <w:numPr>
          <w:ilvl w:val="0"/>
          <w:numId w:val="2"/>
        </w:numPr>
      </w:pPr>
      <w:r w:rsidRPr="00BD704E">
        <w:t xml:space="preserve">Animation or asynchronous updates </w:t>
      </w:r>
    </w:p>
    <w:p w14:paraId="435A22AE" w14:textId="77777777" w:rsidR="00BD704E" w:rsidRPr="00BD704E" w:rsidRDefault="00BD704E" w:rsidP="00BD704E">
      <w:pPr>
        <w:numPr>
          <w:ilvl w:val="0"/>
          <w:numId w:val="2"/>
        </w:numPr>
      </w:pPr>
      <w:r w:rsidRPr="00BD704E">
        <w:t>Backend/data dependency</w:t>
      </w:r>
    </w:p>
    <w:p w14:paraId="49319FC5" w14:textId="38952179" w:rsidR="0072316C" w:rsidRDefault="00C04B97" w:rsidP="0072316C">
      <w:r>
        <w:t xml:space="preserve">Use web first assertion- </w:t>
      </w:r>
    </w:p>
    <w:p w14:paraId="30C70273" w14:textId="3ED6F212" w:rsidR="00C04B97" w:rsidRDefault="00C04B97" w:rsidP="0072316C">
      <w:r w:rsidRPr="00C04B97">
        <w:rPr>
          <w:noProof/>
        </w:rPr>
        <w:drawing>
          <wp:inline distT="0" distB="0" distL="0" distR="0" wp14:anchorId="571165D1" wp14:editId="621C06A1">
            <wp:extent cx="5731510" cy="1329690"/>
            <wp:effectExtent l="0" t="0" r="2540" b="3810"/>
            <wp:docPr id="19860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559" name=""/>
                    <pic:cNvPicPr/>
                  </pic:nvPicPr>
                  <pic:blipFill>
                    <a:blip r:embed="rId26"/>
                    <a:stretch>
                      <a:fillRect/>
                    </a:stretch>
                  </pic:blipFill>
                  <pic:spPr>
                    <a:xfrm>
                      <a:off x="0" y="0"/>
                      <a:ext cx="5731510" cy="1329690"/>
                    </a:xfrm>
                    <a:prstGeom prst="rect">
                      <a:avLst/>
                    </a:prstGeom>
                  </pic:spPr>
                </pic:pic>
              </a:graphicData>
            </a:graphic>
          </wp:inline>
        </w:drawing>
      </w:r>
    </w:p>
    <w:p w14:paraId="71ED4615" w14:textId="5D476017" w:rsidR="00A074A2" w:rsidRDefault="00A074A2" w:rsidP="0072316C">
      <w:r w:rsidRPr="00A074A2">
        <w:rPr>
          <w:noProof/>
        </w:rPr>
        <w:lastRenderedPageBreak/>
        <w:drawing>
          <wp:inline distT="0" distB="0" distL="0" distR="0" wp14:anchorId="163E3722" wp14:editId="47C8929E">
            <wp:extent cx="5731510" cy="3938905"/>
            <wp:effectExtent l="0" t="0" r="2540" b="4445"/>
            <wp:docPr id="6556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75423" name=""/>
                    <pic:cNvPicPr/>
                  </pic:nvPicPr>
                  <pic:blipFill>
                    <a:blip r:embed="rId27"/>
                    <a:stretch>
                      <a:fillRect/>
                    </a:stretch>
                  </pic:blipFill>
                  <pic:spPr>
                    <a:xfrm>
                      <a:off x="0" y="0"/>
                      <a:ext cx="5731510" cy="3938905"/>
                    </a:xfrm>
                    <a:prstGeom prst="rect">
                      <a:avLst/>
                    </a:prstGeom>
                  </pic:spPr>
                </pic:pic>
              </a:graphicData>
            </a:graphic>
          </wp:inline>
        </w:drawing>
      </w:r>
    </w:p>
    <w:p w14:paraId="292BE9E2" w14:textId="42FCEEE6" w:rsidR="00D31A66" w:rsidRDefault="00D31A66" w:rsidP="00D31A66">
      <w:pPr>
        <w:pStyle w:val="ListParagraph"/>
        <w:numPr>
          <w:ilvl w:val="0"/>
          <w:numId w:val="1"/>
        </w:numPr>
      </w:pPr>
      <w:r>
        <w:t>How do you handle flaky test in  playwright ?</w:t>
      </w:r>
    </w:p>
    <w:p w14:paraId="71F585B9" w14:textId="77777777" w:rsidR="00D31A66" w:rsidRPr="00D31A66" w:rsidRDefault="00D31A66" w:rsidP="00D31A66">
      <w:r>
        <w:t xml:space="preserve">Ans) </w:t>
      </w:r>
      <w:r w:rsidRPr="00D31A66">
        <w:t>My approach is:</w:t>
      </w:r>
    </w:p>
    <w:p w14:paraId="7317EFE2" w14:textId="77777777" w:rsidR="00D31A66" w:rsidRPr="00D31A66" w:rsidRDefault="00D31A66" w:rsidP="00D31A66">
      <w:pPr>
        <w:numPr>
          <w:ilvl w:val="0"/>
          <w:numId w:val="3"/>
        </w:numPr>
      </w:pPr>
      <w:r w:rsidRPr="00D31A66">
        <w:rPr>
          <w:b/>
          <w:bCs/>
        </w:rPr>
        <w:t>Identify the cause</w:t>
      </w:r>
      <w:r w:rsidRPr="00D31A66">
        <w:t xml:space="preserve"> </w:t>
      </w:r>
    </w:p>
    <w:p w14:paraId="785A9DAB" w14:textId="77777777" w:rsidR="00D31A66" w:rsidRPr="00D31A66" w:rsidRDefault="00D31A66" w:rsidP="00D31A66">
      <w:pPr>
        <w:numPr>
          <w:ilvl w:val="1"/>
          <w:numId w:val="3"/>
        </w:numPr>
      </w:pPr>
      <w:r w:rsidRPr="00D31A66">
        <w:t xml:space="preserve">Unstable locators </w:t>
      </w:r>
    </w:p>
    <w:p w14:paraId="475FB0F7" w14:textId="77777777" w:rsidR="00D31A66" w:rsidRPr="00D31A66" w:rsidRDefault="00D31A66" w:rsidP="00D31A66">
      <w:pPr>
        <w:numPr>
          <w:ilvl w:val="1"/>
          <w:numId w:val="3"/>
        </w:numPr>
      </w:pPr>
      <w:r w:rsidRPr="00D31A66">
        <w:t xml:space="preserve">Timing/synchronization issues </w:t>
      </w:r>
    </w:p>
    <w:p w14:paraId="3D14D9B5" w14:textId="77777777" w:rsidR="00D31A66" w:rsidRPr="00D31A66" w:rsidRDefault="00D31A66" w:rsidP="00D31A66">
      <w:pPr>
        <w:numPr>
          <w:ilvl w:val="1"/>
          <w:numId w:val="3"/>
        </w:numPr>
      </w:pPr>
      <w:r w:rsidRPr="00D31A66">
        <w:t xml:space="preserve">Dynamic UI elements </w:t>
      </w:r>
    </w:p>
    <w:p w14:paraId="63F0D6C2" w14:textId="77777777" w:rsidR="00D31A66" w:rsidRPr="00D31A66" w:rsidRDefault="00D31A66" w:rsidP="00D31A66">
      <w:pPr>
        <w:numPr>
          <w:ilvl w:val="1"/>
          <w:numId w:val="3"/>
        </w:numPr>
      </w:pPr>
      <w:r w:rsidRPr="00D31A66">
        <w:t xml:space="preserve">API/network delays </w:t>
      </w:r>
    </w:p>
    <w:p w14:paraId="296BC0CC" w14:textId="77777777" w:rsidR="00D31A66" w:rsidRPr="00D31A66" w:rsidRDefault="00D31A66" w:rsidP="00D31A66">
      <w:pPr>
        <w:numPr>
          <w:ilvl w:val="1"/>
          <w:numId w:val="3"/>
        </w:numPr>
      </w:pPr>
      <w:r w:rsidRPr="00D31A66">
        <w:t xml:space="preserve">Test-data dependency </w:t>
      </w:r>
    </w:p>
    <w:p w14:paraId="25D0104D" w14:textId="77777777" w:rsidR="00D31A66" w:rsidRPr="00D31A66" w:rsidRDefault="00D31A66" w:rsidP="00D31A66">
      <w:pPr>
        <w:numPr>
          <w:ilvl w:val="1"/>
          <w:numId w:val="3"/>
        </w:numPr>
      </w:pPr>
      <w:r w:rsidRPr="00D31A66">
        <w:t xml:space="preserve">Environment issues </w:t>
      </w:r>
    </w:p>
    <w:p w14:paraId="3A0E2AAC" w14:textId="77777777" w:rsidR="00D31A66" w:rsidRPr="00D31A66" w:rsidRDefault="00D31A66" w:rsidP="00D31A66">
      <w:pPr>
        <w:numPr>
          <w:ilvl w:val="1"/>
          <w:numId w:val="3"/>
        </w:numPr>
      </w:pPr>
      <w:r w:rsidRPr="00D31A66">
        <w:t xml:space="preserve">Tests interfering with each other during parallel execution </w:t>
      </w:r>
    </w:p>
    <w:p w14:paraId="4C87D403" w14:textId="77777777" w:rsidR="00D31A66" w:rsidRPr="00D31A66" w:rsidRDefault="00D31A66" w:rsidP="00D31A66">
      <w:pPr>
        <w:numPr>
          <w:ilvl w:val="0"/>
          <w:numId w:val="3"/>
        </w:numPr>
      </w:pPr>
      <w:r w:rsidRPr="00D31A66">
        <w:rPr>
          <w:b/>
          <w:bCs/>
        </w:rPr>
        <w:t>Use Playwright's auto-waiting and web-first assertions</w:t>
      </w:r>
    </w:p>
    <w:p w14:paraId="64B9A0BA" w14:textId="402B9966" w:rsidR="00D31A66" w:rsidRDefault="00E87A07" w:rsidP="00D31A66">
      <w:r w:rsidRPr="00E87A07">
        <w:rPr>
          <w:noProof/>
        </w:rPr>
        <w:drawing>
          <wp:inline distT="0" distB="0" distL="0" distR="0" wp14:anchorId="63A8A59C" wp14:editId="28C89AD7">
            <wp:extent cx="5731510" cy="723900"/>
            <wp:effectExtent l="0" t="0" r="2540" b="0"/>
            <wp:docPr id="33698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82901" name=""/>
                    <pic:cNvPicPr/>
                  </pic:nvPicPr>
                  <pic:blipFill>
                    <a:blip r:embed="rId28"/>
                    <a:stretch>
                      <a:fillRect/>
                    </a:stretch>
                  </pic:blipFill>
                  <pic:spPr>
                    <a:xfrm>
                      <a:off x="0" y="0"/>
                      <a:ext cx="5731510" cy="723900"/>
                    </a:xfrm>
                    <a:prstGeom prst="rect">
                      <a:avLst/>
                    </a:prstGeom>
                  </pic:spPr>
                </pic:pic>
              </a:graphicData>
            </a:graphic>
          </wp:inline>
        </w:drawing>
      </w:r>
    </w:p>
    <w:p w14:paraId="2717356F" w14:textId="1E058941" w:rsidR="007C0B07" w:rsidRDefault="007C0B07" w:rsidP="00D31A66">
      <w:r w:rsidRPr="007C0B07">
        <w:rPr>
          <w:noProof/>
        </w:rPr>
        <w:lastRenderedPageBreak/>
        <w:drawing>
          <wp:inline distT="0" distB="0" distL="0" distR="0" wp14:anchorId="556F47D9" wp14:editId="29242361">
            <wp:extent cx="3264068" cy="2197213"/>
            <wp:effectExtent l="0" t="0" r="0" b="0"/>
            <wp:docPr id="61706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62679" name=""/>
                    <pic:cNvPicPr/>
                  </pic:nvPicPr>
                  <pic:blipFill>
                    <a:blip r:embed="rId29"/>
                    <a:stretch>
                      <a:fillRect/>
                    </a:stretch>
                  </pic:blipFill>
                  <pic:spPr>
                    <a:xfrm>
                      <a:off x="0" y="0"/>
                      <a:ext cx="3264068" cy="2197213"/>
                    </a:xfrm>
                    <a:prstGeom prst="rect">
                      <a:avLst/>
                    </a:prstGeom>
                  </pic:spPr>
                </pic:pic>
              </a:graphicData>
            </a:graphic>
          </wp:inline>
        </w:drawing>
      </w:r>
    </w:p>
    <w:p w14:paraId="7F5C46E6" w14:textId="77777777" w:rsidR="00A87A7A" w:rsidRPr="00A87A7A" w:rsidRDefault="00A87A7A" w:rsidP="00A87A7A">
      <w:pPr>
        <w:numPr>
          <w:ilvl w:val="0"/>
          <w:numId w:val="4"/>
        </w:numPr>
      </w:pPr>
      <w:r w:rsidRPr="00A87A7A">
        <w:rPr>
          <w:b/>
          <w:bCs/>
        </w:rPr>
        <w:t>Handle API/network synchronization</w:t>
      </w:r>
      <w:r w:rsidRPr="00A87A7A">
        <w:t xml:space="preserve"> </w:t>
      </w:r>
    </w:p>
    <w:p w14:paraId="1218DA25" w14:textId="77777777" w:rsidR="00A87A7A" w:rsidRPr="00A87A7A" w:rsidRDefault="00A87A7A" w:rsidP="00A87A7A">
      <w:r w:rsidRPr="00A87A7A">
        <w:t>If the UI depends on an API response, I wait for the relevant response/state rather than using arbitrary delays.</w:t>
      </w:r>
    </w:p>
    <w:p w14:paraId="5E758931" w14:textId="77777777" w:rsidR="00A87A7A" w:rsidRPr="00A87A7A" w:rsidRDefault="00A87A7A" w:rsidP="00A87A7A">
      <w:pPr>
        <w:numPr>
          <w:ilvl w:val="0"/>
          <w:numId w:val="5"/>
        </w:numPr>
      </w:pPr>
      <w:r w:rsidRPr="00A87A7A">
        <w:rPr>
          <w:b/>
          <w:bCs/>
        </w:rPr>
        <w:t>Keep tests isolated</w:t>
      </w:r>
      <w:r w:rsidRPr="00A87A7A">
        <w:t xml:space="preserve"> </w:t>
      </w:r>
    </w:p>
    <w:p w14:paraId="5E1D0F24" w14:textId="77777777" w:rsidR="00A87A7A" w:rsidRPr="00A87A7A" w:rsidRDefault="00A87A7A" w:rsidP="00A87A7A">
      <w:r w:rsidRPr="00A87A7A">
        <w:t>Each test should have independent browser context and test data so parallel execution doesn't cause interference.</w:t>
      </w:r>
    </w:p>
    <w:p w14:paraId="1BDAB8F7" w14:textId="77777777" w:rsidR="00A87A7A" w:rsidRPr="00A87A7A" w:rsidRDefault="00A87A7A" w:rsidP="00A87A7A">
      <w:pPr>
        <w:numPr>
          <w:ilvl w:val="0"/>
          <w:numId w:val="6"/>
        </w:numPr>
      </w:pPr>
      <w:r w:rsidRPr="00A87A7A">
        <w:rPr>
          <w:b/>
          <w:bCs/>
        </w:rPr>
        <w:t>Use Playwright tracing, screenshots and videos</w:t>
      </w:r>
      <w:r w:rsidRPr="00A87A7A">
        <w:t xml:space="preserve"> </w:t>
      </w:r>
    </w:p>
    <w:p w14:paraId="30F689E3" w14:textId="77777777" w:rsidR="00A87A7A" w:rsidRPr="00A87A7A" w:rsidRDefault="00A87A7A" w:rsidP="00A87A7A">
      <w:r w:rsidRPr="00A87A7A">
        <w:t>For failures, I capture artifacts to understand whether the problem is with the application, locator, timing, or environment.</w:t>
      </w:r>
    </w:p>
    <w:p w14:paraId="7D149F1B" w14:textId="77777777" w:rsidR="00A87A7A" w:rsidRPr="00A87A7A" w:rsidRDefault="00A87A7A" w:rsidP="00A87A7A">
      <w:pPr>
        <w:numPr>
          <w:ilvl w:val="0"/>
          <w:numId w:val="7"/>
        </w:numPr>
      </w:pPr>
      <w:r w:rsidRPr="00A87A7A">
        <w:rPr>
          <w:b/>
          <w:bCs/>
        </w:rPr>
        <w:t>Use retries carefully</w:t>
      </w:r>
      <w:r w:rsidRPr="00A87A7A">
        <w:t xml:space="preserve"> </w:t>
      </w:r>
    </w:p>
    <w:p w14:paraId="1B28C041" w14:textId="77777777" w:rsidR="00A87A7A" w:rsidRPr="00A87A7A" w:rsidRDefault="00A87A7A" w:rsidP="00A87A7A">
      <w:r w:rsidRPr="00A87A7A">
        <w:t xml:space="preserve">Playwright/TestNG retry mechanisms can help with genuinely intermittent failures, but I treat retries as a </w:t>
      </w:r>
      <w:r w:rsidRPr="00A87A7A">
        <w:rPr>
          <w:b/>
          <w:bCs/>
        </w:rPr>
        <w:t>safety mechanism, not the solution</w:t>
      </w:r>
      <w:r w:rsidRPr="00A87A7A">
        <w:t>.</w:t>
      </w:r>
    </w:p>
    <w:p w14:paraId="41B024D9" w14:textId="77777777" w:rsidR="00EB4639" w:rsidRPr="00EB4639" w:rsidRDefault="00EB4639" w:rsidP="00EB4639">
      <w:pPr>
        <w:rPr>
          <w:b/>
          <w:bCs/>
        </w:rPr>
      </w:pPr>
      <w:r w:rsidRPr="00EB4639">
        <w:rPr>
          <w:b/>
          <w:bCs/>
        </w:rPr>
        <w:t>Strong interview answer</w:t>
      </w:r>
    </w:p>
    <w:p w14:paraId="1D8277EB" w14:textId="77777777" w:rsidR="00EB4639" w:rsidRPr="00EB4639" w:rsidRDefault="00EB4639" w:rsidP="00EB4639">
      <w:r w:rsidRPr="00EB4639">
        <w:rPr>
          <w:b/>
          <w:bCs/>
        </w:rPr>
        <w:t xml:space="preserve">“For flaky tests, I first </w:t>
      </w:r>
      <w:proofErr w:type="spellStart"/>
      <w:r w:rsidRPr="00EB4639">
        <w:rPr>
          <w:b/>
          <w:bCs/>
        </w:rPr>
        <w:t>analyze</w:t>
      </w:r>
      <w:proofErr w:type="spellEnd"/>
      <w:r w:rsidRPr="00EB4639">
        <w:rPr>
          <w:b/>
          <w:bCs/>
        </w:rPr>
        <w:t xml:space="preserve"> the root cause instead of blindly adding retries. I check synchronization, locator stability, dynamic UI </w:t>
      </w:r>
      <w:proofErr w:type="spellStart"/>
      <w:r w:rsidRPr="00EB4639">
        <w:rPr>
          <w:b/>
          <w:bCs/>
        </w:rPr>
        <w:t>behavior</w:t>
      </w:r>
      <w:proofErr w:type="spellEnd"/>
      <w:r w:rsidRPr="00EB4639">
        <w:rPr>
          <w:b/>
          <w:bCs/>
        </w:rPr>
        <w:t>, API/network dependencies, test-data issues, environment problems, and parallel-test interference. I use Playwright's auto-waiting and web-first assertions, stable locators, and proper API or network synchronization. I also use screenshots, videos, and traces for debugging. Once the root cause is fixed, I use retries only as a safety mechanism for occasional transient failures.”</w:t>
      </w:r>
    </w:p>
    <w:p w14:paraId="313F391B" w14:textId="77777777" w:rsidR="00EB4639" w:rsidRPr="00EB4639" w:rsidRDefault="00EB4639" w:rsidP="00EB4639">
      <w:r w:rsidRPr="00EB4639">
        <w:rPr>
          <w:b/>
          <w:bCs/>
        </w:rPr>
        <w:t>Good distinction for your interview:</w:t>
      </w:r>
      <w:r w:rsidRPr="00EB4639">
        <w:br/>
      </w:r>
      <w:r w:rsidRPr="00EB4639">
        <w:rPr>
          <w:b/>
          <w:bCs/>
        </w:rPr>
        <w:t>Flaky assertion</w:t>
      </w:r>
      <w:r w:rsidRPr="00EB4639">
        <w:t xml:space="preserve"> → focus mainly on assertion/synchronization.</w:t>
      </w:r>
      <w:r w:rsidRPr="00EB4639">
        <w:br/>
      </w:r>
      <w:r w:rsidRPr="00EB4639">
        <w:rPr>
          <w:b/>
          <w:bCs/>
        </w:rPr>
        <w:t>Flaky test</w:t>
      </w:r>
      <w:r w:rsidRPr="00EB4639">
        <w:t xml:space="preserve"> → investigate the </w:t>
      </w:r>
      <w:r w:rsidRPr="00EB4639">
        <w:rPr>
          <w:b/>
          <w:bCs/>
        </w:rPr>
        <w:t>entire test lifecycle</w:t>
      </w:r>
      <w:r w:rsidRPr="00EB4639">
        <w:t>, including data, environment, network, isolation, and dependencies.</w:t>
      </w:r>
    </w:p>
    <w:p w14:paraId="17F95F11" w14:textId="1D273AE9" w:rsidR="008D1786" w:rsidRDefault="00BA73AE" w:rsidP="00BA73AE">
      <w:pPr>
        <w:pStyle w:val="ListParagraph"/>
        <w:numPr>
          <w:ilvl w:val="0"/>
          <w:numId w:val="1"/>
        </w:numPr>
      </w:pPr>
      <w:r w:rsidRPr="00BA73AE">
        <w:t>How do you handle Shadow DOM elements in Playwright?</w:t>
      </w:r>
    </w:p>
    <w:p w14:paraId="3DDF62EC" w14:textId="77777777" w:rsidR="00BA73AE" w:rsidRPr="00BA73AE" w:rsidRDefault="00BA73AE" w:rsidP="00BA73AE">
      <w:pPr>
        <w:pStyle w:val="ListParagraph"/>
      </w:pPr>
      <w:r>
        <w:lastRenderedPageBreak/>
        <w:t xml:space="preserve">Ans) </w:t>
      </w:r>
      <w:r w:rsidRPr="00BA73AE">
        <w:t xml:space="preserve">Playwright has </w:t>
      </w:r>
      <w:r w:rsidRPr="00BA73AE">
        <w:rPr>
          <w:b/>
          <w:bCs/>
        </w:rPr>
        <w:t>built-in support for Shadow DOM</w:t>
      </w:r>
      <w:r w:rsidRPr="00BA73AE">
        <w:t>, so in most cases I don't need to manually access the shadow root using JavaScript.</w:t>
      </w:r>
    </w:p>
    <w:p w14:paraId="3DE2BD58" w14:textId="77777777" w:rsidR="00BA73AE" w:rsidRPr="00BA73AE" w:rsidRDefault="00BA73AE" w:rsidP="00BA73AE">
      <w:pPr>
        <w:pStyle w:val="ListParagraph"/>
      </w:pPr>
      <w:r w:rsidRPr="00BA73AE">
        <w:t xml:space="preserve">If the element is inside an </w:t>
      </w:r>
      <w:r w:rsidRPr="00BA73AE">
        <w:rPr>
          <w:b/>
          <w:bCs/>
        </w:rPr>
        <w:t>open Shadow DOM</w:t>
      </w:r>
      <w:r w:rsidRPr="00BA73AE">
        <w:t>, Playwright's locators can pierce the shadow DOM automatically.</w:t>
      </w:r>
    </w:p>
    <w:p w14:paraId="4F1B05E9" w14:textId="3E86A8FE" w:rsidR="00BA73AE" w:rsidRDefault="00BA73AE" w:rsidP="00BA73AE">
      <w:pPr>
        <w:pStyle w:val="ListParagraph"/>
      </w:pPr>
    </w:p>
    <w:p w14:paraId="130CB250" w14:textId="3778F2D5" w:rsidR="00F12B0A" w:rsidRDefault="00F12B0A" w:rsidP="00BA73AE">
      <w:pPr>
        <w:pStyle w:val="ListParagraph"/>
      </w:pPr>
      <w:r>
        <w:t xml:space="preserve">Closed shadow DOM- </w:t>
      </w:r>
      <w:r w:rsidRPr="00F12B0A">
        <w:t xml:space="preserve">I cannot directly locate elements inside it through normal Playwright locators. In that situation, I would normally look for a </w:t>
      </w:r>
      <w:r w:rsidRPr="00F12B0A">
        <w:rPr>
          <w:b/>
          <w:bCs/>
        </w:rPr>
        <w:t>public interaction exposed by the component</w:t>
      </w:r>
      <w:r w:rsidRPr="00F12B0A">
        <w:t>, or work with the application's testability hooks rather than trying to break the encapsulation.</w:t>
      </w:r>
    </w:p>
    <w:p w14:paraId="2356923E" w14:textId="77777777" w:rsidR="00E316BA" w:rsidRDefault="00E316BA" w:rsidP="00BA73AE">
      <w:pPr>
        <w:pStyle w:val="ListParagraph"/>
      </w:pPr>
    </w:p>
    <w:p w14:paraId="5054ED92" w14:textId="58D588EC" w:rsidR="00E316BA" w:rsidRDefault="00E316BA" w:rsidP="00BA73AE">
      <w:pPr>
        <w:pStyle w:val="ListParagraph"/>
      </w:pPr>
      <w:r>
        <w:t xml:space="preserve">In Selenium- </w:t>
      </w:r>
    </w:p>
    <w:p w14:paraId="7B809DD8" w14:textId="77777777" w:rsidR="00010B8A" w:rsidRDefault="00010B8A" w:rsidP="00BA73AE">
      <w:pPr>
        <w:pStyle w:val="ListParagraph"/>
      </w:pPr>
    </w:p>
    <w:p w14:paraId="04C8EF13" w14:textId="00BC8C8A" w:rsidR="00E316BA" w:rsidRDefault="00010B8A" w:rsidP="00BA73AE">
      <w:pPr>
        <w:pStyle w:val="ListParagraph"/>
      </w:pPr>
      <w:r w:rsidRPr="00010B8A">
        <w:lastRenderedPageBreak/>
        <w:drawing>
          <wp:inline distT="0" distB="0" distL="0" distR="0" wp14:anchorId="2B2E432E" wp14:editId="54909996">
            <wp:extent cx="5731510" cy="2244090"/>
            <wp:effectExtent l="0" t="0" r="2540" b="3810"/>
            <wp:docPr id="72840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03898" name=""/>
                    <pic:cNvPicPr/>
                  </pic:nvPicPr>
                  <pic:blipFill>
                    <a:blip r:embed="rId30"/>
                    <a:stretch>
                      <a:fillRect/>
                    </a:stretch>
                  </pic:blipFill>
                  <pic:spPr>
                    <a:xfrm>
                      <a:off x="0" y="0"/>
                      <a:ext cx="5731510" cy="2244090"/>
                    </a:xfrm>
                    <a:prstGeom prst="rect">
                      <a:avLst/>
                    </a:prstGeom>
                  </pic:spPr>
                </pic:pic>
              </a:graphicData>
            </a:graphic>
          </wp:inline>
        </w:drawing>
      </w:r>
      <w:r w:rsidR="000020C6" w:rsidRPr="000020C6">
        <w:drawing>
          <wp:inline distT="0" distB="0" distL="0" distR="0" wp14:anchorId="5C684DA4" wp14:editId="713B6B93">
            <wp:extent cx="5731510" cy="3265170"/>
            <wp:effectExtent l="0" t="0" r="2540" b="0"/>
            <wp:docPr id="6906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50435" name=""/>
                    <pic:cNvPicPr/>
                  </pic:nvPicPr>
                  <pic:blipFill>
                    <a:blip r:embed="rId31"/>
                    <a:stretch>
                      <a:fillRect/>
                    </a:stretch>
                  </pic:blipFill>
                  <pic:spPr>
                    <a:xfrm>
                      <a:off x="0" y="0"/>
                      <a:ext cx="5731510" cy="3265170"/>
                    </a:xfrm>
                    <a:prstGeom prst="rect">
                      <a:avLst/>
                    </a:prstGeom>
                  </pic:spPr>
                </pic:pic>
              </a:graphicData>
            </a:graphic>
          </wp:inline>
        </w:drawing>
      </w:r>
      <w:r w:rsidR="00E316BA" w:rsidRPr="00E316BA">
        <w:drawing>
          <wp:inline distT="0" distB="0" distL="0" distR="0" wp14:anchorId="16460351" wp14:editId="3803C806">
            <wp:extent cx="5731510" cy="2862580"/>
            <wp:effectExtent l="0" t="0" r="2540" b="0"/>
            <wp:docPr id="13377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1860" name=""/>
                    <pic:cNvPicPr/>
                  </pic:nvPicPr>
                  <pic:blipFill>
                    <a:blip r:embed="rId32"/>
                    <a:stretch>
                      <a:fillRect/>
                    </a:stretch>
                  </pic:blipFill>
                  <pic:spPr>
                    <a:xfrm>
                      <a:off x="0" y="0"/>
                      <a:ext cx="5731510" cy="2862580"/>
                    </a:xfrm>
                    <a:prstGeom prst="rect">
                      <a:avLst/>
                    </a:prstGeom>
                  </pic:spPr>
                </pic:pic>
              </a:graphicData>
            </a:graphic>
          </wp:inline>
        </w:drawing>
      </w:r>
    </w:p>
    <w:p w14:paraId="3D377A9F" w14:textId="6F13D7C9" w:rsidR="00475F45" w:rsidRDefault="008B38E4" w:rsidP="00475F45">
      <w:pPr>
        <w:pStyle w:val="ListParagraph"/>
        <w:numPr>
          <w:ilvl w:val="0"/>
          <w:numId w:val="1"/>
        </w:numPr>
      </w:pPr>
      <w:r w:rsidRPr="008B38E4">
        <w:t>How do you handle test dependencies in Playwright tests?</w:t>
      </w:r>
    </w:p>
    <w:p w14:paraId="16AA77FD" w14:textId="1B55D76E" w:rsidR="008B38E4" w:rsidRDefault="008B38E4" w:rsidP="008B38E4">
      <w:r>
        <w:lastRenderedPageBreak/>
        <w:t xml:space="preserve">Ans) </w:t>
      </w:r>
      <w:r w:rsidR="00202782" w:rsidRPr="00202782">
        <w:t xml:space="preserve">Since I'm using Playwright with Java and TestNG, I can manage dependencies using TestNG's </w:t>
      </w:r>
      <w:proofErr w:type="spellStart"/>
      <w:r w:rsidR="00202782" w:rsidRPr="00202782">
        <w:t>dependsOnMethods</w:t>
      </w:r>
      <w:proofErr w:type="spellEnd"/>
      <w:r w:rsidR="00202782" w:rsidRPr="00202782">
        <w:t xml:space="preserve"> or </w:t>
      </w:r>
      <w:proofErr w:type="spellStart"/>
      <w:r w:rsidR="00202782" w:rsidRPr="00202782">
        <w:t>dependsOnGroups</w:t>
      </w:r>
      <w:proofErr w:type="spellEnd"/>
      <w:r w:rsidR="00202782" w:rsidRPr="00202782">
        <w:t>. For example, an update test can depend on a create test. However, I generally avoid excessive test dependencies because they make the suite fragile and prevent effective parallel execution. Wherever possible, I make tests independent by creating the required state using API calls or test fixtures and then perform the UI validation</w:t>
      </w:r>
    </w:p>
    <w:p w14:paraId="3325979B" w14:textId="27C685C0" w:rsidR="00202782" w:rsidRDefault="00202782" w:rsidP="008B38E4">
      <w:r w:rsidRPr="00202782">
        <w:drawing>
          <wp:inline distT="0" distB="0" distL="0" distR="0" wp14:anchorId="0605D864" wp14:editId="294B2C4D">
            <wp:extent cx="2991004" cy="2730640"/>
            <wp:effectExtent l="0" t="0" r="0" b="0"/>
            <wp:docPr id="179213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31061" name=""/>
                    <pic:cNvPicPr/>
                  </pic:nvPicPr>
                  <pic:blipFill>
                    <a:blip r:embed="rId33"/>
                    <a:stretch>
                      <a:fillRect/>
                    </a:stretch>
                  </pic:blipFill>
                  <pic:spPr>
                    <a:xfrm>
                      <a:off x="0" y="0"/>
                      <a:ext cx="2991004" cy="2730640"/>
                    </a:xfrm>
                    <a:prstGeom prst="rect">
                      <a:avLst/>
                    </a:prstGeom>
                  </pic:spPr>
                </pic:pic>
              </a:graphicData>
            </a:graphic>
          </wp:inline>
        </w:drawing>
      </w:r>
    </w:p>
    <w:p w14:paraId="6EEA0243" w14:textId="0E1D6E70" w:rsidR="00026A75" w:rsidRDefault="00333A09" w:rsidP="00026A75">
      <w:pPr>
        <w:pStyle w:val="ListParagraph"/>
        <w:numPr>
          <w:ilvl w:val="0"/>
          <w:numId w:val="1"/>
        </w:numPr>
      </w:pPr>
      <w:r w:rsidRPr="00333A09">
        <w:t>How do you implement an API + UI hybrid test flow in code?</w:t>
      </w:r>
    </w:p>
    <w:p w14:paraId="63234831" w14:textId="0A42373D" w:rsidR="00333A09" w:rsidRDefault="00333A09" w:rsidP="00333A09">
      <w:r>
        <w:t xml:space="preserve">Ans) </w:t>
      </w:r>
      <w:r w:rsidR="002A4397" w:rsidRPr="002A4397">
        <w:t xml:space="preserve">In a hybrid API + UI test, I use the API layer to prepare the required test state or authenticate the user, and then use Playwright for the UI validation. For example, I can create a record through an API, extract its ID from the response using </w:t>
      </w:r>
      <w:proofErr w:type="spellStart"/>
      <w:r w:rsidR="002A4397" w:rsidRPr="002A4397">
        <w:t>JSONPath</w:t>
      </w:r>
      <w:proofErr w:type="spellEnd"/>
      <w:r w:rsidR="002A4397" w:rsidRPr="002A4397">
        <w:t>, navigate to the application, search for that ID in the UI, and validate the displayed data. This approach reduces unnecessary UI operations, makes the test faster, and also helps isolate whether an issue is in the API/backend or the UI.</w:t>
      </w:r>
    </w:p>
    <w:p w14:paraId="3F32A8E6" w14:textId="061E0860" w:rsidR="002A4397" w:rsidRDefault="00B71683" w:rsidP="002A4397">
      <w:pPr>
        <w:pStyle w:val="ListParagraph"/>
        <w:numPr>
          <w:ilvl w:val="0"/>
          <w:numId w:val="1"/>
        </w:numPr>
      </w:pPr>
      <w:r w:rsidRPr="00B71683">
        <w:t>How would you architect an enterprise Playwright framework supporting thousands of tests, multiple teams, parallel execution, and independent release pipelines?</w:t>
      </w:r>
    </w:p>
    <w:p w14:paraId="022A38BB" w14:textId="416937D7" w:rsidR="00B71683" w:rsidRDefault="00B71683" w:rsidP="00B71683">
      <w:r>
        <w:t xml:space="preserve">Ans) </w:t>
      </w:r>
      <w:r w:rsidR="006C03E7" w:rsidRPr="006C03E7">
        <w:t xml:space="preserve">For an </w:t>
      </w:r>
      <w:r w:rsidR="006C03E7" w:rsidRPr="006C03E7">
        <w:rPr>
          <w:b/>
          <w:bCs/>
        </w:rPr>
        <w:t>enterprise Playwright + Java + TestNG framework</w:t>
      </w:r>
      <w:r w:rsidR="006C03E7" w:rsidRPr="006C03E7">
        <w:t xml:space="preserve">, I would focus on </w:t>
      </w:r>
      <w:r w:rsidR="006C03E7" w:rsidRPr="006C03E7">
        <w:rPr>
          <w:b/>
          <w:bCs/>
        </w:rPr>
        <w:t>modularity, ownership, isolation, scalability, and CI/CD independence</w:t>
      </w:r>
      <w:r w:rsidR="006C03E7" w:rsidRPr="006C03E7">
        <w:t>.</w:t>
      </w:r>
    </w:p>
    <w:p w14:paraId="6827C8E2" w14:textId="68A5C54C" w:rsidR="006C03E7" w:rsidRDefault="006C03E7" w:rsidP="00B71683">
      <w:r w:rsidRPr="006C03E7">
        <w:lastRenderedPageBreak/>
        <w:drawing>
          <wp:inline distT="0" distB="0" distL="0" distR="0" wp14:anchorId="3A8EE9F3" wp14:editId="17B1D3FD">
            <wp:extent cx="4324572" cy="3397425"/>
            <wp:effectExtent l="0" t="0" r="0" b="0"/>
            <wp:docPr id="43259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93049" name=""/>
                    <pic:cNvPicPr/>
                  </pic:nvPicPr>
                  <pic:blipFill>
                    <a:blip r:embed="rId34"/>
                    <a:stretch>
                      <a:fillRect/>
                    </a:stretch>
                  </pic:blipFill>
                  <pic:spPr>
                    <a:xfrm>
                      <a:off x="0" y="0"/>
                      <a:ext cx="4324572" cy="3397425"/>
                    </a:xfrm>
                    <a:prstGeom prst="rect">
                      <a:avLst/>
                    </a:prstGeom>
                  </pic:spPr>
                </pic:pic>
              </a:graphicData>
            </a:graphic>
          </wp:inline>
        </w:drawing>
      </w:r>
    </w:p>
    <w:p w14:paraId="352164F9" w14:textId="77777777" w:rsidR="00C34F63" w:rsidRPr="00C34F63" w:rsidRDefault="00C34F63" w:rsidP="00C34F63">
      <w:r w:rsidRPr="00C34F63">
        <w:t>I would use:</w:t>
      </w:r>
    </w:p>
    <w:p w14:paraId="5D2B6AD0" w14:textId="77777777" w:rsidR="00C34F63" w:rsidRPr="00C34F63" w:rsidRDefault="00C34F63" w:rsidP="00C34F63">
      <w:pPr>
        <w:numPr>
          <w:ilvl w:val="0"/>
          <w:numId w:val="8"/>
        </w:numPr>
      </w:pPr>
      <w:r w:rsidRPr="00C34F63">
        <w:t xml:space="preserve">Page Objects for page-level </w:t>
      </w:r>
      <w:proofErr w:type="spellStart"/>
      <w:r w:rsidRPr="00C34F63">
        <w:t>behavior</w:t>
      </w:r>
      <w:proofErr w:type="spellEnd"/>
      <w:r w:rsidRPr="00C34F63">
        <w:t xml:space="preserve"> </w:t>
      </w:r>
    </w:p>
    <w:p w14:paraId="65AD9CE7" w14:textId="77777777" w:rsidR="00C34F63" w:rsidRPr="00C34F63" w:rsidRDefault="00C34F63" w:rsidP="00C34F63">
      <w:pPr>
        <w:numPr>
          <w:ilvl w:val="0"/>
          <w:numId w:val="8"/>
        </w:numPr>
      </w:pPr>
      <w:r w:rsidRPr="00C34F63">
        <w:t xml:space="preserve">Component Objects for reusable components </w:t>
      </w:r>
    </w:p>
    <w:p w14:paraId="506946F9" w14:textId="77777777" w:rsidR="00C34F63" w:rsidRPr="00C34F63" w:rsidRDefault="00C34F63" w:rsidP="00C34F63">
      <w:pPr>
        <w:numPr>
          <w:ilvl w:val="0"/>
          <w:numId w:val="8"/>
        </w:numPr>
      </w:pPr>
      <w:r w:rsidRPr="00C34F63">
        <w:t xml:space="preserve">Centralized locator strategy </w:t>
      </w:r>
    </w:p>
    <w:p w14:paraId="71D49E5D" w14:textId="77777777" w:rsidR="00C34F63" w:rsidRPr="00C34F63" w:rsidRDefault="00C34F63" w:rsidP="00C34F63">
      <w:pPr>
        <w:numPr>
          <w:ilvl w:val="0"/>
          <w:numId w:val="8"/>
        </w:numPr>
      </w:pPr>
      <w:r w:rsidRPr="00C34F63">
        <w:t xml:space="preserve">Reusable API clients </w:t>
      </w:r>
    </w:p>
    <w:p w14:paraId="04CC42CF" w14:textId="77777777" w:rsidR="00C34F63" w:rsidRPr="00C34F63" w:rsidRDefault="00C34F63" w:rsidP="00C34F63">
      <w:pPr>
        <w:numPr>
          <w:ilvl w:val="0"/>
          <w:numId w:val="8"/>
        </w:numPr>
      </w:pPr>
      <w:r w:rsidRPr="00C34F63">
        <w:t>Common utilities only where genuinely shared</w:t>
      </w:r>
    </w:p>
    <w:p w14:paraId="76B25FAC" w14:textId="5FA0546A" w:rsidR="00C34F63" w:rsidRDefault="00634951" w:rsidP="00B71683">
      <w:r w:rsidRPr="00634951">
        <w:drawing>
          <wp:inline distT="0" distB="0" distL="0" distR="0" wp14:anchorId="24D34585" wp14:editId="581EBF14">
            <wp:extent cx="5277121" cy="2654436"/>
            <wp:effectExtent l="0" t="0" r="0" b="0"/>
            <wp:docPr id="107938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2101" name=""/>
                    <pic:cNvPicPr/>
                  </pic:nvPicPr>
                  <pic:blipFill>
                    <a:blip r:embed="rId35"/>
                    <a:stretch>
                      <a:fillRect/>
                    </a:stretch>
                  </pic:blipFill>
                  <pic:spPr>
                    <a:xfrm>
                      <a:off x="0" y="0"/>
                      <a:ext cx="5277121" cy="2654436"/>
                    </a:xfrm>
                    <a:prstGeom prst="rect">
                      <a:avLst/>
                    </a:prstGeom>
                  </pic:spPr>
                </pic:pic>
              </a:graphicData>
            </a:graphic>
          </wp:inline>
        </w:drawing>
      </w:r>
    </w:p>
    <w:p w14:paraId="3CAB2DF9" w14:textId="77777777" w:rsidR="00F056AD" w:rsidRPr="00F056AD" w:rsidRDefault="00F056AD" w:rsidP="00F056AD">
      <w:pPr>
        <w:rPr>
          <w:b/>
          <w:bCs/>
        </w:rPr>
      </w:pPr>
      <w:r w:rsidRPr="00F056AD">
        <w:rPr>
          <w:b/>
          <w:bCs/>
        </w:rPr>
        <w:t>Test isolation</w:t>
      </w:r>
    </w:p>
    <w:p w14:paraId="0E0F7DFB" w14:textId="77777777" w:rsidR="00F056AD" w:rsidRPr="00F056AD" w:rsidRDefault="00F056AD" w:rsidP="00F056AD">
      <w:r w:rsidRPr="00F056AD">
        <w:t>Every test should have an independent:</w:t>
      </w:r>
    </w:p>
    <w:p w14:paraId="0360B578" w14:textId="77777777" w:rsidR="00F056AD" w:rsidRPr="00F056AD" w:rsidRDefault="00F056AD" w:rsidP="00F056AD">
      <w:pPr>
        <w:numPr>
          <w:ilvl w:val="0"/>
          <w:numId w:val="9"/>
        </w:numPr>
      </w:pPr>
      <w:proofErr w:type="spellStart"/>
      <w:r w:rsidRPr="00F056AD">
        <w:lastRenderedPageBreak/>
        <w:t>BrowserContext</w:t>
      </w:r>
      <w:proofErr w:type="spellEnd"/>
      <w:r w:rsidRPr="00F056AD">
        <w:t xml:space="preserve"> </w:t>
      </w:r>
    </w:p>
    <w:p w14:paraId="301E614F" w14:textId="77777777" w:rsidR="00F056AD" w:rsidRPr="00F056AD" w:rsidRDefault="00F056AD" w:rsidP="00F056AD">
      <w:pPr>
        <w:numPr>
          <w:ilvl w:val="0"/>
          <w:numId w:val="9"/>
        </w:numPr>
      </w:pPr>
      <w:r w:rsidRPr="00F056AD">
        <w:t xml:space="preserve">Authentication state </w:t>
      </w:r>
    </w:p>
    <w:p w14:paraId="1887EDB1" w14:textId="77777777" w:rsidR="00F056AD" w:rsidRPr="00F056AD" w:rsidRDefault="00F056AD" w:rsidP="00F056AD">
      <w:pPr>
        <w:numPr>
          <w:ilvl w:val="0"/>
          <w:numId w:val="9"/>
        </w:numPr>
      </w:pPr>
      <w:r w:rsidRPr="00F056AD">
        <w:t xml:space="preserve">Test data </w:t>
      </w:r>
    </w:p>
    <w:p w14:paraId="31B6588C" w14:textId="77777777" w:rsidR="00F056AD" w:rsidRPr="00F056AD" w:rsidRDefault="00F056AD" w:rsidP="00F056AD">
      <w:pPr>
        <w:numPr>
          <w:ilvl w:val="0"/>
          <w:numId w:val="9"/>
        </w:numPr>
      </w:pPr>
      <w:r w:rsidRPr="00F056AD">
        <w:t>Temporary files/session state</w:t>
      </w:r>
    </w:p>
    <w:p w14:paraId="56E03AC6" w14:textId="77777777" w:rsidR="0097197F" w:rsidRPr="0097197F" w:rsidRDefault="0097197F" w:rsidP="0097197F">
      <w:r w:rsidRPr="0097197F">
        <w:t>I would partition tests by:</w:t>
      </w:r>
    </w:p>
    <w:p w14:paraId="733B9A9D" w14:textId="77777777" w:rsidR="0097197F" w:rsidRPr="0097197F" w:rsidRDefault="0097197F" w:rsidP="0097197F">
      <w:pPr>
        <w:numPr>
          <w:ilvl w:val="0"/>
          <w:numId w:val="10"/>
        </w:numPr>
      </w:pPr>
      <w:r w:rsidRPr="0097197F">
        <w:t xml:space="preserve">Team </w:t>
      </w:r>
    </w:p>
    <w:p w14:paraId="50A76D53" w14:textId="77777777" w:rsidR="0097197F" w:rsidRPr="0097197F" w:rsidRDefault="0097197F" w:rsidP="0097197F">
      <w:pPr>
        <w:numPr>
          <w:ilvl w:val="0"/>
          <w:numId w:val="10"/>
        </w:numPr>
      </w:pPr>
      <w:r w:rsidRPr="0097197F">
        <w:t xml:space="preserve">Feature </w:t>
      </w:r>
    </w:p>
    <w:p w14:paraId="4219DF65" w14:textId="77777777" w:rsidR="0097197F" w:rsidRPr="0097197F" w:rsidRDefault="0097197F" w:rsidP="0097197F">
      <w:pPr>
        <w:numPr>
          <w:ilvl w:val="0"/>
          <w:numId w:val="10"/>
        </w:numPr>
      </w:pPr>
      <w:r w:rsidRPr="0097197F">
        <w:t xml:space="preserve">Suite </w:t>
      </w:r>
    </w:p>
    <w:p w14:paraId="759C0226" w14:textId="77777777" w:rsidR="0097197F" w:rsidRPr="0097197F" w:rsidRDefault="0097197F" w:rsidP="0097197F">
      <w:pPr>
        <w:numPr>
          <w:ilvl w:val="0"/>
          <w:numId w:val="10"/>
        </w:numPr>
      </w:pPr>
      <w:r w:rsidRPr="0097197F">
        <w:t>Tags/groups</w:t>
      </w:r>
    </w:p>
    <w:p w14:paraId="71474A7F" w14:textId="77353847" w:rsidR="00F056AD" w:rsidRDefault="009923D2" w:rsidP="00B71683">
      <w:r w:rsidRPr="009923D2">
        <w:drawing>
          <wp:inline distT="0" distB="0" distL="0" distR="0" wp14:anchorId="4FBCF387" wp14:editId="16D0AA64">
            <wp:extent cx="5731510" cy="2457450"/>
            <wp:effectExtent l="0" t="0" r="2540" b="0"/>
            <wp:docPr id="120338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81845" name=""/>
                    <pic:cNvPicPr/>
                  </pic:nvPicPr>
                  <pic:blipFill>
                    <a:blip r:embed="rId36"/>
                    <a:stretch>
                      <a:fillRect/>
                    </a:stretch>
                  </pic:blipFill>
                  <pic:spPr>
                    <a:xfrm>
                      <a:off x="0" y="0"/>
                      <a:ext cx="5731510" cy="2457450"/>
                    </a:xfrm>
                    <a:prstGeom prst="rect">
                      <a:avLst/>
                    </a:prstGeom>
                  </pic:spPr>
                </pic:pic>
              </a:graphicData>
            </a:graphic>
          </wp:inline>
        </w:drawing>
      </w:r>
    </w:p>
    <w:p w14:paraId="7F4FB730" w14:textId="1D067089" w:rsidR="00D845F2" w:rsidRDefault="00D845F2" w:rsidP="00B71683">
      <w:r w:rsidRPr="00D845F2">
        <w:drawing>
          <wp:inline distT="0" distB="0" distL="0" distR="0" wp14:anchorId="1B17ED0C" wp14:editId="1EF1B1FA">
            <wp:extent cx="5731510" cy="2921000"/>
            <wp:effectExtent l="0" t="0" r="2540" b="0"/>
            <wp:docPr id="152175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50814" name=""/>
                    <pic:cNvPicPr/>
                  </pic:nvPicPr>
                  <pic:blipFill>
                    <a:blip r:embed="rId37"/>
                    <a:stretch>
                      <a:fillRect/>
                    </a:stretch>
                  </pic:blipFill>
                  <pic:spPr>
                    <a:xfrm>
                      <a:off x="0" y="0"/>
                      <a:ext cx="5731510" cy="2921000"/>
                    </a:xfrm>
                    <a:prstGeom prst="rect">
                      <a:avLst/>
                    </a:prstGeom>
                  </pic:spPr>
                </pic:pic>
              </a:graphicData>
            </a:graphic>
          </wp:inline>
        </w:drawing>
      </w:r>
    </w:p>
    <w:p w14:paraId="7B8EFAD6" w14:textId="46B3CA8B" w:rsidR="002C5276" w:rsidRDefault="002C5276" w:rsidP="00B71683">
      <w:r w:rsidRPr="002C5276">
        <w:lastRenderedPageBreak/>
        <w:drawing>
          <wp:inline distT="0" distB="0" distL="0" distR="0" wp14:anchorId="7A6E06BE" wp14:editId="4D3128BE">
            <wp:extent cx="5731510" cy="3829050"/>
            <wp:effectExtent l="0" t="0" r="2540" b="0"/>
            <wp:docPr id="182156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62125" name=""/>
                    <pic:cNvPicPr/>
                  </pic:nvPicPr>
                  <pic:blipFill>
                    <a:blip r:embed="rId38"/>
                    <a:stretch>
                      <a:fillRect/>
                    </a:stretch>
                  </pic:blipFill>
                  <pic:spPr>
                    <a:xfrm>
                      <a:off x="0" y="0"/>
                      <a:ext cx="5731510" cy="3829050"/>
                    </a:xfrm>
                    <a:prstGeom prst="rect">
                      <a:avLst/>
                    </a:prstGeom>
                  </pic:spPr>
                </pic:pic>
              </a:graphicData>
            </a:graphic>
          </wp:inline>
        </w:drawing>
      </w:r>
    </w:p>
    <w:p w14:paraId="6F4E6226" w14:textId="77777777" w:rsidR="00E42215" w:rsidRPr="00E42215" w:rsidRDefault="00E42215" w:rsidP="00E42215">
      <w:pPr>
        <w:rPr>
          <w:b/>
          <w:bCs/>
        </w:rPr>
      </w:pPr>
      <w:r w:rsidRPr="00E42215">
        <w:rPr>
          <w:b/>
          <w:bCs/>
        </w:rPr>
        <w:t>8. Reporting and failure analysis</w:t>
      </w:r>
    </w:p>
    <w:p w14:paraId="2D184989" w14:textId="77777777" w:rsidR="00E42215" w:rsidRPr="00E42215" w:rsidRDefault="00E42215" w:rsidP="00E42215">
      <w:r w:rsidRPr="00E42215">
        <w:t>For thousands of tests, reporting needs to provide:</w:t>
      </w:r>
    </w:p>
    <w:p w14:paraId="17C9DED2" w14:textId="77777777" w:rsidR="00E42215" w:rsidRPr="00E42215" w:rsidRDefault="00E42215" w:rsidP="00E42215">
      <w:pPr>
        <w:numPr>
          <w:ilvl w:val="0"/>
          <w:numId w:val="11"/>
        </w:numPr>
      </w:pPr>
      <w:r w:rsidRPr="00E42215">
        <w:t xml:space="preserve">Pass/fail/skipped </w:t>
      </w:r>
    </w:p>
    <w:p w14:paraId="3675CDCB" w14:textId="77777777" w:rsidR="00E42215" w:rsidRPr="00E42215" w:rsidRDefault="00E42215" w:rsidP="00E42215">
      <w:pPr>
        <w:numPr>
          <w:ilvl w:val="0"/>
          <w:numId w:val="11"/>
        </w:numPr>
      </w:pPr>
      <w:r w:rsidRPr="00E42215">
        <w:t xml:space="preserve">Duration </w:t>
      </w:r>
    </w:p>
    <w:p w14:paraId="6064C4BA" w14:textId="77777777" w:rsidR="00E42215" w:rsidRPr="00E42215" w:rsidRDefault="00E42215" w:rsidP="00E42215">
      <w:pPr>
        <w:numPr>
          <w:ilvl w:val="0"/>
          <w:numId w:val="11"/>
        </w:numPr>
      </w:pPr>
      <w:r w:rsidRPr="00E42215">
        <w:t xml:space="preserve">Failure reason </w:t>
      </w:r>
    </w:p>
    <w:p w14:paraId="14DC0790" w14:textId="77777777" w:rsidR="00E42215" w:rsidRPr="00E42215" w:rsidRDefault="00E42215" w:rsidP="00E42215">
      <w:pPr>
        <w:numPr>
          <w:ilvl w:val="0"/>
          <w:numId w:val="11"/>
        </w:numPr>
      </w:pPr>
      <w:r w:rsidRPr="00E42215">
        <w:t xml:space="preserve">Screenshots </w:t>
      </w:r>
    </w:p>
    <w:p w14:paraId="581AD9AE" w14:textId="77777777" w:rsidR="00E42215" w:rsidRPr="00E42215" w:rsidRDefault="00E42215" w:rsidP="00E42215">
      <w:pPr>
        <w:numPr>
          <w:ilvl w:val="0"/>
          <w:numId w:val="11"/>
        </w:numPr>
      </w:pPr>
      <w:r w:rsidRPr="00E42215">
        <w:t xml:space="preserve">Video where required </w:t>
      </w:r>
    </w:p>
    <w:p w14:paraId="191DD529" w14:textId="77777777" w:rsidR="00E42215" w:rsidRPr="00E42215" w:rsidRDefault="00E42215" w:rsidP="00E42215">
      <w:pPr>
        <w:numPr>
          <w:ilvl w:val="0"/>
          <w:numId w:val="11"/>
        </w:numPr>
      </w:pPr>
      <w:r w:rsidRPr="00E42215">
        <w:t xml:space="preserve">Trace </w:t>
      </w:r>
    </w:p>
    <w:p w14:paraId="28873D6B" w14:textId="77777777" w:rsidR="00E42215" w:rsidRPr="00E42215" w:rsidRDefault="00E42215" w:rsidP="00E42215">
      <w:pPr>
        <w:numPr>
          <w:ilvl w:val="0"/>
          <w:numId w:val="11"/>
        </w:numPr>
      </w:pPr>
      <w:r w:rsidRPr="00E42215">
        <w:t xml:space="preserve">Logs </w:t>
      </w:r>
    </w:p>
    <w:p w14:paraId="674BFC33" w14:textId="77777777" w:rsidR="00E42215" w:rsidRPr="00E42215" w:rsidRDefault="00E42215" w:rsidP="00E42215">
      <w:pPr>
        <w:numPr>
          <w:ilvl w:val="0"/>
          <w:numId w:val="11"/>
        </w:numPr>
      </w:pPr>
      <w:r w:rsidRPr="00E42215">
        <w:t xml:space="preserve">Environment/browser information </w:t>
      </w:r>
    </w:p>
    <w:p w14:paraId="6917118F" w14:textId="77777777" w:rsidR="00E42215" w:rsidRPr="00E42215" w:rsidRDefault="00E42215" w:rsidP="00E42215">
      <w:r w:rsidRPr="00E42215">
        <w:t>I would publish reports and artifacts from CI so teams can investigate failures without rerunning locally.</w:t>
      </w:r>
    </w:p>
    <w:p w14:paraId="65790B8E" w14:textId="79047907" w:rsidR="00E42215" w:rsidRDefault="00232B22" w:rsidP="00B71683">
      <w:r w:rsidRPr="00232B22">
        <w:lastRenderedPageBreak/>
        <w:drawing>
          <wp:inline distT="0" distB="0" distL="0" distR="0" wp14:anchorId="3BA3F54F" wp14:editId="489D4BBA">
            <wp:extent cx="5731510" cy="3652520"/>
            <wp:effectExtent l="0" t="0" r="2540" b="5080"/>
            <wp:docPr id="181811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16486" name=""/>
                    <pic:cNvPicPr/>
                  </pic:nvPicPr>
                  <pic:blipFill>
                    <a:blip r:embed="rId39"/>
                    <a:stretch>
                      <a:fillRect/>
                    </a:stretch>
                  </pic:blipFill>
                  <pic:spPr>
                    <a:xfrm>
                      <a:off x="0" y="0"/>
                      <a:ext cx="5731510" cy="3652520"/>
                    </a:xfrm>
                    <a:prstGeom prst="rect">
                      <a:avLst/>
                    </a:prstGeom>
                  </pic:spPr>
                </pic:pic>
              </a:graphicData>
            </a:graphic>
          </wp:inline>
        </w:drawing>
      </w:r>
    </w:p>
    <w:p w14:paraId="50722A8B" w14:textId="33C1E9AD" w:rsidR="001A7F8C" w:rsidRDefault="008151BB" w:rsidP="001A7F8C">
      <w:pPr>
        <w:pStyle w:val="ListParagraph"/>
        <w:numPr>
          <w:ilvl w:val="0"/>
          <w:numId w:val="1"/>
        </w:numPr>
      </w:pPr>
      <w:r w:rsidRPr="008151BB">
        <w:t>How would you build a systematic approach to detecting, quarantining, measuring, and eliminating flaky Playwright tests across an enterprise suite?</w:t>
      </w:r>
    </w:p>
    <w:p w14:paraId="7BE38009" w14:textId="504C1D8B" w:rsidR="008151BB" w:rsidRDefault="008151BB" w:rsidP="008151BB">
      <w:r>
        <w:t xml:space="preserve">Ans) </w:t>
      </w:r>
      <w:r w:rsidRPr="008151BB">
        <w:t xml:space="preserve">For an enterprise suite, I would treat </w:t>
      </w:r>
      <w:r w:rsidRPr="008151BB">
        <w:rPr>
          <w:b/>
          <w:bCs/>
        </w:rPr>
        <w:t>flakiness as an engineering metric</w:t>
      </w:r>
      <w:r w:rsidRPr="008151BB">
        <w:t xml:space="preserve">, not simply as a test failure. I would build a closed-loop process: </w:t>
      </w:r>
      <w:r w:rsidRPr="008151BB">
        <w:rPr>
          <w:b/>
          <w:bCs/>
        </w:rPr>
        <w:t>detect → classify → quarantine → measure → fix → verify → prevent recurrence</w:t>
      </w:r>
      <w:r w:rsidRPr="008151BB">
        <w:t>.</w:t>
      </w:r>
    </w:p>
    <w:p w14:paraId="0D6346BC" w14:textId="77777777" w:rsidR="008151BB" w:rsidRPr="008151BB" w:rsidRDefault="008151BB" w:rsidP="008151BB">
      <w:pPr>
        <w:rPr>
          <w:b/>
          <w:bCs/>
        </w:rPr>
      </w:pPr>
      <w:r w:rsidRPr="008151BB">
        <w:rPr>
          <w:b/>
          <w:bCs/>
        </w:rPr>
        <w:t>1. Detect flaky tests</w:t>
      </w:r>
    </w:p>
    <w:p w14:paraId="349D5FC2" w14:textId="77777777" w:rsidR="008151BB" w:rsidRPr="008151BB" w:rsidRDefault="008151BB" w:rsidP="008151BB">
      <w:r w:rsidRPr="008151BB">
        <w:t>First, collect execution history from CI.</w:t>
      </w:r>
    </w:p>
    <w:p w14:paraId="146F5791" w14:textId="77777777" w:rsidR="008151BB" w:rsidRPr="008151BB" w:rsidRDefault="008151BB" w:rsidP="008151BB">
      <w:r w:rsidRPr="008151BB">
        <w:t>For every test, capture:</w:t>
      </w:r>
    </w:p>
    <w:p w14:paraId="0E7F1119" w14:textId="77777777" w:rsidR="008151BB" w:rsidRPr="008151BB" w:rsidRDefault="008151BB" w:rsidP="008151BB">
      <w:pPr>
        <w:numPr>
          <w:ilvl w:val="0"/>
          <w:numId w:val="12"/>
        </w:numPr>
      </w:pPr>
      <w:r w:rsidRPr="008151BB">
        <w:t xml:space="preserve">Test name / ID </w:t>
      </w:r>
    </w:p>
    <w:p w14:paraId="3BBFA122" w14:textId="77777777" w:rsidR="008151BB" w:rsidRPr="008151BB" w:rsidRDefault="008151BB" w:rsidP="008151BB">
      <w:pPr>
        <w:numPr>
          <w:ilvl w:val="0"/>
          <w:numId w:val="12"/>
        </w:numPr>
      </w:pPr>
      <w:r w:rsidRPr="008151BB">
        <w:t xml:space="preserve">Git commit/build </w:t>
      </w:r>
    </w:p>
    <w:p w14:paraId="41955FE8" w14:textId="77777777" w:rsidR="008151BB" w:rsidRPr="008151BB" w:rsidRDefault="008151BB" w:rsidP="008151BB">
      <w:pPr>
        <w:numPr>
          <w:ilvl w:val="0"/>
          <w:numId w:val="12"/>
        </w:numPr>
      </w:pPr>
      <w:r w:rsidRPr="008151BB">
        <w:t xml:space="preserve">Browser/environment </w:t>
      </w:r>
    </w:p>
    <w:p w14:paraId="1A8D16DC" w14:textId="77777777" w:rsidR="008151BB" w:rsidRPr="008151BB" w:rsidRDefault="008151BB" w:rsidP="008151BB">
      <w:pPr>
        <w:numPr>
          <w:ilvl w:val="0"/>
          <w:numId w:val="12"/>
        </w:numPr>
      </w:pPr>
      <w:r w:rsidRPr="008151BB">
        <w:t xml:space="preserve">Duration </w:t>
      </w:r>
    </w:p>
    <w:p w14:paraId="31B2A5A7" w14:textId="77777777" w:rsidR="008151BB" w:rsidRPr="008151BB" w:rsidRDefault="008151BB" w:rsidP="008151BB">
      <w:pPr>
        <w:numPr>
          <w:ilvl w:val="0"/>
          <w:numId w:val="12"/>
        </w:numPr>
      </w:pPr>
      <w:r w:rsidRPr="008151BB">
        <w:t xml:space="preserve">Pass/fail/skip </w:t>
      </w:r>
    </w:p>
    <w:p w14:paraId="2D89C632" w14:textId="77777777" w:rsidR="008151BB" w:rsidRPr="008151BB" w:rsidRDefault="008151BB" w:rsidP="008151BB">
      <w:pPr>
        <w:numPr>
          <w:ilvl w:val="0"/>
          <w:numId w:val="12"/>
        </w:numPr>
      </w:pPr>
      <w:r w:rsidRPr="008151BB">
        <w:t xml:space="preserve">Retry count </w:t>
      </w:r>
    </w:p>
    <w:p w14:paraId="19852D6E" w14:textId="77777777" w:rsidR="008151BB" w:rsidRPr="008151BB" w:rsidRDefault="008151BB" w:rsidP="008151BB">
      <w:pPr>
        <w:numPr>
          <w:ilvl w:val="0"/>
          <w:numId w:val="12"/>
        </w:numPr>
      </w:pPr>
      <w:r w:rsidRPr="008151BB">
        <w:t xml:space="preserve">Failure reason </w:t>
      </w:r>
    </w:p>
    <w:p w14:paraId="252C9075" w14:textId="77777777" w:rsidR="008151BB" w:rsidRPr="008151BB" w:rsidRDefault="008151BB" w:rsidP="008151BB">
      <w:pPr>
        <w:numPr>
          <w:ilvl w:val="0"/>
          <w:numId w:val="12"/>
        </w:numPr>
      </w:pPr>
      <w:r w:rsidRPr="008151BB">
        <w:t xml:space="preserve">Screenshot/video/trace </w:t>
      </w:r>
    </w:p>
    <w:p w14:paraId="39AE9486" w14:textId="77777777" w:rsidR="008151BB" w:rsidRPr="008151BB" w:rsidRDefault="008151BB" w:rsidP="008151BB">
      <w:pPr>
        <w:numPr>
          <w:ilvl w:val="0"/>
          <w:numId w:val="12"/>
        </w:numPr>
      </w:pPr>
      <w:r w:rsidRPr="008151BB">
        <w:t xml:space="preserve">Worker/parallel execution information </w:t>
      </w:r>
    </w:p>
    <w:p w14:paraId="79849F1C" w14:textId="77777777" w:rsidR="008151BB" w:rsidRPr="008151BB" w:rsidRDefault="008151BB" w:rsidP="008151BB">
      <w:r w:rsidRPr="008151BB">
        <w:lastRenderedPageBreak/>
        <w:t xml:space="preserve">A test that </w:t>
      </w:r>
      <w:r w:rsidRPr="008151BB">
        <w:rPr>
          <w:b/>
          <w:bCs/>
        </w:rPr>
        <w:t>passes on retry after initially failing</w:t>
      </w:r>
      <w:r w:rsidRPr="008151BB">
        <w:t xml:space="preserve"> is an important signal.</w:t>
      </w:r>
    </w:p>
    <w:p w14:paraId="142C8293" w14:textId="7AE6F4BD" w:rsidR="008151BB" w:rsidRDefault="0046240B" w:rsidP="008151BB">
      <w:r w:rsidRPr="0046240B">
        <w:drawing>
          <wp:inline distT="0" distB="0" distL="0" distR="0" wp14:anchorId="0947F179" wp14:editId="5F59D1B5">
            <wp:extent cx="5731510" cy="4220210"/>
            <wp:effectExtent l="0" t="0" r="2540" b="8890"/>
            <wp:docPr id="139911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14445" name=""/>
                    <pic:cNvPicPr/>
                  </pic:nvPicPr>
                  <pic:blipFill>
                    <a:blip r:embed="rId40"/>
                    <a:stretch>
                      <a:fillRect/>
                    </a:stretch>
                  </pic:blipFill>
                  <pic:spPr>
                    <a:xfrm>
                      <a:off x="0" y="0"/>
                      <a:ext cx="5731510" cy="4220210"/>
                    </a:xfrm>
                    <a:prstGeom prst="rect">
                      <a:avLst/>
                    </a:prstGeom>
                  </pic:spPr>
                </pic:pic>
              </a:graphicData>
            </a:graphic>
          </wp:inline>
        </w:drawing>
      </w:r>
    </w:p>
    <w:p w14:paraId="019B59CB" w14:textId="3BFFB16D" w:rsidR="00507ADA" w:rsidRDefault="00507ADA" w:rsidP="008151BB">
      <w:r w:rsidRPr="00507ADA">
        <w:drawing>
          <wp:inline distT="0" distB="0" distL="0" distR="0" wp14:anchorId="5B467F82" wp14:editId="3D801FDB">
            <wp:extent cx="5731510" cy="4168775"/>
            <wp:effectExtent l="0" t="0" r="2540" b="3175"/>
            <wp:docPr id="113756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61797" name=""/>
                    <pic:cNvPicPr/>
                  </pic:nvPicPr>
                  <pic:blipFill>
                    <a:blip r:embed="rId41"/>
                    <a:stretch>
                      <a:fillRect/>
                    </a:stretch>
                  </pic:blipFill>
                  <pic:spPr>
                    <a:xfrm>
                      <a:off x="0" y="0"/>
                      <a:ext cx="5731510" cy="4168775"/>
                    </a:xfrm>
                    <a:prstGeom prst="rect">
                      <a:avLst/>
                    </a:prstGeom>
                  </pic:spPr>
                </pic:pic>
              </a:graphicData>
            </a:graphic>
          </wp:inline>
        </w:drawing>
      </w:r>
    </w:p>
    <w:p w14:paraId="093FD407" w14:textId="6E34F5F9" w:rsidR="002335DF" w:rsidRDefault="002335DF" w:rsidP="008151BB">
      <w:r w:rsidRPr="002335DF">
        <w:lastRenderedPageBreak/>
        <w:drawing>
          <wp:inline distT="0" distB="0" distL="0" distR="0" wp14:anchorId="00CD417B" wp14:editId="5D55AE13">
            <wp:extent cx="4845299" cy="3283119"/>
            <wp:effectExtent l="0" t="0" r="0" b="0"/>
            <wp:docPr id="84835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54728" name=""/>
                    <pic:cNvPicPr/>
                  </pic:nvPicPr>
                  <pic:blipFill>
                    <a:blip r:embed="rId42"/>
                    <a:stretch>
                      <a:fillRect/>
                    </a:stretch>
                  </pic:blipFill>
                  <pic:spPr>
                    <a:xfrm>
                      <a:off x="0" y="0"/>
                      <a:ext cx="4845299" cy="3283119"/>
                    </a:xfrm>
                    <a:prstGeom prst="rect">
                      <a:avLst/>
                    </a:prstGeom>
                  </pic:spPr>
                </pic:pic>
              </a:graphicData>
            </a:graphic>
          </wp:inline>
        </w:drawing>
      </w:r>
    </w:p>
    <w:p w14:paraId="313F8ADB" w14:textId="77777777" w:rsidR="00C13797" w:rsidRPr="00C13797" w:rsidRDefault="00C13797" w:rsidP="00C13797">
      <w:r w:rsidRPr="00C13797">
        <w:rPr>
          <w:b/>
          <w:bCs/>
        </w:rPr>
        <w:t>Unstable locator</w:t>
      </w:r>
    </w:p>
    <w:p w14:paraId="6DBECDB2" w14:textId="77777777" w:rsidR="00C13797" w:rsidRPr="00C13797" w:rsidRDefault="00C13797" w:rsidP="00C13797">
      <w:r w:rsidRPr="00C13797">
        <w:t>Replace DOM-dependent XPath with a stable role, label or test ID.</w:t>
      </w:r>
    </w:p>
    <w:p w14:paraId="4BE61335" w14:textId="77777777" w:rsidR="00C13797" w:rsidRPr="00C13797" w:rsidRDefault="00C13797" w:rsidP="00C13797">
      <w:r w:rsidRPr="00C13797">
        <w:rPr>
          <w:b/>
          <w:bCs/>
        </w:rPr>
        <w:t>Shared test data</w:t>
      </w:r>
    </w:p>
    <w:p w14:paraId="547BC7AC" w14:textId="77777777" w:rsidR="00C13797" w:rsidRPr="00C13797" w:rsidRDefault="00C13797" w:rsidP="00C13797">
      <w:r w:rsidRPr="00C13797">
        <w:t>Generate isolated data for each test.</w:t>
      </w:r>
    </w:p>
    <w:p w14:paraId="2BA7EF25" w14:textId="77777777" w:rsidR="00C13797" w:rsidRPr="00C13797" w:rsidRDefault="00C13797" w:rsidP="00C13797">
      <w:r w:rsidRPr="00C13797">
        <w:rPr>
          <w:b/>
          <w:bCs/>
        </w:rPr>
        <w:t>Parallel interference</w:t>
      </w:r>
    </w:p>
    <w:p w14:paraId="648E3A3A" w14:textId="77777777" w:rsidR="00C13797" w:rsidRPr="00C13797" w:rsidRDefault="00C13797" w:rsidP="00C13797">
      <w:r w:rsidRPr="00C13797">
        <w:t xml:space="preserve">Use independent </w:t>
      </w:r>
      <w:proofErr w:type="spellStart"/>
      <w:r w:rsidRPr="00C13797">
        <w:t>BrowserContexts</w:t>
      </w:r>
      <w:proofErr w:type="spellEnd"/>
      <w:r w:rsidRPr="00C13797">
        <w:t xml:space="preserve"> and independent test data.</w:t>
      </w:r>
    </w:p>
    <w:p w14:paraId="3F5CB077" w14:textId="77777777" w:rsidR="00C13797" w:rsidRPr="00C13797" w:rsidRDefault="00C13797" w:rsidP="00C13797">
      <w:r w:rsidRPr="00C13797">
        <w:rPr>
          <w:b/>
          <w:bCs/>
        </w:rPr>
        <w:t>API dependency</w:t>
      </w:r>
    </w:p>
    <w:p w14:paraId="61EAA690" w14:textId="77777777" w:rsidR="00C13797" w:rsidRPr="00C13797" w:rsidRDefault="00C13797" w:rsidP="00C13797">
      <w:r w:rsidRPr="00C13797">
        <w:t>Wait for the actual API response/state rather than guessing with a fixed delay.</w:t>
      </w:r>
    </w:p>
    <w:p w14:paraId="41CECE4C" w14:textId="77777777" w:rsidR="005E5C2B" w:rsidRPr="005E5C2B" w:rsidRDefault="005E5C2B" w:rsidP="005E5C2B">
      <w:pPr>
        <w:rPr>
          <w:b/>
          <w:bCs/>
        </w:rPr>
      </w:pPr>
      <w:r w:rsidRPr="005E5C2B">
        <w:rPr>
          <w:b/>
          <w:bCs/>
        </w:rPr>
        <w:t>6. Verify before removing quarantine</w:t>
      </w:r>
    </w:p>
    <w:p w14:paraId="35CD0BF5" w14:textId="77777777" w:rsidR="005E5C2B" w:rsidRPr="005E5C2B" w:rsidRDefault="005E5C2B" w:rsidP="005E5C2B">
      <w:r w:rsidRPr="005E5C2B">
        <w:t>After fixing a test, I wouldn't immediately put it back into regression.</w:t>
      </w:r>
    </w:p>
    <w:p w14:paraId="16508162" w14:textId="77777777" w:rsidR="005E5C2B" w:rsidRPr="005E5C2B" w:rsidRDefault="005E5C2B" w:rsidP="005E5C2B">
      <w:r w:rsidRPr="005E5C2B">
        <w:t>I would execute it repeatedly across:</w:t>
      </w:r>
    </w:p>
    <w:p w14:paraId="29805C1A" w14:textId="77777777" w:rsidR="005E5C2B" w:rsidRPr="005E5C2B" w:rsidRDefault="005E5C2B" w:rsidP="005E5C2B">
      <w:pPr>
        <w:numPr>
          <w:ilvl w:val="0"/>
          <w:numId w:val="13"/>
        </w:numPr>
      </w:pPr>
      <w:r w:rsidRPr="005E5C2B">
        <w:t xml:space="preserve">Multiple CI runs </w:t>
      </w:r>
    </w:p>
    <w:p w14:paraId="3C5A2092" w14:textId="77777777" w:rsidR="005E5C2B" w:rsidRPr="005E5C2B" w:rsidRDefault="005E5C2B" w:rsidP="005E5C2B">
      <w:pPr>
        <w:numPr>
          <w:ilvl w:val="0"/>
          <w:numId w:val="13"/>
        </w:numPr>
      </w:pPr>
      <w:r w:rsidRPr="005E5C2B">
        <w:t xml:space="preserve">Required browsers </w:t>
      </w:r>
    </w:p>
    <w:p w14:paraId="68A053AF" w14:textId="77777777" w:rsidR="005E5C2B" w:rsidRPr="005E5C2B" w:rsidRDefault="005E5C2B" w:rsidP="005E5C2B">
      <w:pPr>
        <w:numPr>
          <w:ilvl w:val="0"/>
          <w:numId w:val="13"/>
        </w:numPr>
      </w:pPr>
      <w:r w:rsidRPr="005E5C2B">
        <w:t xml:space="preserve">Parallel workers </w:t>
      </w:r>
    </w:p>
    <w:p w14:paraId="69B747D3" w14:textId="77777777" w:rsidR="005E5C2B" w:rsidRPr="005E5C2B" w:rsidRDefault="005E5C2B" w:rsidP="005E5C2B">
      <w:pPr>
        <w:numPr>
          <w:ilvl w:val="0"/>
          <w:numId w:val="13"/>
        </w:numPr>
      </w:pPr>
      <w:r w:rsidRPr="005E5C2B">
        <w:t>Relevant environments</w:t>
      </w:r>
    </w:p>
    <w:p w14:paraId="2A07A746" w14:textId="77777777" w:rsidR="005E5C2B" w:rsidRPr="005E5C2B" w:rsidRDefault="005E5C2B" w:rsidP="005E5C2B">
      <w:pPr>
        <w:rPr>
          <w:b/>
          <w:bCs/>
        </w:rPr>
      </w:pPr>
      <w:r w:rsidRPr="005E5C2B">
        <w:rPr>
          <w:b/>
          <w:bCs/>
        </w:rPr>
        <w:t>7. Prevent new flaky tests</w:t>
      </w:r>
    </w:p>
    <w:p w14:paraId="02A8E713" w14:textId="77777777" w:rsidR="005E5C2B" w:rsidRPr="005E5C2B" w:rsidRDefault="005E5C2B" w:rsidP="005E5C2B">
      <w:r w:rsidRPr="005E5C2B">
        <w:t xml:space="preserve">I would introduce </w:t>
      </w:r>
      <w:r w:rsidRPr="005E5C2B">
        <w:rPr>
          <w:b/>
          <w:bCs/>
        </w:rPr>
        <w:t>quality gates</w:t>
      </w:r>
      <w:r w:rsidRPr="005E5C2B">
        <w:t xml:space="preserve"> into the framework and CI:</w:t>
      </w:r>
    </w:p>
    <w:p w14:paraId="24B57D30" w14:textId="77777777" w:rsidR="005E5C2B" w:rsidRPr="005E5C2B" w:rsidRDefault="005E5C2B" w:rsidP="005E5C2B">
      <w:pPr>
        <w:numPr>
          <w:ilvl w:val="0"/>
          <w:numId w:val="14"/>
        </w:numPr>
      </w:pPr>
      <w:r w:rsidRPr="005E5C2B">
        <w:lastRenderedPageBreak/>
        <w:t xml:space="preserve">No hard-coded waits </w:t>
      </w:r>
    </w:p>
    <w:p w14:paraId="61905BE3" w14:textId="77777777" w:rsidR="005E5C2B" w:rsidRPr="005E5C2B" w:rsidRDefault="005E5C2B" w:rsidP="005E5C2B">
      <w:pPr>
        <w:numPr>
          <w:ilvl w:val="0"/>
          <w:numId w:val="14"/>
        </w:numPr>
      </w:pPr>
      <w:r w:rsidRPr="005E5C2B">
        <w:t xml:space="preserve">Stable locator standards </w:t>
      </w:r>
    </w:p>
    <w:p w14:paraId="7A220A8F" w14:textId="77777777" w:rsidR="005E5C2B" w:rsidRPr="005E5C2B" w:rsidRDefault="005E5C2B" w:rsidP="005E5C2B">
      <w:pPr>
        <w:numPr>
          <w:ilvl w:val="0"/>
          <w:numId w:val="14"/>
        </w:numPr>
      </w:pPr>
      <w:r w:rsidRPr="005E5C2B">
        <w:t xml:space="preserve">Independent test data </w:t>
      </w:r>
    </w:p>
    <w:p w14:paraId="06FC1879" w14:textId="77777777" w:rsidR="005E5C2B" w:rsidRPr="005E5C2B" w:rsidRDefault="005E5C2B" w:rsidP="005E5C2B">
      <w:pPr>
        <w:numPr>
          <w:ilvl w:val="0"/>
          <w:numId w:val="14"/>
        </w:numPr>
      </w:pPr>
      <w:proofErr w:type="spellStart"/>
      <w:r w:rsidRPr="005E5C2B">
        <w:t>BrowserContext</w:t>
      </w:r>
      <w:proofErr w:type="spellEnd"/>
      <w:r w:rsidRPr="005E5C2B">
        <w:t xml:space="preserve"> isolation </w:t>
      </w:r>
    </w:p>
    <w:p w14:paraId="10438BA3" w14:textId="77777777" w:rsidR="005E5C2B" w:rsidRPr="005E5C2B" w:rsidRDefault="005E5C2B" w:rsidP="005E5C2B">
      <w:pPr>
        <w:numPr>
          <w:ilvl w:val="0"/>
          <w:numId w:val="14"/>
        </w:numPr>
      </w:pPr>
      <w:r w:rsidRPr="005E5C2B">
        <w:t xml:space="preserve">Proper API/UI synchronization </w:t>
      </w:r>
    </w:p>
    <w:p w14:paraId="0A50B01A" w14:textId="77777777" w:rsidR="005E5C2B" w:rsidRPr="005E5C2B" w:rsidRDefault="005E5C2B" w:rsidP="005E5C2B">
      <w:pPr>
        <w:numPr>
          <w:ilvl w:val="0"/>
          <w:numId w:val="14"/>
        </w:numPr>
      </w:pPr>
      <w:r w:rsidRPr="005E5C2B">
        <w:t xml:space="preserve">Mandatory artifacts for failures </w:t>
      </w:r>
    </w:p>
    <w:p w14:paraId="54809EA6" w14:textId="77777777" w:rsidR="005E5C2B" w:rsidRPr="005E5C2B" w:rsidRDefault="005E5C2B" w:rsidP="005E5C2B">
      <w:pPr>
        <w:numPr>
          <w:ilvl w:val="0"/>
          <w:numId w:val="14"/>
        </w:numPr>
      </w:pPr>
      <w:r w:rsidRPr="005E5C2B">
        <w:t xml:space="preserve">Code review for automation changes </w:t>
      </w:r>
    </w:p>
    <w:p w14:paraId="655331E6" w14:textId="77777777" w:rsidR="005E5C2B" w:rsidRPr="005E5C2B" w:rsidRDefault="005E5C2B" w:rsidP="005E5C2B">
      <w:pPr>
        <w:numPr>
          <w:ilvl w:val="0"/>
          <w:numId w:val="14"/>
        </w:numPr>
      </w:pPr>
      <w:r w:rsidRPr="005E5C2B">
        <w:t>Flakiness monitoring</w:t>
      </w:r>
    </w:p>
    <w:p w14:paraId="4A27AEC2" w14:textId="0635F211" w:rsidR="00C13797" w:rsidRDefault="00611C31" w:rsidP="00611C31">
      <w:pPr>
        <w:pStyle w:val="ListParagraph"/>
        <w:numPr>
          <w:ilvl w:val="0"/>
          <w:numId w:val="1"/>
        </w:numPr>
      </w:pPr>
      <w:r w:rsidRPr="00611C31">
        <w:t>How do you handle dynamic elements in Playwright?</w:t>
      </w:r>
    </w:p>
    <w:p w14:paraId="118ABD41" w14:textId="762550F2" w:rsidR="00611C31" w:rsidRDefault="00114485" w:rsidP="00114485">
      <w:r>
        <w:t xml:space="preserve">Ans) </w:t>
      </w:r>
      <w:r w:rsidR="00FB5892" w:rsidRPr="00FB5892">
        <w:t>“For dynamic elements, I avoid relying on changing attributes or fixed DOM positions. I use stable locators such as roles, labels, test IDs, or partial attribute matching when necessary. I also take advantage of Playwright's auto-waiting and web-first assertions for elements that appear or change asynchronously. For dynamic lists or tables, I locate the required row or component based on its unique content rather than its position. I avoid hard-coded waits and synchronize with the actual UI state.”</w:t>
      </w:r>
    </w:p>
    <w:p w14:paraId="3C9EDD62" w14:textId="11DA1CD3" w:rsidR="00964D7C" w:rsidRDefault="00964D7C" w:rsidP="00114485">
      <w:r w:rsidRPr="00964D7C">
        <w:drawing>
          <wp:inline distT="0" distB="0" distL="0" distR="0" wp14:anchorId="77908445" wp14:editId="6539ADA5">
            <wp:extent cx="5731510" cy="4384040"/>
            <wp:effectExtent l="0" t="0" r="2540" b="0"/>
            <wp:docPr id="42129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97425" name=""/>
                    <pic:cNvPicPr/>
                  </pic:nvPicPr>
                  <pic:blipFill>
                    <a:blip r:embed="rId43"/>
                    <a:stretch>
                      <a:fillRect/>
                    </a:stretch>
                  </pic:blipFill>
                  <pic:spPr>
                    <a:xfrm>
                      <a:off x="0" y="0"/>
                      <a:ext cx="5731510" cy="4384040"/>
                    </a:xfrm>
                    <a:prstGeom prst="rect">
                      <a:avLst/>
                    </a:prstGeom>
                  </pic:spPr>
                </pic:pic>
              </a:graphicData>
            </a:graphic>
          </wp:inline>
        </w:drawing>
      </w:r>
    </w:p>
    <w:p w14:paraId="03C25B4F" w14:textId="59CFB9A4" w:rsidR="00B91C25" w:rsidRDefault="00B63152" w:rsidP="00B91C25">
      <w:pPr>
        <w:pStyle w:val="ListParagraph"/>
        <w:numPr>
          <w:ilvl w:val="0"/>
          <w:numId w:val="1"/>
        </w:numPr>
      </w:pPr>
      <w:r w:rsidRPr="00B63152">
        <w:lastRenderedPageBreak/>
        <w:t>How do you handle frequent UI changes in Playwright automation?</w:t>
      </w:r>
    </w:p>
    <w:p w14:paraId="431914B9" w14:textId="581C6610" w:rsidR="00B91C25" w:rsidRDefault="00B91C25" w:rsidP="00B91C25">
      <w:r>
        <w:t xml:space="preserve">Ans) </w:t>
      </w:r>
      <w:r w:rsidRPr="00B91C25">
        <w:t>“For applications with frequent UI changes, I try to minimize the framework's dependency on the DOM structure. I use stable, user-facing locators such as roles, labels and test IDs, and centralize locators and UI interactions through Page Objects and reusable component objects. I also work with developers to introduce stable data-</w:t>
      </w:r>
      <w:proofErr w:type="spellStart"/>
      <w:r w:rsidRPr="00B91C25">
        <w:t>testid</w:t>
      </w:r>
      <w:proofErr w:type="spellEnd"/>
      <w:r w:rsidRPr="00B91C25">
        <w:t xml:space="preserve"> attributes for critical elements. I keep business logic in the tests and UI implementation in the page/component layer, so when the UI changes, I can update the locator in one place. Where possible, I use APIs for test-data setup to further reduce UI dependency.”</w:t>
      </w:r>
    </w:p>
    <w:p w14:paraId="0ED6AFA2" w14:textId="0E50A3D8" w:rsidR="000E2608" w:rsidRDefault="00C0095F" w:rsidP="000E2608">
      <w:pPr>
        <w:pStyle w:val="ListParagraph"/>
        <w:numPr>
          <w:ilvl w:val="0"/>
          <w:numId w:val="1"/>
        </w:numPr>
      </w:pPr>
      <w:r w:rsidRPr="00C0095F">
        <w:t>How do you handle global setup and teardown?</w:t>
      </w:r>
    </w:p>
    <w:p w14:paraId="0320F0F2" w14:textId="4E2A26F9" w:rsidR="00C0095F" w:rsidRDefault="00C0095F" w:rsidP="00C0095F">
      <w:r>
        <w:t xml:space="preserve">Ans) </w:t>
      </w:r>
      <w:r w:rsidR="00376BF2" w:rsidRPr="00376BF2">
        <w:t xml:space="preserve">I would handle global setup/teardown using </w:t>
      </w:r>
      <w:r w:rsidR="00376BF2" w:rsidRPr="00376BF2">
        <w:rPr>
          <w:b/>
          <w:bCs/>
        </w:rPr>
        <w:t>TestNG lifecycle annotations</w:t>
      </w:r>
      <w:r w:rsidR="00376BF2" w:rsidRPr="00376BF2">
        <w:t xml:space="preserve">, while keeping browser/context management in a common </w:t>
      </w:r>
      <w:proofErr w:type="spellStart"/>
      <w:r w:rsidR="00376BF2" w:rsidRPr="00376BF2">
        <w:t>BaseTest</w:t>
      </w:r>
      <w:proofErr w:type="spellEnd"/>
      <w:r w:rsidR="00376BF2" w:rsidRPr="00376BF2">
        <w:t>.</w:t>
      </w:r>
    </w:p>
    <w:p w14:paraId="79DF5778" w14:textId="04DD6AA0" w:rsidR="009C2940" w:rsidRDefault="005453C7" w:rsidP="00C0095F">
      <w:r w:rsidRPr="005453C7">
        <w:drawing>
          <wp:inline distT="0" distB="0" distL="0" distR="0" wp14:anchorId="3D503F56" wp14:editId="4A9A9D75">
            <wp:extent cx="3397425" cy="4711942"/>
            <wp:effectExtent l="0" t="0" r="0" b="0"/>
            <wp:docPr id="65899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99914" name=""/>
                    <pic:cNvPicPr/>
                  </pic:nvPicPr>
                  <pic:blipFill>
                    <a:blip r:embed="rId44"/>
                    <a:stretch>
                      <a:fillRect/>
                    </a:stretch>
                  </pic:blipFill>
                  <pic:spPr>
                    <a:xfrm>
                      <a:off x="0" y="0"/>
                      <a:ext cx="3397425" cy="4711942"/>
                    </a:xfrm>
                    <a:prstGeom prst="rect">
                      <a:avLst/>
                    </a:prstGeom>
                  </pic:spPr>
                </pic:pic>
              </a:graphicData>
            </a:graphic>
          </wp:inline>
        </w:drawing>
      </w:r>
    </w:p>
    <w:p w14:paraId="6EB401D7" w14:textId="235A0DEA" w:rsidR="00957C4C" w:rsidRDefault="00957C4C" w:rsidP="00C0095F">
      <w:r w:rsidRPr="00957C4C">
        <w:lastRenderedPageBreak/>
        <w:drawing>
          <wp:inline distT="0" distB="0" distL="0" distR="0" wp14:anchorId="50D47F0E" wp14:editId="031B2D02">
            <wp:extent cx="2921150" cy="1911448"/>
            <wp:effectExtent l="0" t="0" r="0" b="0"/>
            <wp:docPr id="213345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50136" name=""/>
                    <pic:cNvPicPr/>
                  </pic:nvPicPr>
                  <pic:blipFill>
                    <a:blip r:embed="rId45"/>
                    <a:stretch>
                      <a:fillRect/>
                    </a:stretch>
                  </pic:blipFill>
                  <pic:spPr>
                    <a:xfrm>
                      <a:off x="0" y="0"/>
                      <a:ext cx="2921150" cy="1911448"/>
                    </a:xfrm>
                    <a:prstGeom prst="rect">
                      <a:avLst/>
                    </a:prstGeom>
                  </pic:spPr>
                </pic:pic>
              </a:graphicData>
            </a:graphic>
          </wp:inline>
        </w:drawing>
      </w:r>
    </w:p>
    <w:p w14:paraId="5DADD4B5" w14:textId="098F862B" w:rsidR="0026476F" w:rsidRDefault="002806E5" w:rsidP="0026476F">
      <w:pPr>
        <w:pStyle w:val="ListParagraph"/>
        <w:numPr>
          <w:ilvl w:val="0"/>
          <w:numId w:val="1"/>
        </w:numPr>
      </w:pPr>
      <w:r w:rsidRPr="002806E5">
        <w:t>How do you integrate Playwright tests with CI/CD pipelines (Jenkins/GitHub Actions)?</w:t>
      </w:r>
    </w:p>
    <w:p w14:paraId="21314569" w14:textId="3532A0D2" w:rsidR="002806E5" w:rsidRDefault="002806E5" w:rsidP="002806E5">
      <w:r>
        <w:t xml:space="preserve">Ans) </w:t>
      </w:r>
      <w:r w:rsidR="00F57795" w:rsidRPr="00F57795">
        <w:t>In my Playwright Java framework, I integrate CI/CD using GitHub Actions. I create a playwright-</w:t>
      </w:r>
      <w:proofErr w:type="spellStart"/>
      <w:r w:rsidR="00F57795" w:rsidRPr="00F57795">
        <w:t>test.yml</w:t>
      </w:r>
      <w:proofErr w:type="spellEnd"/>
      <w:r w:rsidR="00F57795" w:rsidRPr="00F57795">
        <w:t xml:space="preserve"> workflow under .</w:t>
      </w:r>
      <w:proofErr w:type="spellStart"/>
      <w:r w:rsidR="00F57795" w:rsidRPr="00F57795">
        <w:t>github</w:t>
      </w:r>
      <w:proofErr w:type="spellEnd"/>
      <w:r w:rsidR="00F57795" w:rsidRPr="00F57795">
        <w:t xml:space="preserve">/workflows. I configure it to trigger on push and pull requests for the required branches. The workflow checks out the code, sets up Java, installs the Playwright browsers, and executes </w:t>
      </w:r>
      <w:proofErr w:type="spellStart"/>
      <w:r w:rsidR="00F57795" w:rsidRPr="00F57795">
        <w:t>mvn</w:t>
      </w:r>
      <w:proofErr w:type="spellEnd"/>
      <w:r w:rsidR="00F57795" w:rsidRPr="00F57795">
        <w:t xml:space="preserve"> clean test. TestNG handles the test execution and reporting, and I upload the test reports and Playwright artifacts such as screenshots or traces when the job completes. The same Maven command can also be configured in Jenkins as a build step.”</w:t>
      </w:r>
    </w:p>
    <w:p w14:paraId="07603C4C" w14:textId="00689F41" w:rsidR="007642C3" w:rsidRDefault="00E21265" w:rsidP="007642C3">
      <w:pPr>
        <w:pStyle w:val="ListParagraph"/>
        <w:numPr>
          <w:ilvl w:val="0"/>
          <w:numId w:val="1"/>
        </w:numPr>
      </w:pPr>
      <w:r w:rsidRPr="00E21265">
        <w:t>How do you implement parallel execution with worker threads?</w:t>
      </w:r>
    </w:p>
    <w:p w14:paraId="21367CBB" w14:textId="373C1D37" w:rsidR="00E21265" w:rsidRDefault="00E21265" w:rsidP="00E21265">
      <w:r>
        <w:t xml:space="preserve">Ans) </w:t>
      </w:r>
      <w:r w:rsidR="00286E05" w:rsidRPr="00286E05">
        <w:t xml:space="preserve">“In my Playwright Java framework, I use TestNG for parallel execution. I configure the TestNG suite with parallel and a thread-count, for example five worker threads. Each parallel test gets its own Playwright </w:t>
      </w:r>
      <w:proofErr w:type="spellStart"/>
      <w:r w:rsidR="00286E05" w:rsidRPr="00286E05">
        <w:t>BrowserContext</w:t>
      </w:r>
      <w:proofErr w:type="spellEnd"/>
      <w:r w:rsidR="00286E05" w:rsidRPr="00286E05">
        <w:t xml:space="preserve"> and Page, while the browser instance can be shared. This provides session and data isolation between tests. I also avoid shared mutable static variables and use </w:t>
      </w:r>
      <w:proofErr w:type="spellStart"/>
      <w:r w:rsidR="00286E05" w:rsidRPr="00286E05">
        <w:t>ThreadLocal</w:t>
      </w:r>
      <w:proofErr w:type="spellEnd"/>
      <w:r w:rsidR="00286E05" w:rsidRPr="00286E05">
        <w:t xml:space="preserve"> or thread-safe fixture management where required. Before enabling high parallelism, I make sure the test data and application environment can support concurrent execution.”</w:t>
      </w:r>
    </w:p>
    <w:p w14:paraId="24C15588" w14:textId="09C9717C" w:rsidR="00286E05" w:rsidRDefault="00C501A8" w:rsidP="00286E05">
      <w:pPr>
        <w:pStyle w:val="ListParagraph"/>
        <w:numPr>
          <w:ilvl w:val="0"/>
          <w:numId w:val="1"/>
        </w:numPr>
      </w:pPr>
      <w:r w:rsidRPr="00C501A8">
        <w:t>How do you schedule Playwright test runs?</w:t>
      </w:r>
    </w:p>
    <w:p w14:paraId="1C2CBE38" w14:textId="4C7DBC2F" w:rsidR="00C501A8" w:rsidRDefault="00C501A8" w:rsidP="00C501A8">
      <w:r>
        <w:t xml:space="preserve">Ans) </w:t>
      </w:r>
      <w:r w:rsidR="00353826">
        <w:t xml:space="preserve">Using CI/CD </w:t>
      </w:r>
      <w:r w:rsidR="008A3941">
        <w:t>configure</w:t>
      </w:r>
      <w:r w:rsidR="00353826">
        <w:t xml:space="preserve"> in </w:t>
      </w:r>
      <w:proofErr w:type="spellStart"/>
      <w:r w:rsidR="008A3941">
        <w:t>cron</w:t>
      </w:r>
      <w:proofErr w:type="spellEnd"/>
      <w:r w:rsidR="008A3941">
        <w:t xml:space="preserve"> time in </w:t>
      </w:r>
      <w:proofErr w:type="spellStart"/>
      <w:r w:rsidR="008A3941">
        <w:t>github</w:t>
      </w:r>
      <w:proofErr w:type="spellEnd"/>
      <w:r w:rsidR="008A3941">
        <w:t xml:space="preserve"> action workflow file-</w:t>
      </w:r>
    </w:p>
    <w:p w14:paraId="0D13C3AE" w14:textId="492A1823" w:rsidR="008A3941" w:rsidRDefault="008A3941" w:rsidP="00C501A8">
      <w:r w:rsidRPr="008A3941">
        <w:drawing>
          <wp:inline distT="0" distB="0" distL="0" distR="0" wp14:anchorId="6EECCE14" wp14:editId="0DAACD87">
            <wp:extent cx="2082907" cy="1390721"/>
            <wp:effectExtent l="0" t="0" r="0" b="0"/>
            <wp:docPr id="187749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99388" name=""/>
                    <pic:cNvPicPr/>
                  </pic:nvPicPr>
                  <pic:blipFill>
                    <a:blip r:embed="rId46"/>
                    <a:stretch>
                      <a:fillRect/>
                    </a:stretch>
                  </pic:blipFill>
                  <pic:spPr>
                    <a:xfrm>
                      <a:off x="0" y="0"/>
                      <a:ext cx="2082907" cy="1390721"/>
                    </a:xfrm>
                    <a:prstGeom prst="rect">
                      <a:avLst/>
                    </a:prstGeom>
                  </pic:spPr>
                </pic:pic>
              </a:graphicData>
            </a:graphic>
          </wp:inline>
        </w:drawing>
      </w:r>
    </w:p>
    <w:p w14:paraId="4F51DD29" w14:textId="122A21A7" w:rsidR="002C7489" w:rsidRDefault="002C7489" w:rsidP="00C501A8">
      <w:r w:rsidRPr="002C7489">
        <w:t xml:space="preserve">means </w:t>
      </w:r>
      <w:r w:rsidRPr="002C7489">
        <w:rPr>
          <w:b/>
          <w:bCs/>
        </w:rPr>
        <w:t>18:30 UTC every day</w:t>
      </w:r>
      <w:r w:rsidRPr="002C7489">
        <w:t xml:space="preserve">, which is </w:t>
      </w:r>
      <w:r w:rsidRPr="002C7489">
        <w:rPr>
          <w:b/>
          <w:bCs/>
        </w:rPr>
        <w:t>midnight IST (00:00)</w:t>
      </w:r>
      <w:r w:rsidRPr="002C7489">
        <w:t>.</w:t>
      </w:r>
    </w:p>
    <w:p w14:paraId="566C6DC9" w14:textId="77777777" w:rsidR="009D29C0" w:rsidRDefault="00D738D8" w:rsidP="00C501A8">
      <w:r w:rsidRPr="00D738D8">
        <w:lastRenderedPageBreak/>
        <w:t xml:space="preserve">Playwright itself doesn't schedule test execution. In my framework, I use the CI/CD tool for scheduling. For GitHub Actions, I configure the schedule trigger in the workflow YAML using a </w:t>
      </w:r>
      <w:proofErr w:type="spellStart"/>
      <w:r w:rsidRPr="00D738D8">
        <w:t>cron</w:t>
      </w:r>
      <w:proofErr w:type="spellEnd"/>
      <w:r w:rsidRPr="00D738D8">
        <w:t xml:space="preserve"> expression, along with push and pull-request triggers. The scheduled job checks out the code, installs the Playwright browsers if required, and executes </w:t>
      </w:r>
      <w:proofErr w:type="spellStart"/>
      <w:r w:rsidRPr="00D738D8">
        <w:t>mvn</w:t>
      </w:r>
      <w:proofErr w:type="spellEnd"/>
      <w:r w:rsidRPr="00D738D8">
        <w:t xml:space="preserve"> clean test. Similarly, in Jenkins I can configure a scheduled build using </w:t>
      </w:r>
      <w:proofErr w:type="spellStart"/>
      <w:r w:rsidRPr="00D738D8">
        <w:t>cron</w:t>
      </w:r>
      <w:proofErr w:type="spellEnd"/>
      <w:r w:rsidRPr="00D738D8">
        <w:t xml:space="preserve"> and execute the same Maven command.</w:t>
      </w:r>
    </w:p>
    <w:p w14:paraId="7C47A97B" w14:textId="0EF0FDD7" w:rsidR="000150F5" w:rsidRDefault="000150F5" w:rsidP="00EA7E99">
      <w:pPr>
        <w:pStyle w:val="ListParagraph"/>
        <w:numPr>
          <w:ilvl w:val="0"/>
          <w:numId w:val="1"/>
        </w:numPr>
      </w:pPr>
      <w:r>
        <w:t xml:space="preserve"> </w:t>
      </w:r>
      <w:r w:rsidR="009D29C0" w:rsidRPr="009D29C0">
        <w:t>How do you test keyboard and mouse actions (hover, drag-drop, etc.)?</w:t>
      </w:r>
    </w:p>
    <w:p w14:paraId="6BAF6506" w14:textId="7CB297C4" w:rsidR="009D29C0" w:rsidRDefault="009D29C0" w:rsidP="00C501A8">
      <w:r>
        <w:t xml:space="preserve">Ans) </w:t>
      </w:r>
    </w:p>
    <w:p w14:paraId="12B1E62C" w14:textId="4E74DCAB" w:rsidR="004F2646" w:rsidRDefault="004F2646" w:rsidP="00C501A8">
      <w:r w:rsidRPr="004F2646">
        <w:drawing>
          <wp:inline distT="0" distB="0" distL="0" distR="0" wp14:anchorId="7442705F" wp14:editId="57BBA5F2">
            <wp:extent cx="5731510" cy="4658995"/>
            <wp:effectExtent l="0" t="0" r="2540" b="8255"/>
            <wp:docPr id="80679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96514" name=""/>
                    <pic:cNvPicPr/>
                  </pic:nvPicPr>
                  <pic:blipFill>
                    <a:blip r:embed="rId47"/>
                    <a:stretch>
                      <a:fillRect/>
                    </a:stretch>
                  </pic:blipFill>
                  <pic:spPr>
                    <a:xfrm>
                      <a:off x="0" y="0"/>
                      <a:ext cx="5731510" cy="4658995"/>
                    </a:xfrm>
                    <a:prstGeom prst="rect">
                      <a:avLst/>
                    </a:prstGeom>
                  </pic:spPr>
                </pic:pic>
              </a:graphicData>
            </a:graphic>
          </wp:inline>
        </w:drawing>
      </w:r>
    </w:p>
    <w:p w14:paraId="76C14C13" w14:textId="5D3F3D0B" w:rsidR="0080460E" w:rsidRDefault="0080460E" w:rsidP="00C501A8">
      <w:r w:rsidRPr="0080460E">
        <w:lastRenderedPageBreak/>
        <w:drawing>
          <wp:inline distT="0" distB="0" distL="0" distR="0" wp14:anchorId="5E15C0A9" wp14:editId="038D024B">
            <wp:extent cx="4388076" cy="4883401"/>
            <wp:effectExtent l="0" t="0" r="0" b="0"/>
            <wp:docPr id="87542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23976" name=""/>
                    <pic:cNvPicPr/>
                  </pic:nvPicPr>
                  <pic:blipFill>
                    <a:blip r:embed="rId48"/>
                    <a:stretch>
                      <a:fillRect/>
                    </a:stretch>
                  </pic:blipFill>
                  <pic:spPr>
                    <a:xfrm>
                      <a:off x="0" y="0"/>
                      <a:ext cx="4388076" cy="4883401"/>
                    </a:xfrm>
                    <a:prstGeom prst="rect">
                      <a:avLst/>
                    </a:prstGeom>
                  </pic:spPr>
                </pic:pic>
              </a:graphicData>
            </a:graphic>
          </wp:inline>
        </w:drawing>
      </w:r>
    </w:p>
    <w:p w14:paraId="55726427" w14:textId="1568B4DD" w:rsidR="00BE0F53" w:rsidRDefault="00BE0F53" w:rsidP="00C501A8">
      <w:r w:rsidRPr="00BE0F53">
        <w:drawing>
          <wp:inline distT="0" distB="0" distL="0" distR="0" wp14:anchorId="6CEF523B" wp14:editId="34329A5E">
            <wp:extent cx="2806844" cy="1149409"/>
            <wp:effectExtent l="0" t="0" r="0" b="0"/>
            <wp:docPr id="46897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70928" name=""/>
                    <pic:cNvPicPr/>
                  </pic:nvPicPr>
                  <pic:blipFill>
                    <a:blip r:embed="rId49"/>
                    <a:stretch>
                      <a:fillRect/>
                    </a:stretch>
                  </pic:blipFill>
                  <pic:spPr>
                    <a:xfrm>
                      <a:off x="0" y="0"/>
                      <a:ext cx="2806844" cy="1149409"/>
                    </a:xfrm>
                    <a:prstGeom prst="rect">
                      <a:avLst/>
                    </a:prstGeom>
                  </pic:spPr>
                </pic:pic>
              </a:graphicData>
            </a:graphic>
          </wp:inline>
        </w:drawing>
      </w:r>
    </w:p>
    <w:p w14:paraId="278D6782" w14:textId="271CCD14" w:rsidR="00EA7E99" w:rsidRDefault="009B7F3C" w:rsidP="00EA7E99">
      <w:pPr>
        <w:pStyle w:val="ListParagraph"/>
        <w:numPr>
          <w:ilvl w:val="0"/>
          <w:numId w:val="1"/>
        </w:numPr>
      </w:pPr>
      <w:r w:rsidRPr="009B7F3C">
        <w:t>How do you upload and download files in Playwright?</w:t>
      </w:r>
    </w:p>
    <w:p w14:paraId="33AFE35E" w14:textId="486300A1" w:rsidR="00EA7E99" w:rsidRDefault="00EA7E99" w:rsidP="00EA7E99">
      <w:r>
        <w:t xml:space="preserve">Ans) </w:t>
      </w:r>
    </w:p>
    <w:p w14:paraId="0F888FB2" w14:textId="77777777" w:rsidR="001F45E6" w:rsidRDefault="001F45E6" w:rsidP="00EA7E99"/>
    <w:p w14:paraId="600D7958" w14:textId="5E01B5CF" w:rsidR="00EA7E99" w:rsidRDefault="00EA7E99" w:rsidP="00EA7E99">
      <w:r w:rsidRPr="00EA7E99">
        <w:lastRenderedPageBreak/>
        <w:drawing>
          <wp:inline distT="0" distB="0" distL="0" distR="0" wp14:anchorId="02A8BE3D" wp14:editId="3137C5FE">
            <wp:extent cx="5731510" cy="4105910"/>
            <wp:effectExtent l="0" t="0" r="2540" b="8890"/>
            <wp:docPr id="193002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3471" name=""/>
                    <pic:cNvPicPr/>
                  </pic:nvPicPr>
                  <pic:blipFill>
                    <a:blip r:embed="rId50"/>
                    <a:stretch>
                      <a:fillRect/>
                    </a:stretch>
                  </pic:blipFill>
                  <pic:spPr>
                    <a:xfrm>
                      <a:off x="0" y="0"/>
                      <a:ext cx="5731510" cy="4105910"/>
                    </a:xfrm>
                    <a:prstGeom prst="rect">
                      <a:avLst/>
                    </a:prstGeom>
                  </pic:spPr>
                </pic:pic>
              </a:graphicData>
            </a:graphic>
          </wp:inline>
        </w:drawing>
      </w:r>
    </w:p>
    <w:p w14:paraId="0922D2F2" w14:textId="28F171DA" w:rsidR="001F45E6" w:rsidRDefault="001F45E6" w:rsidP="00EA7E99">
      <w:r w:rsidRPr="001F45E6">
        <w:lastRenderedPageBreak/>
        <w:drawing>
          <wp:inline distT="0" distB="0" distL="0" distR="0" wp14:anchorId="51A970D7" wp14:editId="1D4EAF83">
            <wp:extent cx="5731510" cy="4943475"/>
            <wp:effectExtent l="0" t="0" r="2540" b="9525"/>
            <wp:docPr id="58843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31317" name=""/>
                    <pic:cNvPicPr/>
                  </pic:nvPicPr>
                  <pic:blipFill>
                    <a:blip r:embed="rId51"/>
                    <a:stretch>
                      <a:fillRect/>
                    </a:stretch>
                  </pic:blipFill>
                  <pic:spPr>
                    <a:xfrm>
                      <a:off x="0" y="0"/>
                      <a:ext cx="5731510" cy="4943475"/>
                    </a:xfrm>
                    <a:prstGeom prst="rect">
                      <a:avLst/>
                    </a:prstGeom>
                  </pic:spPr>
                </pic:pic>
              </a:graphicData>
            </a:graphic>
          </wp:inline>
        </w:drawing>
      </w:r>
    </w:p>
    <w:p w14:paraId="1A8A7621" w14:textId="731E9CAD" w:rsidR="00235800" w:rsidRDefault="00235800" w:rsidP="00EA7E99">
      <w:r w:rsidRPr="00235800">
        <w:drawing>
          <wp:inline distT="0" distB="0" distL="0" distR="0" wp14:anchorId="786D7F46" wp14:editId="6B9171CB">
            <wp:extent cx="5731510" cy="1252220"/>
            <wp:effectExtent l="0" t="0" r="2540" b="5080"/>
            <wp:docPr id="64998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80719" name=""/>
                    <pic:cNvPicPr/>
                  </pic:nvPicPr>
                  <pic:blipFill>
                    <a:blip r:embed="rId52"/>
                    <a:stretch>
                      <a:fillRect/>
                    </a:stretch>
                  </pic:blipFill>
                  <pic:spPr>
                    <a:xfrm>
                      <a:off x="0" y="0"/>
                      <a:ext cx="5731510" cy="1252220"/>
                    </a:xfrm>
                    <a:prstGeom prst="rect">
                      <a:avLst/>
                    </a:prstGeom>
                  </pic:spPr>
                </pic:pic>
              </a:graphicData>
            </a:graphic>
          </wp:inline>
        </w:drawing>
      </w:r>
    </w:p>
    <w:p w14:paraId="5A99C022" w14:textId="77777777" w:rsidR="00F768C4" w:rsidRDefault="00F768C4" w:rsidP="00EA7E99"/>
    <w:p w14:paraId="044CA1D1" w14:textId="37100302" w:rsidR="00F768C4" w:rsidRDefault="00716956" w:rsidP="00F768C4">
      <w:pPr>
        <w:pStyle w:val="ListParagraph"/>
        <w:numPr>
          <w:ilvl w:val="0"/>
          <w:numId w:val="1"/>
        </w:numPr>
      </w:pPr>
      <w:r w:rsidRPr="00716956">
        <w:t>How would you test a UI when one of its backend APIs is unavailable or returns intermittent failures?</w:t>
      </w:r>
    </w:p>
    <w:p w14:paraId="6C67A526" w14:textId="73C4B681" w:rsidR="00716956" w:rsidRDefault="00716956" w:rsidP="00716956">
      <w:r>
        <w:t xml:space="preserve">Ans) </w:t>
      </w:r>
      <w:r w:rsidR="00C30DD6" w:rsidRPr="00C30DD6">
        <w:t xml:space="preserve">I would use Playwright's network interception. First, I identify the API called by the UI and intercept it using </w:t>
      </w:r>
      <w:proofErr w:type="spellStart"/>
      <w:r w:rsidR="00C30DD6" w:rsidRPr="00C30DD6">
        <w:t>page.route</w:t>
      </w:r>
      <w:proofErr w:type="spellEnd"/>
      <w:r w:rsidR="00C30DD6" w:rsidRPr="00C30DD6">
        <w:t xml:space="preserve">(). I can use </w:t>
      </w:r>
      <w:proofErr w:type="spellStart"/>
      <w:r w:rsidR="00C30DD6" w:rsidRPr="00C30DD6">
        <w:t>route.fulfill</w:t>
      </w:r>
      <w:proofErr w:type="spellEnd"/>
      <w:r w:rsidR="00C30DD6" w:rsidRPr="00C30DD6">
        <w:t xml:space="preserve">() to return a controlled 500 or 503 response and verify how the UI handles the failure. For intermittent failures, I can maintain a request counter and make the first request fail while allowing subsequent requests to continue. This helps validate error messages, retry mechanisms, fallback </w:t>
      </w:r>
      <w:proofErr w:type="spellStart"/>
      <w:r w:rsidR="00C30DD6" w:rsidRPr="00C30DD6">
        <w:t>behavior</w:t>
      </w:r>
      <w:proofErr w:type="spellEnd"/>
      <w:r w:rsidR="00C30DD6" w:rsidRPr="00C30DD6">
        <w:t xml:space="preserve"> and recovery without depending on the actual backend being unstable.</w:t>
      </w:r>
    </w:p>
    <w:p w14:paraId="094A12EE" w14:textId="09ADE078" w:rsidR="00F67137" w:rsidRDefault="00F67137" w:rsidP="00716956">
      <w:r w:rsidRPr="00F67137">
        <w:lastRenderedPageBreak/>
        <w:drawing>
          <wp:inline distT="0" distB="0" distL="0" distR="0" wp14:anchorId="6E8908D9" wp14:editId="1A2561F3">
            <wp:extent cx="3448227" cy="1733639"/>
            <wp:effectExtent l="0" t="0" r="0" b="0"/>
            <wp:docPr id="179116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67244" name=""/>
                    <pic:cNvPicPr/>
                  </pic:nvPicPr>
                  <pic:blipFill>
                    <a:blip r:embed="rId53"/>
                    <a:stretch>
                      <a:fillRect/>
                    </a:stretch>
                  </pic:blipFill>
                  <pic:spPr>
                    <a:xfrm>
                      <a:off x="0" y="0"/>
                      <a:ext cx="3448227" cy="1733639"/>
                    </a:xfrm>
                    <a:prstGeom prst="rect">
                      <a:avLst/>
                    </a:prstGeom>
                  </pic:spPr>
                </pic:pic>
              </a:graphicData>
            </a:graphic>
          </wp:inline>
        </w:drawing>
      </w:r>
    </w:p>
    <w:p w14:paraId="4E70361C" w14:textId="58BDB8E2" w:rsidR="003F4F74" w:rsidRDefault="003F4F74" w:rsidP="00716956">
      <w:r w:rsidRPr="003F4F74">
        <w:drawing>
          <wp:inline distT="0" distB="0" distL="0" distR="0" wp14:anchorId="016A8AD9" wp14:editId="7F016A66">
            <wp:extent cx="5731510" cy="3688080"/>
            <wp:effectExtent l="0" t="0" r="2540" b="7620"/>
            <wp:docPr id="168250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00838" name=""/>
                    <pic:cNvPicPr/>
                  </pic:nvPicPr>
                  <pic:blipFill>
                    <a:blip r:embed="rId54"/>
                    <a:stretch>
                      <a:fillRect/>
                    </a:stretch>
                  </pic:blipFill>
                  <pic:spPr>
                    <a:xfrm>
                      <a:off x="0" y="0"/>
                      <a:ext cx="5731510" cy="3688080"/>
                    </a:xfrm>
                    <a:prstGeom prst="rect">
                      <a:avLst/>
                    </a:prstGeom>
                  </pic:spPr>
                </pic:pic>
              </a:graphicData>
            </a:graphic>
          </wp:inline>
        </w:drawing>
      </w:r>
    </w:p>
    <w:p w14:paraId="475AE8B3" w14:textId="24113AFB" w:rsidR="002E3586" w:rsidRDefault="002E3586" w:rsidP="002E3586">
      <w:pPr>
        <w:pStyle w:val="ListParagraph"/>
        <w:numPr>
          <w:ilvl w:val="0"/>
          <w:numId w:val="1"/>
        </w:numPr>
      </w:pPr>
      <w:r w:rsidRPr="002E3586">
        <w:t xml:space="preserve">How would you test a real-time application that receives important updates through </w:t>
      </w:r>
      <w:proofErr w:type="spellStart"/>
      <w:r w:rsidRPr="002E3586">
        <w:t>WebSockets</w:t>
      </w:r>
      <w:proofErr w:type="spellEnd"/>
      <w:r w:rsidRPr="002E3586">
        <w:t>?</w:t>
      </w:r>
    </w:p>
    <w:p w14:paraId="0BD904A2" w14:textId="51A05AA6" w:rsidR="00DB66B6" w:rsidRDefault="002E3586" w:rsidP="002E3586">
      <w:r>
        <w:t xml:space="preserve">Ans) </w:t>
      </w:r>
      <w:r w:rsidR="007C2F6C" w:rsidRPr="007C2F6C">
        <w:t>For a real-time application, I would use Playwright's WebSocket support to monitor the WebSocket connection and incoming messages. I would trigger the business event that causes the WebSocket message, capture the received message, and then validate that the corresponding UI is updated without a page refresh. I would also test scenarios such as connection failure, reconnection, multiple messages, message ordering and invalid events. If I need deterministic testing, I can mock or intercept the WebSocket communication where appropriate.</w:t>
      </w:r>
    </w:p>
    <w:p w14:paraId="4D932A14" w14:textId="0E585186" w:rsidR="002E3586" w:rsidRDefault="00BC7BE4" w:rsidP="002E3586">
      <w:r w:rsidRPr="00BC7BE4">
        <w:lastRenderedPageBreak/>
        <w:drawing>
          <wp:inline distT="0" distB="0" distL="0" distR="0" wp14:anchorId="3EBDED2F" wp14:editId="6AFCCCB4">
            <wp:extent cx="5731510" cy="4667250"/>
            <wp:effectExtent l="0" t="0" r="2540" b="0"/>
            <wp:docPr id="117404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40125" name=""/>
                    <pic:cNvPicPr/>
                  </pic:nvPicPr>
                  <pic:blipFill>
                    <a:blip r:embed="rId55"/>
                    <a:stretch>
                      <a:fillRect/>
                    </a:stretch>
                  </pic:blipFill>
                  <pic:spPr>
                    <a:xfrm>
                      <a:off x="0" y="0"/>
                      <a:ext cx="5731510" cy="4667250"/>
                    </a:xfrm>
                    <a:prstGeom prst="rect">
                      <a:avLst/>
                    </a:prstGeom>
                  </pic:spPr>
                </pic:pic>
              </a:graphicData>
            </a:graphic>
          </wp:inline>
        </w:drawing>
      </w:r>
    </w:p>
    <w:p w14:paraId="24771B25" w14:textId="77777777" w:rsidR="00BE6C14" w:rsidRPr="00BE6C14" w:rsidRDefault="00BE6C14" w:rsidP="00BE6C14">
      <w:pPr>
        <w:rPr>
          <w:b/>
          <w:bCs/>
        </w:rPr>
      </w:pPr>
      <w:r w:rsidRPr="00BE6C14">
        <w:rPr>
          <w:b/>
          <w:bCs/>
        </w:rPr>
        <w:t>What I would validate</w:t>
      </w:r>
    </w:p>
    <w:p w14:paraId="0859175D" w14:textId="77777777" w:rsidR="00BE6C14" w:rsidRPr="00BE6C14" w:rsidRDefault="00BE6C14" w:rsidP="00BE6C14">
      <w:pPr>
        <w:numPr>
          <w:ilvl w:val="0"/>
          <w:numId w:val="15"/>
        </w:numPr>
      </w:pPr>
      <w:r w:rsidRPr="00BE6C14">
        <w:t xml:space="preserve">WebSocket connection is established. </w:t>
      </w:r>
    </w:p>
    <w:p w14:paraId="5CE1F1BF" w14:textId="77777777" w:rsidR="00BE6C14" w:rsidRPr="00BE6C14" w:rsidRDefault="00BE6C14" w:rsidP="00BE6C14">
      <w:pPr>
        <w:numPr>
          <w:ilvl w:val="0"/>
          <w:numId w:val="15"/>
        </w:numPr>
      </w:pPr>
      <w:r w:rsidRPr="00BE6C14">
        <w:t xml:space="preserve">Expected messages/events are received. </w:t>
      </w:r>
    </w:p>
    <w:p w14:paraId="6304179B" w14:textId="77777777" w:rsidR="00BE6C14" w:rsidRPr="00BE6C14" w:rsidRDefault="00BE6C14" w:rsidP="00BE6C14">
      <w:pPr>
        <w:numPr>
          <w:ilvl w:val="0"/>
          <w:numId w:val="15"/>
        </w:numPr>
      </w:pPr>
      <w:r w:rsidRPr="00BE6C14">
        <w:t xml:space="preserve">Correct message is reflected in the UI. </w:t>
      </w:r>
    </w:p>
    <w:p w14:paraId="2F0A92BD" w14:textId="77777777" w:rsidR="00BE6C14" w:rsidRPr="00BE6C14" w:rsidRDefault="00BE6C14" w:rsidP="00BE6C14">
      <w:pPr>
        <w:numPr>
          <w:ilvl w:val="0"/>
          <w:numId w:val="15"/>
        </w:numPr>
      </w:pPr>
      <w:r w:rsidRPr="00BE6C14">
        <w:t xml:space="preserve">UI updates without page refresh. </w:t>
      </w:r>
    </w:p>
    <w:p w14:paraId="43AC390C" w14:textId="77777777" w:rsidR="00BE6C14" w:rsidRPr="00BE6C14" w:rsidRDefault="00BE6C14" w:rsidP="00BE6C14">
      <w:pPr>
        <w:numPr>
          <w:ilvl w:val="0"/>
          <w:numId w:val="15"/>
        </w:numPr>
      </w:pPr>
      <w:r w:rsidRPr="00BE6C14">
        <w:t xml:space="preserve">Multiple messages are handled correctly. </w:t>
      </w:r>
    </w:p>
    <w:p w14:paraId="411559C6" w14:textId="77777777" w:rsidR="00BE6C14" w:rsidRPr="00BE6C14" w:rsidRDefault="00BE6C14" w:rsidP="00BE6C14">
      <w:pPr>
        <w:numPr>
          <w:ilvl w:val="0"/>
          <w:numId w:val="15"/>
        </w:numPr>
      </w:pPr>
      <w:r w:rsidRPr="00BE6C14">
        <w:t xml:space="preserve">Connection interruption/reconnection is handled. </w:t>
      </w:r>
    </w:p>
    <w:p w14:paraId="6B21E7A7" w14:textId="77777777" w:rsidR="00BE6C14" w:rsidRPr="00BE6C14" w:rsidRDefault="00BE6C14" w:rsidP="00BE6C14">
      <w:pPr>
        <w:numPr>
          <w:ilvl w:val="0"/>
          <w:numId w:val="15"/>
        </w:numPr>
      </w:pPr>
      <w:r w:rsidRPr="00BE6C14">
        <w:t xml:space="preserve">Invalid or unexpected messages don't break the UI. </w:t>
      </w:r>
    </w:p>
    <w:p w14:paraId="0EC0F2FF" w14:textId="77777777" w:rsidR="00BE6C14" w:rsidRDefault="00BE6C14" w:rsidP="00BE6C14">
      <w:pPr>
        <w:numPr>
          <w:ilvl w:val="0"/>
          <w:numId w:val="15"/>
        </w:numPr>
      </w:pPr>
      <w:r w:rsidRPr="00BE6C14">
        <w:t>Message ordering is maintained when order matters.</w:t>
      </w:r>
    </w:p>
    <w:p w14:paraId="33003EFE" w14:textId="77777777" w:rsidR="00DB66B6" w:rsidRDefault="00DB66B6" w:rsidP="00DB66B6"/>
    <w:p w14:paraId="022C8949" w14:textId="1923B3AA" w:rsidR="00DB66B6" w:rsidRDefault="003874D9" w:rsidP="00DB66B6">
      <w:pPr>
        <w:pStyle w:val="ListParagraph"/>
        <w:numPr>
          <w:ilvl w:val="0"/>
          <w:numId w:val="1"/>
        </w:numPr>
      </w:pPr>
      <w:r w:rsidRPr="003874D9">
        <w:t>How would you locate the second matching element without using an XPath index?</w:t>
      </w:r>
    </w:p>
    <w:p w14:paraId="3B6557F5" w14:textId="31479605" w:rsidR="003874D9" w:rsidRDefault="003874D9" w:rsidP="003874D9">
      <w:r>
        <w:lastRenderedPageBreak/>
        <w:t xml:space="preserve">Ans) </w:t>
      </w:r>
      <w:r w:rsidRPr="003874D9">
        <w:t xml:space="preserve">If I need the second matching element, I prefer to first create a locator for the common elements and then use Playwright’s locator API rather than an XPath index. For example, </w:t>
      </w:r>
      <w:proofErr w:type="spellStart"/>
      <w:r w:rsidRPr="003874D9">
        <w:t>page.locator</w:t>
      </w:r>
      <w:proofErr w:type="spellEnd"/>
      <w:r w:rsidRPr="003874D9">
        <w:t>("button").filter(...).nth(1) targets the second matching element. Since Playwright uses zero-based indexing, nth(1) means the second element.</w:t>
      </w:r>
    </w:p>
    <w:p w14:paraId="4B675374" w14:textId="1560AD24" w:rsidR="00F54A93" w:rsidRDefault="00F54A93" w:rsidP="003874D9">
      <w:r w:rsidRPr="00F54A93">
        <w:drawing>
          <wp:inline distT="0" distB="0" distL="0" distR="0" wp14:anchorId="38DEFCA5" wp14:editId="54C88B9E">
            <wp:extent cx="5731510" cy="4804410"/>
            <wp:effectExtent l="0" t="0" r="2540" b="0"/>
            <wp:docPr id="3934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56855" name=""/>
                    <pic:cNvPicPr/>
                  </pic:nvPicPr>
                  <pic:blipFill>
                    <a:blip r:embed="rId56"/>
                    <a:stretch>
                      <a:fillRect/>
                    </a:stretch>
                  </pic:blipFill>
                  <pic:spPr>
                    <a:xfrm>
                      <a:off x="0" y="0"/>
                      <a:ext cx="5731510" cy="4804410"/>
                    </a:xfrm>
                    <a:prstGeom prst="rect">
                      <a:avLst/>
                    </a:prstGeom>
                  </pic:spPr>
                </pic:pic>
              </a:graphicData>
            </a:graphic>
          </wp:inline>
        </w:drawing>
      </w:r>
    </w:p>
    <w:p w14:paraId="3AD4C8AD" w14:textId="77777777" w:rsidR="00F54A93" w:rsidRDefault="00F54A93" w:rsidP="003874D9"/>
    <w:p w14:paraId="3712CD60" w14:textId="74A7F2FD" w:rsidR="00F54A93" w:rsidRDefault="00D15B71" w:rsidP="00F54A93">
      <w:pPr>
        <w:pStyle w:val="ListParagraph"/>
        <w:numPr>
          <w:ilvl w:val="0"/>
          <w:numId w:val="1"/>
        </w:numPr>
      </w:pPr>
      <w:r w:rsidRPr="00D15B71">
        <w:t>"How do you handle Playwright browser installation in a restricted corporate network?"</w:t>
      </w:r>
    </w:p>
    <w:p w14:paraId="38F50423" w14:textId="004A1D6C" w:rsidR="00D15B71" w:rsidRDefault="00D15B71" w:rsidP="00D15B71">
      <w:r>
        <w:t xml:space="preserve">Ans) </w:t>
      </w:r>
      <w:r w:rsidR="00E06855" w:rsidRPr="00E06855">
        <w:t>I wouldn't make browser installation part of test execution. In a corporate environment, especially behind a proxy or firewall, I would pre-install the required Playwright browsers as part of environment or CI setup. The Playwright version used by the framework and the browser version would be kept consistent. If browser downloads are required, the corporate proxy would be configured appropriately. This prevents tests from failing because Playwright is trying to download a browser at runtime.</w:t>
      </w:r>
    </w:p>
    <w:p w14:paraId="1F608B75" w14:textId="710EDBB1" w:rsidR="00F05270" w:rsidRDefault="00F05270" w:rsidP="00D15B71">
      <w:r w:rsidRPr="00F05270">
        <w:lastRenderedPageBreak/>
        <w:drawing>
          <wp:inline distT="0" distB="0" distL="0" distR="0" wp14:anchorId="620F11E8" wp14:editId="67CCB912">
            <wp:extent cx="5731510" cy="4676775"/>
            <wp:effectExtent l="0" t="0" r="2540" b="9525"/>
            <wp:docPr id="93909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98964" name=""/>
                    <pic:cNvPicPr/>
                  </pic:nvPicPr>
                  <pic:blipFill>
                    <a:blip r:embed="rId57"/>
                    <a:stretch>
                      <a:fillRect/>
                    </a:stretch>
                  </pic:blipFill>
                  <pic:spPr>
                    <a:xfrm>
                      <a:off x="0" y="0"/>
                      <a:ext cx="5731510" cy="4676775"/>
                    </a:xfrm>
                    <a:prstGeom prst="rect">
                      <a:avLst/>
                    </a:prstGeom>
                  </pic:spPr>
                </pic:pic>
              </a:graphicData>
            </a:graphic>
          </wp:inline>
        </w:drawing>
      </w:r>
    </w:p>
    <w:p w14:paraId="001263C8" w14:textId="6CDFD033" w:rsidR="00112EDA" w:rsidRDefault="00112EDA" w:rsidP="00D15B71">
      <w:r w:rsidRPr="00112EDA">
        <w:drawing>
          <wp:inline distT="0" distB="0" distL="0" distR="0" wp14:anchorId="61431EC6" wp14:editId="459E3547">
            <wp:extent cx="5731510" cy="2771775"/>
            <wp:effectExtent l="0" t="0" r="2540" b="9525"/>
            <wp:docPr id="84178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82251" name=""/>
                    <pic:cNvPicPr/>
                  </pic:nvPicPr>
                  <pic:blipFill>
                    <a:blip r:embed="rId58"/>
                    <a:stretch>
                      <a:fillRect/>
                    </a:stretch>
                  </pic:blipFill>
                  <pic:spPr>
                    <a:xfrm>
                      <a:off x="0" y="0"/>
                      <a:ext cx="5731510" cy="2771775"/>
                    </a:xfrm>
                    <a:prstGeom prst="rect">
                      <a:avLst/>
                    </a:prstGeom>
                  </pic:spPr>
                </pic:pic>
              </a:graphicData>
            </a:graphic>
          </wp:inline>
        </w:drawing>
      </w:r>
    </w:p>
    <w:p w14:paraId="07D3909C" w14:textId="4605CCEB" w:rsidR="00534F3C" w:rsidRDefault="00534F3C" w:rsidP="00534F3C">
      <w:pPr>
        <w:pStyle w:val="ListParagraph"/>
        <w:numPr>
          <w:ilvl w:val="0"/>
          <w:numId w:val="1"/>
        </w:numPr>
      </w:pPr>
      <w:r w:rsidRPr="00534F3C">
        <w:t>How would you design reusable locator methods for complex components such as tables, grids, dropdowns, date pickers, and autocomplete fields?</w:t>
      </w:r>
    </w:p>
    <w:p w14:paraId="1D188E1F" w14:textId="73355165" w:rsidR="00D83978" w:rsidRDefault="00D83978" w:rsidP="00D83978">
      <w:r>
        <w:t xml:space="preserve">Ans) </w:t>
      </w:r>
      <w:r w:rsidRPr="00D83978">
        <w:t xml:space="preserve">I would create reusable component-level methods rather than exposing raw locators throughout the tests. Each complex UI component gets its own reusable class, </w:t>
      </w:r>
      <w:r w:rsidRPr="00D83978">
        <w:lastRenderedPageBreak/>
        <w:t xml:space="preserve">with stable locator strategies and business-oriented methods. Tests then interact with the component through methods such as </w:t>
      </w:r>
      <w:proofErr w:type="spellStart"/>
      <w:r w:rsidRPr="00D83978">
        <w:t>selectRow</w:t>
      </w:r>
      <w:proofErr w:type="spellEnd"/>
      <w:r w:rsidRPr="00D83978">
        <w:t xml:space="preserve">(), </w:t>
      </w:r>
      <w:proofErr w:type="spellStart"/>
      <w:r w:rsidRPr="00D83978">
        <w:t>selectOption</w:t>
      </w:r>
      <w:proofErr w:type="spellEnd"/>
      <w:r w:rsidRPr="00D83978">
        <w:t xml:space="preserve">(), </w:t>
      </w:r>
      <w:proofErr w:type="spellStart"/>
      <w:r w:rsidRPr="00D83978">
        <w:t>selectDate</w:t>
      </w:r>
      <w:proofErr w:type="spellEnd"/>
      <w:r w:rsidRPr="00D83978">
        <w:t xml:space="preserve">(), or </w:t>
      </w:r>
      <w:proofErr w:type="spellStart"/>
      <w:r w:rsidRPr="00D83978">
        <w:t>selectSuggestion</w:t>
      </w:r>
      <w:proofErr w:type="spellEnd"/>
      <w:r w:rsidRPr="00D83978">
        <w:t>().”</w:t>
      </w:r>
    </w:p>
    <w:p w14:paraId="01EA0FFC" w14:textId="77777777" w:rsidR="002974B7" w:rsidRDefault="002974B7" w:rsidP="00D83978"/>
    <w:p w14:paraId="780E238D" w14:textId="7A047093" w:rsidR="002974B7" w:rsidRDefault="002974B7" w:rsidP="00D83978">
      <w:r w:rsidRPr="002974B7">
        <w:drawing>
          <wp:inline distT="0" distB="0" distL="0" distR="0" wp14:anchorId="175FA3D4" wp14:editId="4B1CA932">
            <wp:extent cx="5493032" cy="5683542"/>
            <wp:effectExtent l="0" t="0" r="0" b="0"/>
            <wp:docPr id="187472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20876" name=""/>
                    <pic:cNvPicPr/>
                  </pic:nvPicPr>
                  <pic:blipFill>
                    <a:blip r:embed="rId59"/>
                    <a:stretch>
                      <a:fillRect/>
                    </a:stretch>
                  </pic:blipFill>
                  <pic:spPr>
                    <a:xfrm>
                      <a:off x="0" y="0"/>
                      <a:ext cx="5493032" cy="5683542"/>
                    </a:xfrm>
                    <a:prstGeom prst="rect">
                      <a:avLst/>
                    </a:prstGeom>
                  </pic:spPr>
                </pic:pic>
              </a:graphicData>
            </a:graphic>
          </wp:inline>
        </w:drawing>
      </w:r>
    </w:p>
    <w:p w14:paraId="38D9005A" w14:textId="3E8C4976" w:rsidR="005C4A52" w:rsidRDefault="005C4A52" w:rsidP="00D83978">
      <w:r w:rsidRPr="005C4A52">
        <w:lastRenderedPageBreak/>
        <w:drawing>
          <wp:inline distT="0" distB="0" distL="0" distR="0" wp14:anchorId="26EB18B9" wp14:editId="2420376B">
            <wp:extent cx="5188217" cy="5982007"/>
            <wp:effectExtent l="0" t="0" r="0" b="0"/>
            <wp:docPr id="118302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28869" name=""/>
                    <pic:cNvPicPr/>
                  </pic:nvPicPr>
                  <pic:blipFill>
                    <a:blip r:embed="rId60"/>
                    <a:stretch>
                      <a:fillRect/>
                    </a:stretch>
                  </pic:blipFill>
                  <pic:spPr>
                    <a:xfrm>
                      <a:off x="0" y="0"/>
                      <a:ext cx="5188217" cy="5982007"/>
                    </a:xfrm>
                    <a:prstGeom prst="rect">
                      <a:avLst/>
                    </a:prstGeom>
                  </pic:spPr>
                </pic:pic>
              </a:graphicData>
            </a:graphic>
          </wp:inline>
        </w:drawing>
      </w:r>
    </w:p>
    <w:p w14:paraId="308F5055" w14:textId="0DF3DDCF" w:rsidR="006F510F" w:rsidRDefault="006F510F" w:rsidP="00D83978">
      <w:r w:rsidRPr="006F510F">
        <w:lastRenderedPageBreak/>
        <w:drawing>
          <wp:inline distT="0" distB="0" distL="0" distR="0" wp14:anchorId="5F9113BB" wp14:editId="5BAEDC5A">
            <wp:extent cx="5277121" cy="5219968"/>
            <wp:effectExtent l="0" t="0" r="0" b="0"/>
            <wp:docPr id="173953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31886" name=""/>
                    <pic:cNvPicPr/>
                  </pic:nvPicPr>
                  <pic:blipFill>
                    <a:blip r:embed="rId61"/>
                    <a:stretch>
                      <a:fillRect/>
                    </a:stretch>
                  </pic:blipFill>
                  <pic:spPr>
                    <a:xfrm>
                      <a:off x="0" y="0"/>
                      <a:ext cx="5277121" cy="5219968"/>
                    </a:xfrm>
                    <a:prstGeom prst="rect">
                      <a:avLst/>
                    </a:prstGeom>
                  </pic:spPr>
                </pic:pic>
              </a:graphicData>
            </a:graphic>
          </wp:inline>
        </w:drawing>
      </w:r>
    </w:p>
    <w:p w14:paraId="5C839B42" w14:textId="1633CD7C" w:rsidR="00E40739" w:rsidRDefault="00E40739" w:rsidP="00D83978">
      <w:r w:rsidRPr="00E40739">
        <w:drawing>
          <wp:inline distT="0" distB="0" distL="0" distR="0" wp14:anchorId="5C5EBD53" wp14:editId="39920A98">
            <wp:extent cx="4864350" cy="3505380"/>
            <wp:effectExtent l="0" t="0" r="0" b="0"/>
            <wp:docPr id="76384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42713" name=""/>
                    <pic:cNvPicPr/>
                  </pic:nvPicPr>
                  <pic:blipFill>
                    <a:blip r:embed="rId62"/>
                    <a:stretch>
                      <a:fillRect/>
                    </a:stretch>
                  </pic:blipFill>
                  <pic:spPr>
                    <a:xfrm>
                      <a:off x="0" y="0"/>
                      <a:ext cx="4864350" cy="3505380"/>
                    </a:xfrm>
                    <a:prstGeom prst="rect">
                      <a:avLst/>
                    </a:prstGeom>
                  </pic:spPr>
                </pic:pic>
              </a:graphicData>
            </a:graphic>
          </wp:inline>
        </w:drawing>
      </w:r>
    </w:p>
    <w:p w14:paraId="7E0EED85" w14:textId="3253CA6B" w:rsidR="00A836C4" w:rsidRDefault="009529AE" w:rsidP="00A836C4">
      <w:pPr>
        <w:pStyle w:val="ListParagraph"/>
        <w:numPr>
          <w:ilvl w:val="0"/>
          <w:numId w:val="1"/>
        </w:numPr>
      </w:pPr>
      <w:r w:rsidRPr="009529AE">
        <w:lastRenderedPageBreak/>
        <w:t>How do you wait for page navigation or URL changes?</w:t>
      </w:r>
    </w:p>
    <w:p w14:paraId="072A9E5E" w14:textId="765D36D2" w:rsidR="009529AE" w:rsidRDefault="009529AE" w:rsidP="009529AE">
      <w:r>
        <w:t xml:space="preserve">Ans) </w:t>
      </w:r>
      <w:r w:rsidRPr="009529AE">
        <w:t>I use Playwright’s auto-waiting and explicit URL assertions depending on what I need to validate. If clicking an element causes navigation, I perform the click and then wait/assert for the expected URL using expect(page).</w:t>
      </w:r>
      <w:proofErr w:type="spellStart"/>
      <w:r w:rsidRPr="009529AE">
        <w:t>toHaveURL</w:t>
      </w:r>
      <w:proofErr w:type="spellEnd"/>
      <w:r w:rsidRPr="009529AE">
        <w:t>().</w:t>
      </w:r>
    </w:p>
    <w:p w14:paraId="464BA1EA" w14:textId="3A843F4A" w:rsidR="00EC11E4" w:rsidRDefault="00EC11E4" w:rsidP="009529AE">
      <w:r w:rsidRPr="00EC11E4">
        <w:drawing>
          <wp:inline distT="0" distB="0" distL="0" distR="0" wp14:anchorId="7E7CD0DF" wp14:editId="43F7E4D4">
            <wp:extent cx="5731510" cy="5574030"/>
            <wp:effectExtent l="0" t="0" r="2540" b="7620"/>
            <wp:docPr id="37666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69703" name=""/>
                    <pic:cNvPicPr/>
                  </pic:nvPicPr>
                  <pic:blipFill>
                    <a:blip r:embed="rId63"/>
                    <a:stretch>
                      <a:fillRect/>
                    </a:stretch>
                  </pic:blipFill>
                  <pic:spPr>
                    <a:xfrm>
                      <a:off x="0" y="0"/>
                      <a:ext cx="5731510" cy="5574030"/>
                    </a:xfrm>
                    <a:prstGeom prst="rect">
                      <a:avLst/>
                    </a:prstGeom>
                  </pic:spPr>
                </pic:pic>
              </a:graphicData>
            </a:graphic>
          </wp:inline>
        </w:drawing>
      </w:r>
    </w:p>
    <w:p w14:paraId="1100D42E" w14:textId="77777777" w:rsidR="00D40379" w:rsidRPr="00D40379" w:rsidRDefault="00D40379" w:rsidP="00D40379">
      <w:r w:rsidRPr="00D40379">
        <w:t>I would explain this in an interview:</w:t>
      </w:r>
    </w:p>
    <w:p w14:paraId="67D8AC72" w14:textId="77777777" w:rsidR="00D40379" w:rsidRPr="00D40379" w:rsidRDefault="00D40379" w:rsidP="00D40379">
      <w:pPr>
        <w:numPr>
          <w:ilvl w:val="0"/>
          <w:numId w:val="16"/>
        </w:numPr>
      </w:pPr>
      <w:proofErr w:type="spellStart"/>
      <w:r w:rsidRPr="00D40379">
        <w:rPr>
          <w:b/>
          <w:bCs/>
        </w:rPr>
        <w:t>waitForURL</w:t>
      </w:r>
      <w:proofErr w:type="spellEnd"/>
      <w:r w:rsidRPr="00D40379">
        <w:rPr>
          <w:b/>
          <w:bCs/>
        </w:rPr>
        <w:t>()</w:t>
      </w:r>
      <w:r w:rsidRPr="00D40379">
        <w:t xml:space="preserve"> → when I need to explicitly wait for navigation/URL change. </w:t>
      </w:r>
    </w:p>
    <w:p w14:paraId="7E5C730B" w14:textId="77777777" w:rsidR="00D40379" w:rsidRPr="00D40379" w:rsidRDefault="00D40379" w:rsidP="00D40379">
      <w:pPr>
        <w:numPr>
          <w:ilvl w:val="0"/>
          <w:numId w:val="16"/>
        </w:numPr>
      </w:pPr>
      <w:proofErr w:type="spellStart"/>
      <w:r w:rsidRPr="00D40379">
        <w:rPr>
          <w:b/>
          <w:bCs/>
        </w:rPr>
        <w:t>hasURL</w:t>
      </w:r>
      <w:proofErr w:type="spellEnd"/>
      <w:r w:rsidRPr="00D40379">
        <w:rPr>
          <w:b/>
          <w:bCs/>
        </w:rPr>
        <w:t xml:space="preserve">() / </w:t>
      </w:r>
      <w:proofErr w:type="spellStart"/>
      <w:r w:rsidRPr="00D40379">
        <w:rPr>
          <w:b/>
          <w:bCs/>
        </w:rPr>
        <w:t>toHaveURL</w:t>
      </w:r>
      <w:proofErr w:type="spellEnd"/>
      <w:r w:rsidRPr="00D40379">
        <w:rPr>
          <w:b/>
          <w:bCs/>
        </w:rPr>
        <w:t>() assertion</w:t>
      </w:r>
      <w:r w:rsidRPr="00D40379">
        <w:t xml:space="preserve"> → when I want to </w:t>
      </w:r>
      <w:r w:rsidRPr="00D40379">
        <w:rPr>
          <w:b/>
          <w:bCs/>
        </w:rPr>
        <w:t>validate</w:t>
      </w:r>
      <w:r w:rsidRPr="00D40379">
        <w:t xml:space="preserve"> that navigation reached the expected URL. </w:t>
      </w:r>
    </w:p>
    <w:p w14:paraId="3BB660D6" w14:textId="77777777" w:rsidR="00D40379" w:rsidRPr="00D40379" w:rsidRDefault="00D40379" w:rsidP="00D40379">
      <w:pPr>
        <w:numPr>
          <w:ilvl w:val="0"/>
          <w:numId w:val="16"/>
        </w:numPr>
      </w:pPr>
      <w:r w:rsidRPr="00D40379">
        <w:rPr>
          <w:b/>
          <w:bCs/>
        </w:rPr>
        <w:t xml:space="preserve">Avoid </w:t>
      </w:r>
      <w:proofErr w:type="spellStart"/>
      <w:r w:rsidRPr="00D40379">
        <w:rPr>
          <w:b/>
          <w:bCs/>
        </w:rPr>
        <w:t>Thread.sleep</w:t>
      </w:r>
      <w:proofErr w:type="spellEnd"/>
      <w:r w:rsidRPr="00D40379">
        <w:rPr>
          <w:b/>
          <w:bCs/>
        </w:rPr>
        <w:t>()</w:t>
      </w:r>
      <w:r w:rsidRPr="00D40379">
        <w:t xml:space="preserve"> because it introduces unnecessary fixed delays and can still be unreliable. </w:t>
      </w:r>
    </w:p>
    <w:p w14:paraId="5EADC4B0" w14:textId="77777777" w:rsidR="00D40379" w:rsidRPr="00D40379" w:rsidRDefault="00D40379" w:rsidP="00D40379">
      <w:r w:rsidRPr="00D40379">
        <w:lastRenderedPageBreak/>
        <w:t xml:space="preserve">For modern Playwright, I generally prefer </w:t>
      </w:r>
      <w:r w:rsidRPr="00D40379">
        <w:rPr>
          <w:b/>
          <w:bCs/>
        </w:rPr>
        <w:t xml:space="preserve">assertions such as </w:t>
      </w:r>
      <w:proofErr w:type="spellStart"/>
      <w:r w:rsidRPr="00D40379">
        <w:rPr>
          <w:b/>
          <w:bCs/>
        </w:rPr>
        <w:t>hasURL</w:t>
      </w:r>
      <w:proofErr w:type="spellEnd"/>
      <w:r w:rsidRPr="00D40379">
        <w:rPr>
          <w:b/>
          <w:bCs/>
        </w:rPr>
        <w:t>()</w:t>
      </w:r>
      <w:r w:rsidRPr="00D40379">
        <w:t>, because Playwright assertions automatically retry until the expected condition is met or the timeout is reached.</w:t>
      </w:r>
    </w:p>
    <w:p w14:paraId="4B5F70B3" w14:textId="77777777" w:rsidR="00D40379" w:rsidRPr="00D40379" w:rsidRDefault="00D40379" w:rsidP="00D40379">
      <w:r w:rsidRPr="00D40379">
        <w:rPr>
          <w:b/>
          <w:bCs/>
        </w:rPr>
        <w:t>Best interview line:</w:t>
      </w:r>
    </w:p>
    <w:p w14:paraId="277357EC" w14:textId="77777777" w:rsidR="00D40379" w:rsidRPr="00D40379" w:rsidRDefault="00D40379" w:rsidP="00D40379">
      <w:r w:rsidRPr="00D40379">
        <w:t>“I wait for the condition I care about—usually the expected URL or a specific page element—not for an arbitrary amount of time.”</w:t>
      </w:r>
    </w:p>
    <w:p w14:paraId="150790CC" w14:textId="77777777" w:rsidR="00D40379" w:rsidRPr="00BE6C14" w:rsidRDefault="00D40379" w:rsidP="009529AE"/>
    <w:p w14:paraId="528F43E6" w14:textId="77777777" w:rsidR="00BE6C14" w:rsidRPr="00257D6F" w:rsidRDefault="00BE6C14" w:rsidP="002E3586"/>
    <w:sectPr w:rsidR="00BE6C14" w:rsidRPr="00257D6F">
      <w:headerReference w:type="even" r:id="rId64"/>
      <w:headerReference w:type="default" r:id="rId65"/>
      <w:headerReference w:type="first" r:id="rId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5C76C" w14:textId="77777777" w:rsidR="00631951" w:rsidRDefault="00631951" w:rsidP="00D10B17">
      <w:pPr>
        <w:spacing w:after="0" w:line="240" w:lineRule="auto"/>
      </w:pPr>
      <w:r>
        <w:separator/>
      </w:r>
    </w:p>
  </w:endnote>
  <w:endnote w:type="continuationSeparator" w:id="0">
    <w:p w14:paraId="1B42DCBB" w14:textId="77777777" w:rsidR="00631951" w:rsidRDefault="00631951" w:rsidP="00D10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EC989" w14:textId="77777777" w:rsidR="00631951" w:rsidRDefault="00631951" w:rsidP="00D10B17">
      <w:pPr>
        <w:spacing w:after="0" w:line="240" w:lineRule="auto"/>
      </w:pPr>
      <w:r>
        <w:separator/>
      </w:r>
    </w:p>
  </w:footnote>
  <w:footnote w:type="continuationSeparator" w:id="0">
    <w:p w14:paraId="1E531709" w14:textId="77777777" w:rsidR="00631951" w:rsidRDefault="00631951" w:rsidP="00D10B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D449D" w14:textId="1EE1A7EB" w:rsidR="00D10B17" w:rsidRDefault="00D10B17">
    <w:pPr>
      <w:pStyle w:val="Header"/>
    </w:pPr>
    <w:r>
      <w:rPr>
        <w:noProof/>
      </w:rPr>
      <mc:AlternateContent>
        <mc:Choice Requires="wps">
          <w:drawing>
            <wp:anchor distT="0" distB="0" distL="0" distR="0" simplePos="0" relativeHeight="251658241" behindDoc="0" locked="0" layoutInCell="1" allowOverlap="1" wp14:anchorId="51F395B2" wp14:editId="7D865A07">
              <wp:simplePos x="635" y="635"/>
              <wp:positionH relativeFrom="page">
                <wp:align>left</wp:align>
              </wp:positionH>
              <wp:positionV relativeFrom="page">
                <wp:align>top</wp:align>
              </wp:positionV>
              <wp:extent cx="1581150" cy="332740"/>
              <wp:effectExtent l="0" t="0" r="0" b="10160"/>
              <wp:wrapNone/>
              <wp:docPr id="876129982"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6443106E" w14:textId="7BDA451E" w:rsidR="00D10B17" w:rsidRPr="00D10B17" w:rsidRDefault="00D10B17" w:rsidP="00D10B17">
                          <w:pPr>
                            <w:spacing w:after="0"/>
                            <w:rPr>
                              <w:rFonts w:ascii="Tahoma" w:eastAsia="Tahoma" w:hAnsi="Tahoma" w:cs="Tahoma"/>
                              <w:noProof/>
                              <w:color w:val="CF022B"/>
                              <w:sz w:val="16"/>
                              <w:szCs w:val="16"/>
                            </w:rPr>
                          </w:pPr>
                          <w:r w:rsidRPr="00D10B17">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1F395B2"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textbox style="mso-fit-shape-to-text:t" inset="20pt,15pt,0,0">
                <w:txbxContent>
                  <w:p w14:paraId="6443106E" w14:textId="7BDA451E" w:rsidR="00D10B17" w:rsidRPr="00D10B17" w:rsidRDefault="00D10B17" w:rsidP="00D10B17">
                    <w:pPr>
                      <w:spacing w:after="0"/>
                      <w:rPr>
                        <w:rFonts w:ascii="Tahoma" w:eastAsia="Tahoma" w:hAnsi="Tahoma" w:cs="Tahoma"/>
                        <w:noProof/>
                        <w:color w:val="CF022B"/>
                        <w:sz w:val="16"/>
                        <w:szCs w:val="16"/>
                      </w:rPr>
                    </w:pPr>
                    <w:r w:rsidRPr="00D10B17">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F417C" w14:textId="697BFCD2" w:rsidR="00D10B17" w:rsidRDefault="00D10B17">
    <w:pPr>
      <w:pStyle w:val="Header"/>
    </w:pPr>
    <w:r>
      <w:rPr>
        <w:noProof/>
      </w:rPr>
      <mc:AlternateContent>
        <mc:Choice Requires="wps">
          <w:drawing>
            <wp:anchor distT="0" distB="0" distL="0" distR="0" simplePos="0" relativeHeight="251658242" behindDoc="0" locked="0" layoutInCell="1" allowOverlap="1" wp14:anchorId="549F0085" wp14:editId="28EF2690">
              <wp:simplePos x="635" y="635"/>
              <wp:positionH relativeFrom="page">
                <wp:align>left</wp:align>
              </wp:positionH>
              <wp:positionV relativeFrom="page">
                <wp:align>top</wp:align>
              </wp:positionV>
              <wp:extent cx="1581150" cy="332740"/>
              <wp:effectExtent l="0" t="0" r="0" b="10160"/>
              <wp:wrapNone/>
              <wp:docPr id="380782115"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25D82751" w14:textId="70691501" w:rsidR="00D10B17" w:rsidRPr="00D10B17" w:rsidRDefault="00D10B17" w:rsidP="00D10B17">
                          <w:pPr>
                            <w:spacing w:after="0"/>
                            <w:rPr>
                              <w:rFonts w:ascii="Tahoma" w:eastAsia="Tahoma" w:hAnsi="Tahoma" w:cs="Tahoma"/>
                              <w:noProof/>
                              <w:color w:val="CF022B"/>
                              <w:sz w:val="16"/>
                              <w:szCs w:val="16"/>
                            </w:rPr>
                          </w:pPr>
                          <w:r w:rsidRPr="00D10B17">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49F0085"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textbox style="mso-fit-shape-to-text:t" inset="20pt,15pt,0,0">
                <w:txbxContent>
                  <w:p w14:paraId="25D82751" w14:textId="70691501" w:rsidR="00D10B17" w:rsidRPr="00D10B17" w:rsidRDefault="00D10B17" w:rsidP="00D10B17">
                    <w:pPr>
                      <w:spacing w:after="0"/>
                      <w:rPr>
                        <w:rFonts w:ascii="Tahoma" w:eastAsia="Tahoma" w:hAnsi="Tahoma" w:cs="Tahoma"/>
                        <w:noProof/>
                        <w:color w:val="CF022B"/>
                        <w:sz w:val="16"/>
                        <w:szCs w:val="16"/>
                      </w:rPr>
                    </w:pPr>
                    <w:r w:rsidRPr="00D10B17">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7DC7" w14:textId="6C6DA670" w:rsidR="00D10B17" w:rsidRDefault="00D10B17">
    <w:pPr>
      <w:pStyle w:val="Header"/>
    </w:pPr>
    <w:r>
      <w:rPr>
        <w:noProof/>
      </w:rPr>
      <mc:AlternateContent>
        <mc:Choice Requires="wps">
          <w:drawing>
            <wp:anchor distT="0" distB="0" distL="0" distR="0" simplePos="0" relativeHeight="251658240" behindDoc="0" locked="0" layoutInCell="1" allowOverlap="1" wp14:anchorId="4597055B" wp14:editId="34A28B64">
              <wp:simplePos x="635" y="635"/>
              <wp:positionH relativeFrom="page">
                <wp:align>left</wp:align>
              </wp:positionH>
              <wp:positionV relativeFrom="page">
                <wp:align>top</wp:align>
              </wp:positionV>
              <wp:extent cx="1581150" cy="332740"/>
              <wp:effectExtent l="0" t="0" r="0" b="10160"/>
              <wp:wrapNone/>
              <wp:docPr id="26239923"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3473E87F" w14:textId="5DAB2EB2" w:rsidR="00D10B17" w:rsidRPr="00D10B17" w:rsidRDefault="00D10B17" w:rsidP="00D10B17">
                          <w:pPr>
                            <w:spacing w:after="0"/>
                            <w:rPr>
                              <w:rFonts w:ascii="Tahoma" w:eastAsia="Tahoma" w:hAnsi="Tahoma" w:cs="Tahoma"/>
                              <w:noProof/>
                              <w:color w:val="CF022B"/>
                              <w:sz w:val="16"/>
                              <w:szCs w:val="16"/>
                            </w:rPr>
                          </w:pPr>
                          <w:r w:rsidRPr="00D10B17">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597055B"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textbox style="mso-fit-shape-to-text:t" inset="20pt,15pt,0,0">
                <w:txbxContent>
                  <w:p w14:paraId="3473E87F" w14:textId="5DAB2EB2" w:rsidR="00D10B17" w:rsidRPr="00D10B17" w:rsidRDefault="00D10B17" w:rsidP="00D10B17">
                    <w:pPr>
                      <w:spacing w:after="0"/>
                      <w:rPr>
                        <w:rFonts w:ascii="Tahoma" w:eastAsia="Tahoma" w:hAnsi="Tahoma" w:cs="Tahoma"/>
                        <w:noProof/>
                        <w:color w:val="CF022B"/>
                        <w:sz w:val="16"/>
                        <w:szCs w:val="16"/>
                      </w:rPr>
                    </w:pPr>
                    <w:r w:rsidRPr="00D10B17">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5BF"/>
    <w:multiLevelType w:val="multilevel"/>
    <w:tmpl w:val="AEB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1EB4"/>
    <w:multiLevelType w:val="multilevel"/>
    <w:tmpl w:val="17160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B0609"/>
    <w:multiLevelType w:val="multilevel"/>
    <w:tmpl w:val="791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E7FF6"/>
    <w:multiLevelType w:val="multilevel"/>
    <w:tmpl w:val="932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F1687"/>
    <w:multiLevelType w:val="multilevel"/>
    <w:tmpl w:val="E51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C30B6"/>
    <w:multiLevelType w:val="multilevel"/>
    <w:tmpl w:val="0572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B4D93"/>
    <w:multiLevelType w:val="multilevel"/>
    <w:tmpl w:val="89A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17854"/>
    <w:multiLevelType w:val="multilevel"/>
    <w:tmpl w:val="129664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D7FAC"/>
    <w:multiLevelType w:val="multilevel"/>
    <w:tmpl w:val="73A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54385"/>
    <w:multiLevelType w:val="hybridMultilevel"/>
    <w:tmpl w:val="47501A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7855E7"/>
    <w:multiLevelType w:val="multilevel"/>
    <w:tmpl w:val="858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C1337"/>
    <w:multiLevelType w:val="multilevel"/>
    <w:tmpl w:val="98849D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A8500A"/>
    <w:multiLevelType w:val="multilevel"/>
    <w:tmpl w:val="940E86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A533F8"/>
    <w:multiLevelType w:val="multilevel"/>
    <w:tmpl w:val="F6FA90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AD5118"/>
    <w:multiLevelType w:val="multilevel"/>
    <w:tmpl w:val="8D08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A1441"/>
    <w:multiLevelType w:val="multilevel"/>
    <w:tmpl w:val="7188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738706">
    <w:abstractNumId w:val="9"/>
  </w:num>
  <w:num w:numId="2" w16cid:durableId="119685860">
    <w:abstractNumId w:val="4"/>
  </w:num>
  <w:num w:numId="3" w16cid:durableId="1353261159">
    <w:abstractNumId w:val="1"/>
  </w:num>
  <w:num w:numId="4" w16cid:durableId="1068385980">
    <w:abstractNumId w:val="13"/>
  </w:num>
  <w:num w:numId="5" w16cid:durableId="1213731669">
    <w:abstractNumId w:val="7"/>
  </w:num>
  <w:num w:numId="6" w16cid:durableId="1501891770">
    <w:abstractNumId w:val="11"/>
  </w:num>
  <w:num w:numId="7" w16cid:durableId="475298776">
    <w:abstractNumId w:val="12"/>
  </w:num>
  <w:num w:numId="8" w16cid:durableId="12272010">
    <w:abstractNumId w:val="8"/>
  </w:num>
  <w:num w:numId="9" w16cid:durableId="1257709356">
    <w:abstractNumId w:val="6"/>
  </w:num>
  <w:num w:numId="10" w16cid:durableId="1003823438">
    <w:abstractNumId w:val="3"/>
  </w:num>
  <w:num w:numId="11" w16cid:durableId="1981112805">
    <w:abstractNumId w:val="10"/>
  </w:num>
  <w:num w:numId="12" w16cid:durableId="425930320">
    <w:abstractNumId w:val="14"/>
  </w:num>
  <w:num w:numId="13" w16cid:durableId="1037587400">
    <w:abstractNumId w:val="5"/>
  </w:num>
  <w:num w:numId="14" w16cid:durableId="1751192161">
    <w:abstractNumId w:val="15"/>
  </w:num>
  <w:num w:numId="15" w16cid:durableId="728190820">
    <w:abstractNumId w:val="2"/>
  </w:num>
  <w:num w:numId="16" w16cid:durableId="1527283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73"/>
    <w:rsid w:val="000020C6"/>
    <w:rsid w:val="00010B8A"/>
    <w:rsid w:val="000150F5"/>
    <w:rsid w:val="000200BC"/>
    <w:rsid w:val="00026A75"/>
    <w:rsid w:val="0003363C"/>
    <w:rsid w:val="000361A1"/>
    <w:rsid w:val="00066440"/>
    <w:rsid w:val="00092E33"/>
    <w:rsid w:val="000A68DA"/>
    <w:rsid w:val="000E2608"/>
    <w:rsid w:val="000F6B9C"/>
    <w:rsid w:val="00112EDA"/>
    <w:rsid w:val="00114485"/>
    <w:rsid w:val="00153C28"/>
    <w:rsid w:val="001842DD"/>
    <w:rsid w:val="00187AED"/>
    <w:rsid w:val="001A7F8C"/>
    <w:rsid w:val="001E2F43"/>
    <w:rsid w:val="001F45E6"/>
    <w:rsid w:val="002006A1"/>
    <w:rsid w:val="00202782"/>
    <w:rsid w:val="002319B4"/>
    <w:rsid w:val="00232B22"/>
    <w:rsid w:val="002335DF"/>
    <w:rsid w:val="00235800"/>
    <w:rsid w:val="00257D6F"/>
    <w:rsid w:val="0026476F"/>
    <w:rsid w:val="002806E5"/>
    <w:rsid w:val="00286E05"/>
    <w:rsid w:val="002974B7"/>
    <w:rsid w:val="002A267F"/>
    <w:rsid w:val="002A4397"/>
    <w:rsid w:val="002A4A3B"/>
    <w:rsid w:val="002A7C14"/>
    <w:rsid w:val="002C5276"/>
    <w:rsid w:val="002C7489"/>
    <w:rsid w:val="002D1C56"/>
    <w:rsid w:val="002D4CFE"/>
    <w:rsid w:val="002E3586"/>
    <w:rsid w:val="00316C7A"/>
    <w:rsid w:val="00317616"/>
    <w:rsid w:val="00333A09"/>
    <w:rsid w:val="00351BDC"/>
    <w:rsid w:val="00353826"/>
    <w:rsid w:val="00355BCE"/>
    <w:rsid w:val="003612AA"/>
    <w:rsid w:val="00376BF2"/>
    <w:rsid w:val="003874D9"/>
    <w:rsid w:val="00391B4E"/>
    <w:rsid w:val="003D3BFE"/>
    <w:rsid w:val="003E57F7"/>
    <w:rsid w:val="003F4F74"/>
    <w:rsid w:val="00401C5F"/>
    <w:rsid w:val="004167D3"/>
    <w:rsid w:val="00441155"/>
    <w:rsid w:val="0046240B"/>
    <w:rsid w:val="00464357"/>
    <w:rsid w:val="004671FE"/>
    <w:rsid w:val="00475F45"/>
    <w:rsid w:val="004C0AF2"/>
    <w:rsid w:val="004E5407"/>
    <w:rsid w:val="004F18A2"/>
    <w:rsid w:val="004F2646"/>
    <w:rsid w:val="005072C4"/>
    <w:rsid w:val="00507ADA"/>
    <w:rsid w:val="0051141B"/>
    <w:rsid w:val="005270BF"/>
    <w:rsid w:val="00534F3C"/>
    <w:rsid w:val="005352A9"/>
    <w:rsid w:val="005453C7"/>
    <w:rsid w:val="00573462"/>
    <w:rsid w:val="00576A0B"/>
    <w:rsid w:val="00593617"/>
    <w:rsid w:val="005C4A52"/>
    <w:rsid w:val="005E5C2B"/>
    <w:rsid w:val="00611C31"/>
    <w:rsid w:val="00626D80"/>
    <w:rsid w:val="00631951"/>
    <w:rsid w:val="00634951"/>
    <w:rsid w:val="006511FB"/>
    <w:rsid w:val="00656FA7"/>
    <w:rsid w:val="00674FB9"/>
    <w:rsid w:val="006911C5"/>
    <w:rsid w:val="006C03E7"/>
    <w:rsid w:val="006D4541"/>
    <w:rsid w:val="006F1FC7"/>
    <w:rsid w:val="006F510F"/>
    <w:rsid w:val="00716956"/>
    <w:rsid w:val="0072316C"/>
    <w:rsid w:val="00735FF7"/>
    <w:rsid w:val="00740C39"/>
    <w:rsid w:val="007461B6"/>
    <w:rsid w:val="00757C6C"/>
    <w:rsid w:val="00760910"/>
    <w:rsid w:val="007642C3"/>
    <w:rsid w:val="00764A6B"/>
    <w:rsid w:val="007A599F"/>
    <w:rsid w:val="007B17E9"/>
    <w:rsid w:val="007B7FB6"/>
    <w:rsid w:val="007C0B07"/>
    <w:rsid w:val="007C2F6C"/>
    <w:rsid w:val="007D5C6A"/>
    <w:rsid w:val="007E1471"/>
    <w:rsid w:val="007E78F6"/>
    <w:rsid w:val="0080460E"/>
    <w:rsid w:val="008151BB"/>
    <w:rsid w:val="00823ADE"/>
    <w:rsid w:val="008268CC"/>
    <w:rsid w:val="00874F79"/>
    <w:rsid w:val="008A3941"/>
    <w:rsid w:val="008B38E4"/>
    <w:rsid w:val="008D1786"/>
    <w:rsid w:val="008D42DD"/>
    <w:rsid w:val="008E33A0"/>
    <w:rsid w:val="008F545C"/>
    <w:rsid w:val="009251C7"/>
    <w:rsid w:val="009529AE"/>
    <w:rsid w:val="00957C4C"/>
    <w:rsid w:val="0096485A"/>
    <w:rsid w:val="00964D7C"/>
    <w:rsid w:val="0097197F"/>
    <w:rsid w:val="00980866"/>
    <w:rsid w:val="009923D2"/>
    <w:rsid w:val="009B7F3C"/>
    <w:rsid w:val="009C2940"/>
    <w:rsid w:val="009D29C0"/>
    <w:rsid w:val="00A074A2"/>
    <w:rsid w:val="00A1546F"/>
    <w:rsid w:val="00A2683D"/>
    <w:rsid w:val="00A47E2C"/>
    <w:rsid w:val="00A60FED"/>
    <w:rsid w:val="00A71B8F"/>
    <w:rsid w:val="00A836C4"/>
    <w:rsid w:val="00A87A7A"/>
    <w:rsid w:val="00AD3CBF"/>
    <w:rsid w:val="00AE179B"/>
    <w:rsid w:val="00B05D93"/>
    <w:rsid w:val="00B2567C"/>
    <w:rsid w:val="00B26E64"/>
    <w:rsid w:val="00B56D3A"/>
    <w:rsid w:val="00B63152"/>
    <w:rsid w:val="00B636F0"/>
    <w:rsid w:val="00B63905"/>
    <w:rsid w:val="00B71683"/>
    <w:rsid w:val="00B85C98"/>
    <w:rsid w:val="00B91C25"/>
    <w:rsid w:val="00BA73AE"/>
    <w:rsid w:val="00BB6F5B"/>
    <w:rsid w:val="00BC74C6"/>
    <w:rsid w:val="00BC7BE4"/>
    <w:rsid w:val="00BD704E"/>
    <w:rsid w:val="00BE0F53"/>
    <w:rsid w:val="00BE6C14"/>
    <w:rsid w:val="00C0095F"/>
    <w:rsid w:val="00C04B97"/>
    <w:rsid w:val="00C13797"/>
    <w:rsid w:val="00C30DD6"/>
    <w:rsid w:val="00C34F63"/>
    <w:rsid w:val="00C501A8"/>
    <w:rsid w:val="00C76AD9"/>
    <w:rsid w:val="00CC285F"/>
    <w:rsid w:val="00CD0E73"/>
    <w:rsid w:val="00D025EF"/>
    <w:rsid w:val="00D10B17"/>
    <w:rsid w:val="00D15B71"/>
    <w:rsid w:val="00D31A66"/>
    <w:rsid w:val="00D40379"/>
    <w:rsid w:val="00D738D8"/>
    <w:rsid w:val="00D83978"/>
    <w:rsid w:val="00D845F2"/>
    <w:rsid w:val="00DA02B5"/>
    <w:rsid w:val="00DA0327"/>
    <w:rsid w:val="00DB66B6"/>
    <w:rsid w:val="00DE2103"/>
    <w:rsid w:val="00E01AB1"/>
    <w:rsid w:val="00E06855"/>
    <w:rsid w:val="00E21265"/>
    <w:rsid w:val="00E316BA"/>
    <w:rsid w:val="00E3200F"/>
    <w:rsid w:val="00E40739"/>
    <w:rsid w:val="00E42215"/>
    <w:rsid w:val="00E85546"/>
    <w:rsid w:val="00E87A07"/>
    <w:rsid w:val="00EA7E99"/>
    <w:rsid w:val="00EB4639"/>
    <w:rsid w:val="00EC11E4"/>
    <w:rsid w:val="00EE3639"/>
    <w:rsid w:val="00F05270"/>
    <w:rsid w:val="00F056AD"/>
    <w:rsid w:val="00F06DB5"/>
    <w:rsid w:val="00F11AC3"/>
    <w:rsid w:val="00F12B0A"/>
    <w:rsid w:val="00F54A93"/>
    <w:rsid w:val="00F57795"/>
    <w:rsid w:val="00F67137"/>
    <w:rsid w:val="00F768C4"/>
    <w:rsid w:val="00F9717F"/>
    <w:rsid w:val="00FB5892"/>
    <w:rsid w:val="00FC6931"/>
    <w:rsid w:val="00FE1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4D47A"/>
  <w15:chartTrackingRefBased/>
  <w15:docId w15:val="{E5B574A9-2989-4FCD-AD53-78DBAC524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E73"/>
    <w:rPr>
      <w:rFonts w:eastAsiaTheme="majorEastAsia" w:cstheme="majorBidi"/>
      <w:color w:val="272727" w:themeColor="text1" w:themeTint="D8"/>
    </w:rPr>
  </w:style>
  <w:style w:type="paragraph" w:styleId="Title">
    <w:name w:val="Title"/>
    <w:basedOn w:val="Normal"/>
    <w:next w:val="Normal"/>
    <w:link w:val="TitleChar"/>
    <w:uiPriority w:val="10"/>
    <w:qFormat/>
    <w:rsid w:val="00CD0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E73"/>
    <w:pPr>
      <w:spacing w:before="160"/>
      <w:jc w:val="center"/>
    </w:pPr>
    <w:rPr>
      <w:i/>
      <w:iCs/>
      <w:color w:val="404040" w:themeColor="text1" w:themeTint="BF"/>
    </w:rPr>
  </w:style>
  <w:style w:type="character" w:customStyle="1" w:styleId="QuoteChar">
    <w:name w:val="Quote Char"/>
    <w:basedOn w:val="DefaultParagraphFont"/>
    <w:link w:val="Quote"/>
    <w:uiPriority w:val="29"/>
    <w:rsid w:val="00CD0E73"/>
    <w:rPr>
      <w:i/>
      <w:iCs/>
      <w:color w:val="404040" w:themeColor="text1" w:themeTint="BF"/>
    </w:rPr>
  </w:style>
  <w:style w:type="paragraph" w:styleId="ListParagraph">
    <w:name w:val="List Paragraph"/>
    <w:basedOn w:val="Normal"/>
    <w:uiPriority w:val="34"/>
    <w:qFormat/>
    <w:rsid w:val="00CD0E73"/>
    <w:pPr>
      <w:ind w:left="720"/>
      <w:contextualSpacing/>
    </w:pPr>
  </w:style>
  <w:style w:type="character" w:styleId="IntenseEmphasis">
    <w:name w:val="Intense Emphasis"/>
    <w:basedOn w:val="DefaultParagraphFont"/>
    <w:uiPriority w:val="21"/>
    <w:qFormat/>
    <w:rsid w:val="00CD0E73"/>
    <w:rPr>
      <w:i/>
      <w:iCs/>
      <w:color w:val="0F4761" w:themeColor="accent1" w:themeShade="BF"/>
    </w:rPr>
  </w:style>
  <w:style w:type="paragraph" w:styleId="IntenseQuote">
    <w:name w:val="Intense Quote"/>
    <w:basedOn w:val="Normal"/>
    <w:next w:val="Normal"/>
    <w:link w:val="IntenseQuoteChar"/>
    <w:uiPriority w:val="30"/>
    <w:qFormat/>
    <w:rsid w:val="00CD0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E73"/>
    <w:rPr>
      <w:i/>
      <w:iCs/>
      <w:color w:val="0F4761" w:themeColor="accent1" w:themeShade="BF"/>
    </w:rPr>
  </w:style>
  <w:style w:type="character" w:styleId="IntenseReference">
    <w:name w:val="Intense Reference"/>
    <w:basedOn w:val="DefaultParagraphFont"/>
    <w:uiPriority w:val="32"/>
    <w:qFormat/>
    <w:rsid w:val="00CD0E73"/>
    <w:rPr>
      <w:b/>
      <w:bCs/>
      <w:smallCaps/>
      <w:color w:val="0F4761" w:themeColor="accent1" w:themeShade="BF"/>
      <w:spacing w:val="5"/>
    </w:rPr>
  </w:style>
  <w:style w:type="paragraph" w:styleId="Header">
    <w:name w:val="header"/>
    <w:basedOn w:val="Normal"/>
    <w:link w:val="HeaderChar"/>
    <w:uiPriority w:val="99"/>
    <w:unhideWhenUsed/>
    <w:rsid w:val="00D10B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B17"/>
  </w:style>
  <w:style w:type="paragraph" w:styleId="Footer">
    <w:name w:val="footer"/>
    <w:basedOn w:val="Normal"/>
    <w:link w:val="FooterChar"/>
    <w:uiPriority w:val="99"/>
    <w:semiHidden/>
    <w:unhideWhenUsed/>
    <w:rsid w:val="007A599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A5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5e6e129-f928-4a05-ae32-d838f6b21bdd}" enabled="1" method="Standar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Normal.dotm</Template>
  <TotalTime>5013</TotalTime>
  <Pages>36</Pages>
  <Words>3038</Words>
  <Characters>17322</Characters>
  <Application>Microsoft Office Word</Application>
  <DocSecurity>0</DocSecurity>
  <Lines>144</Lines>
  <Paragraphs>40</Paragraphs>
  <ScaleCrop>false</ScaleCrop>
  <Company/>
  <LinksUpToDate>false</LinksUpToDate>
  <CharactersWithSpaces>20320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Virendra</dc:creator>
  <cp:keywords/>
  <dc:description/>
  <cp:lastModifiedBy>RAI Virendra</cp:lastModifiedBy>
  <cp:revision>199</cp:revision>
  <dcterms:created xsi:type="dcterms:W3CDTF">2026-09-17T09:36:00Z</dcterms:created>
  <dcterms:modified xsi:type="dcterms:W3CDTF">2026-09-29T12:12:00Z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19063b3,3438aebe,16b24623</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