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EC" w:rsidRPr="0087341A" w:rsidRDefault="003933EC" w:rsidP="0087341A">
      <w:pPr>
        <w:jc w:val="both"/>
        <w:rPr>
          <w:b/>
          <w:sz w:val="28"/>
        </w:rPr>
      </w:pPr>
      <w:r w:rsidRPr="0087341A">
        <w:rPr>
          <w:b/>
          <w:sz w:val="28"/>
        </w:rPr>
        <w:t>1. Provide an example of the concepts of Prior, Posterior, and Likelihood.</w:t>
      </w:r>
    </w:p>
    <w:p w:rsidR="0087341A" w:rsidRPr="0087341A" w:rsidRDefault="0087341A" w:rsidP="0087341A">
      <w:pPr>
        <w:shd w:val="clear" w:color="auto" w:fill="FFFFFF"/>
        <w:spacing w:after="360" w:line="240" w:lineRule="auto"/>
        <w:jc w:val="both"/>
        <w:rPr>
          <w:rFonts w:ascii="Arial" w:eastAsia="Times New Roman" w:hAnsi="Arial" w:cs="Arial"/>
          <w:color w:val="1F1F1F"/>
          <w:sz w:val="24"/>
          <w:szCs w:val="24"/>
          <w:lang w:val="en-US"/>
        </w:rPr>
      </w:pPr>
      <w:proofErr w:type="gramStart"/>
      <w:r w:rsidRPr="0087341A">
        <w:rPr>
          <w:rFonts w:ascii="Arial" w:eastAsia="Times New Roman" w:hAnsi="Arial" w:cs="Arial"/>
          <w:color w:val="1F1F1F"/>
          <w:sz w:val="24"/>
          <w:szCs w:val="24"/>
          <w:lang w:val="en-US"/>
        </w:rPr>
        <w:t>here</w:t>
      </w:r>
      <w:proofErr w:type="gramEnd"/>
      <w:r w:rsidRPr="0087341A">
        <w:rPr>
          <w:rFonts w:ascii="Arial" w:eastAsia="Times New Roman" w:hAnsi="Arial" w:cs="Arial"/>
          <w:color w:val="1F1F1F"/>
          <w:sz w:val="24"/>
          <w:szCs w:val="24"/>
          <w:lang w:val="en-US"/>
        </w:rPr>
        <w:t xml:space="preserve"> is an example of the concepts of prior, posterior, and likelihood:</w:t>
      </w:r>
    </w:p>
    <w:p w:rsidR="0087341A" w:rsidRPr="0087341A" w:rsidRDefault="0087341A" w:rsidP="0087341A">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Prior: The prior is your belief about the probability of an event occurring before you have any evidence. For example, you might believe that the probability of flipping a coin and getting heads is 50%. This is your prior belief.</w:t>
      </w:r>
    </w:p>
    <w:p w:rsidR="0087341A" w:rsidRPr="0087341A" w:rsidRDefault="0087341A" w:rsidP="0087341A">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Likelihood: The likelihood is the probability of the evidence given that the event has occurred. For example, if you flip a coin and get heads, the likelihood of this event is 1, because it is the only possible outcome that would result in heads.</w:t>
      </w:r>
    </w:p>
    <w:p w:rsidR="0087341A" w:rsidRPr="0087341A" w:rsidRDefault="0087341A" w:rsidP="0087341A">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Posterior: The posterior is your belief about the probability of an event occurring after you have seen the evidence. In this case, your posterior belief about the probability of flipping a coin and getting heads would be 100%, because the evidence (getting heads) is perfectly consistent with your prior belief (that the probability of getting heads is 50%).</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Here is another example:</w:t>
      </w:r>
    </w:p>
    <w:p w:rsidR="0087341A" w:rsidRPr="0087341A" w:rsidRDefault="0087341A" w:rsidP="0087341A">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Prior: The prior is your belief about the probability of a patient having cancer before you have any test results. For example, you might believe that the probability of a patient having cancer is 1%. This is your prior belief.</w:t>
      </w:r>
    </w:p>
    <w:p w:rsidR="0087341A" w:rsidRPr="0087341A" w:rsidRDefault="0087341A" w:rsidP="0087341A">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Likelihood: The likelihood is the probability of the test results given that the patient has cancer. For example, if the test results are positive, the likelihood of this event is 90%, because it is the only possible outcome that would result in a positive test result if the patient has cancer.</w:t>
      </w:r>
    </w:p>
    <w:p w:rsidR="0087341A" w:rsidRPr="0087341A" w:rsidRDefault="0087341A" w:rsidP="0087341A">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Posterior: The posterior is your belief about the probability of a patient having cancer </w:t>
      </w:r>
      <w:proofErr w:type="gramStart"/>
      <w:r w:rsidRPr="0087341A">
        <w:rPr>
          <w:rFonts w:ascii="Arial" w:eastAsia="Times New Roman" w:hAnsi="Arial" w:cs="Arial"/>
          <w:color w:val="1F1F1F"/>
          <w:sz w:val="24"/>
          <w:szCs w:val="24"/>
          <w:lang w:val="en-US"/>
        </w:rPr>
        <w:t>after</w:t>
      </w:r>
      <w:proofErr w:type="gramEnd"/>
      <w:r w:rsidRPr="0087341A">
        <w:rPr>
          <w:rFonts w:ascii="Arial" w:eastAsia="Times New Roman" w:hAnsi="Arial" w:cs="Arial"/>
          <w:color w:val="1F1F1F"/>
          <w:sz w:val="24"/>
          <w:szCs w:val="24"/>
          <w:lang w:val="en-US"/>
        </w:rPr>
        <w:t xml:space="preserve"> you have seen the test results. In this case, your posterior belief about the probability of a patient having cancer would be 99%, because the evidence (positive test results) is very consistent with your prior belief (that the probability of having cancer is 1%).</w:t>
      </w:r>
    </w:p>
    <w:p w:rsidR="0087341A" w:rsidRDefault="0087341A" w:rsidP="0087341A">
      <w:pPr>
        <w:jc w:val="both"/>
        <w:rPr>
          <w:b/>
          <w:sz w:val="28"/>
        </w:rPr>
      </w:pPr>
    </w:p>
    <w:p w:rsidR="003933EC" w:rsidRPr="0087341A" w:rsidRDefault="003933EC" w:rsidP="0087341A">
      <w:pPr>
        <w:jc w:val="both"/>
        <w:rPr>
          <w:b/>
          <w:sz w:val="28"/>
        </w:rPr>
      </w:pPr>
      <w:r w:rsidRPr="0087341A">
        <w:rPr>
          <w:b/>
          <w:sz w:val="28"/>
        </w:rPr>
        <w:t xml:space="preserve">2. What role does </w:t>
      </w:r>
      <w:proofErr w:type="spellStart"/>
      <w:r w:rsidRPr="0087341A">
        <w:rPr>
          <w:b/>
          <w:sz w:val="28"/>
        </w:rPr>
        <w:t>Bayes</w:t>
      </w:r>
      <w:proofErr w:type="spellEnd"/>
      <w:r w:rsidRPr="0087341A">
        <w:rPr>
          <w:b/>
          <w:sz w:val="28"/>
        </w:rPr>
        <w:t>' theorem play in the concept learning principle?</w:t>
      </w:r>
    </w:p>
    <w:p w:rsidR="0087341A" w:rsidRPr="0087341A" w:rsidRDefault="0087341A" w:rsidP="0087341A">
      <w:pPr>
        <w:shd w:val="clear" w:color="auto" w:fill="FFFFFF"/>
        <w:spacing w:after="360" w:line="240" w:lineRule="auto"/>
        <w:jc w:val="both"/>
        <w:rPr>
          <w:rFonts w:ascii="Arial" w:eastAsia="Times New Roman" w:hAnsi="Arial" w:cs="Arial"/>
          <w:color w:val="1F1F1F"/>
          <w:sz w:val="24"/>
          <w:szCs w:val="24"/>
          <w:lang w:val="en-US"/>
        </w:rPr>
      </w:pP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theorem is a mathematical formula that can be used to update your beliefs about the probability of an event occurring, given new evidence. This makes it a powerful tool for concept learning, which is the task of learning the definition of a concept from a set of examples.</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In concept learning, the prior is your belief about the probability of a particular concept occurring before you have seen any examples. The likelihood is the probability of the examples given that the concept is true. The posterior is your belief about the probability of the concept occurring after you have seen the examples.</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theorem can be used to update your prior belief about the concept to the posterior belief, given the examples. This is done by multiplying the prior belief by </w:t>
      </w:r>
      <w:r w:rsidRPr="0087341A">
        <w:rPr>
          <w:rFonts w:ascii="Arial" w:eastAsia="Times New Roman" w:hAnsi="Arial" w:cs="Arial"/>
          <w:color w:val="1F1F1F"/>
          <w:sz w:val="24"/>
          <w:szCs w:val="24"/>
          <w:lang w:val="en-US"/>
        </w:rPr>
        <w:lastRenderedPageBreak/>
        <w:t>the likelihood of the examples, and then dividing by the sum of the likelihoods of the examples for all possible concepts.</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For example, suppose you are trying to learn the concept of "red apple." You might have a prior belief that the probability of an apple being red is 50%. If you then see an example of a red apple, the likelihood of this example given that the concept is true is 1. This means that the posterior belief about the probability of an apple being red is now 100%.</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theorem can be used to update your beliefs about the probability of any concept, given a set of examples. This makes it a powerful tool for concept learning.</w:t>
      </w:r>
    </w:p>
    <w:p w:rsidR="0087341A" w:rsidRPr="0087341A" w:rsidRDefault="0087341A" w:rsidP="0087341A">
      <w:pPr>
        <w:shd w:val="clear" w:color="auto" w:fill="FFFFFF"/>
        <w:spacing w:before="360" w:after="360" w:line="240" w:lineRule="auto"/>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Here are some of the benefits of using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theorem in concept learning:</w:t>
      </w:r>
    </w:p>
    <w:p w:rsidR="0087341A" w:rsidRPr="0087341A" w:rsidRDefault="0087341A" w:rsidP="0087341A">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It is a principled approach to concept learning that is based on probability theory.</w:t>
      </w:r>
    </w:p>
    <w:p w:rsidR="0087341A" w:rsidRPr="0087341A" w:rsidRDefault="0087341A" w:rsidP="0087341A">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It can be used to learn concepts from a variety of data types, including text, images, and audio.</w:t>
      </w:r>
    </w:p>
    <w:p w:rsidR="0087341A" w:rsidRPr="0087341A" w:rsidRDefault="0087341A" w:rsidP="0087341A">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It is relatively easy to implement and can be used with a variety of machine learning algorithms.</w:t>
      </w:r>
    </w:p>
    <w:p w:rsidR="0087341A" w:rsidRDefault="0087341A" w:rsidP="0087341A">
      <w:pPr>
        <w:jc w:val="both"/>
        <w:rPr>
          <w:b/>
          <w:sz w:val="28"/>
        </w:rPr>
      </w:pPr>
    </w:p>
    <w:p w:rsidR="003933EC" w:rsidRPr="0087341A" w:rsidRDefault="003933EC" w:rsidP="0087341A">
      <w:pPr>
        <w:jc w:val="both"/>
        <w:rPr>
          <w:b/>
          <w:sz w:val="28"/>
        </w:rPr>
      </w:pPr>
      <w:r w:rsidRPr="0087341A">
        <w:rPr>
          <w:b/>
          <w:sz w:val="28"/>
        </w:rPr>
        <w:t xml:space="preserve">3. Offer an example of how the Nave </w:t>
      </w:r>
      <w:proofErr w:type="spellStart"/>
      <w:r w:rsidRPr="0087341A">
        <w:rPr>
          <w:b/>
          <w:sz w:val="28"/>
        </w:rPr>
        <w:t>Bayes</w:t>
      </w:r>
      <w:proofErr w:type="spellEnd"/>
      <w:r w:rsidRPr="0087341A">
        <w:rPr>
          <w:b/>
          <w:sz w:val="28"/>
        </w:rPr>
        <w:t xml:space="preserve"> classifier is used in real life.</w:t>
      </w:r>
    </w:p>
    <w:p w:rsidR="0087341A" w:rsidRPr="0087341A" w:rsidRDefault="0087341A" w:rsidP="0087341A">
      <w:pPr>
        <w:shd w:val="clear" w:color="auto" w:fill="FFFFFF"/>
        <w:spacing w:after="360" w:line="240" w:lineRule="auto"/>
        <w:rPr>
          <w:rFonts w:ascii="Arial" w:eastAsia="Times New Roman" w:hAnsi="Arial" w:cs="Arial"/>
          <w:color w:val="1F1F1F"/>
          <w:sz w:val="24"/>
          <w:szCs w:val="24"/>
          <w:lang w:val="en-US"/>
        </w:rPr>
      </w:pPr>
      <w:proofErr w:type="gramStart"/>
      <w:r w:rsidRPr="0087341A">
        <w:rPr>
          <w:rFonts w:ascii="Arial" w:eastAsia="Times New Roman" w:hAnsi="Arial" w:cs="Arial"/>
          <w:color w:val="1F1F1F"/>
          <w:sz w:val="24"/>
          <w:szCs w:val="24"/>
          <w:lang w:val="en-US"/>
        </w:rPr>
        <w:t>the</w:t>
      </w:r>
      <w:proofErr w:type="gramEnd"/>
      <w:r w:rsidRPr="0087341A">
        <w:rPr>
          <w:rFonts w:ascii="Arial" w:eastAsia="Times New Roman" w:hAnsi="Arial" w:cs="Arial"/>
          <w:color w:val="1F1F1F"/>
          <w:sz w:val="24"/>
          <w:szCs w:val="24"/>
          <w:lang w:val="en-US"/>
        </w:rPr>
        <w:t xml:space="preserve">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is used in real life:</w:t>
      </w:r>
    </w:p>
    <w:p w:rsidR="0087341A" w:rsidRPr="0087341A" w:rsidRDefault="0087341A" w:rsidP="0087341A">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Spam filtering: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is a popular algorithm for spam filtering. It works by first calculating the probability of each word in an email belonging to the spam category. Then, the email is classified as spam if the probability of it being spam is higher than the probability of it being ham.</w:t>
      </w:r>
    </w:p>
    <w:p w:rsidR="0087341A" w:rsidRPr="0087341A" w:rsidRDefault="0087341A" w:rsidP="0087341A">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Sentiment analysis: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can also be used for sentiment analysis. This is the task of determining the sentiment of a piece of text, such as whether it is positive, negative, or neutral. The algorithm works by first calculating the probability of each word in the text belonging to a positive, negative, or neutral sentiment. Then, the sentiment with the highest probability is assigned to the text.</w:t>
      </w:r>
    </w:p>
    <w:p w:rsidR="0087341A" w:rsidRPr="0087341A" w:rsidRDefault="0087341A" w:rsidP="0087341A">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Medical diagnosis: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can also be used for medical diagnosis. It can be used to predict whether a patient has a particular disease, given their symptoms. The algorithm works by first calculating the probability of each symptom occurring in a patient with the disease. Then, the probability of the patient having the disease is calculated by multiplying the probabilities of their symptoms.</w:t>
      </w:r>
    </w:p>
    <w:p w:rsidR="0087341A" w:rsidRPr="0087341A" w:rsidRDefault="0087341A" w:rsidP="0087341A">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Fraud detection: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can be used to detect fraudulent transactions. It can be used to calculate the probability of a transaction being fraudulent, given the characteristics of the transaction.</w:t>
      </w:r>
    </w:p>
    <w:p w:rsidR="0087341A" w:rsidRPr="0087341A" w:rsidRDefault="0087341A" w:rsidP="0087341A">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87341A">
        <w:rPr>
          <w:rFonts w:ascii="Arial" w:eastAsia="Times New Roman" w:hAnsi="Arial" w:cs="Arial"/>
          <w:color w:val="1F1F1F"/>
          <w:sz w:val="24"/>
          <w:szCs w:val="24"/>
          <w:lang w:val="en-US"/>
        </w:rPr>
        <w:t xml:space="preserve">Recommendation systems: Naive </w:t>
      </w:r>
      <w:proofErr w:type="spellStart"/>
      <w:r w:rsidRPr="0087341A">
        <w:rPr>
          <w:rFonts w:ascii="Arial" w:eastAsia="Times New Roman" w:hAnsi="Arial" w:cs="Arial"/>
          <w:color w:val="1F1F1F"/>
          <w:sz w:val="24"/>
          <w:szCs w:val="24"/>
          <w:lang w:val="en-US"/>
        </w:rPr>
        <w:t>Bayes</w:t>
      </w:r>
      <w:proofErr w:type="spellEnd"/>
      <w:r w:rsidRPr="0087341A">
        <w:rPr>
          <w:rFonts w:ascii="Arial" w:eastAsia="Times New Roman" w:hAnsi="Arial" w:cs="Arial"/>
          <w:color w:val="1F1F1F"/>
          <w:sz w:val="24"/>
          <w:szCs w:val="24"/>
          <w:lang w:val="en-US"/>
        </w:rPr>
        <w:t xml:space="preserve"> classifier can be used to recommend products or services to users. It can be used to calculate the probability of a user liking a particular product or service, given their past behavior.</w:t>
      </w:r>
    </w:p>
    <w:p w:rsidR="003933EC" w:rsidRPr="0087341A" w:rsidRDefault="003933EC" w:rsidP="0087341A">
      <w:pPr>
        <w:jc w:val="both"/>
        <w:rPr>
          <w:b/>
          <w:sz w:val="28"/>
        </w:rPr>
      </w:pPr>
    </w:p>
    <w:p w:rsidR="0087341A" w:rsidRDefault="0087341A" w:rsidP="0087341A">
      <w:pPr>
        <w:jc w:val="both"/>
        <w:rPr>
          <w:b/>
          <w:sz w:val="28"/>
        </w:rPr>
      </w:pPr>
    </w:p>
    <w:p w:rsidR="003933EC" w:rsidRPr="0087341A" w:rsidRDefault="003933EC" w:rsidP="0087341A">
      <w:pPr>
        <w:jc w:val="both"/>
        <w:rPr>
          <w:b/>
          <w:sz w:val="28"/>
        </w:rPr>
      </w:pPr>
      <w:r w:rsidRPr="0087341A">
        <w:rPr>
          <w:b/>
          <w:sz w:val="28"/>
        </w:rPr>
        <w:t xml:space="preserve">4. Can the Nave </w:t>
      </w:r>
      <w:proofErr w:type="spellStart"/>
      <w:r w:rsidRPr="0087341A">
        <w:rPr>
          <w:b/>
          <w:sz w:val="28"/>
        </w:rPr>
        <w:t>Bayes</w:t>
      </w:r>
      <w:proofErr w:type="spellEnd"/>
      <w:r w:rsidRPr="0087341A">
        <w:rPr>
          <w:b/>
          <w:sz w:val="28"/>
        </w:rPr>
        <w:t xml:space="preserve"> classifier be used on continuous numeric data? If so, how can you go about doing it?</w:t>
      </w:r>
    </w:p>
    <w:p w:rsidR="0087341A" w:rsidRDefault="0087341A" w:rsidP="0087341A">
      <w:pPr>
        <w:pStyle w:val="NormalWeb"/>
        <w:shd w:val="clear" w:color="auto" w:fill="FFFFFF"/>
        <w:spacing w:before="0" w:beforeAutospacing="0" w:after="360" w:afterAutospacing="0"/>
        <w:rPr>
          <w:rFonts w:ascii="Arial" w:hAnsi="Arial" w:cs="Arial"/>
          <w:color w:val="1F1F1F"/>
        </w:rPr>
      </w:pPr>
      <w:proofErr w:type="gramStart"/>
      <w:r>
        <w:rPr>
          <w:rFonts w:ascii="Arial" w:hAnsi="Arial" w:cs="Arial"/>
          <w:color w:val="1F1F1F"/>
        </w:rPr>
        <w:t>the</w:t>
      </w:r>
      <w:proofErr w:type="gramEnd"/>
      <w:r>
        <w:rPr>
          <w:rFonts w:ascii="Arial" w:hAnsi="Arial" w:cs="Arial"/>
          <w:color w:val="1F1F1F"/>
        </w:rPr>
        <w:t xml:space="preserve"> Naive </w:t>
      </w:r>
      <w:proofErr w:type="spellStart"/>
      <w:r>
        <w:rPr>
          <w:rFonts w:ascii="Arial" w:hAnsi="Arial" w:cs="Arial"/>
          <w:color w:val="1F1F1F"/>
        </w:rPr>
        <w:t>Bayes</w:t>
      </w:r>
      <w:proofErr w:type="spellEnd"/>
      <w:r>
        <w:rPr>
          <w:rFonts w:ascii="Arial" w:hAnsi="Arial" w:cs="Arial"/>
          <w:color w:val="1F1F1F"/>
        </w:rPr>
        <w:t xml:space="preserve"> classifier can be used on continuous numeric data. However, there are some challenges associated with using Naive </w:t>
      </w:r>
      <w:proofErr w:type="spellStart"/>
      <w:r>
        <w:rPr>
          <w:rFonts w:ascii="Arial" w:hAnsi="Arial" w:cs="Arial"/>
          <w:color w:val="1F1F1F"/>
        </w:rPr>
        <w:t>Bayes</w:t>
      </w:r>
      <w:proofErr w:type="spellEnd"/>
      <w:r>
        <w:rPr>
          <w:rFonts w:ascii="Arial" w:hAnsi="Arial" w:cs="Arial"/>
          <w:color w:val="1F1F1F"/>
        </w:rPr>
        <w:t xml:space="preserve"> with continuous data.</w:t>
      </w:r>
    </w:p>
    <w:p w:rsidR="0087341A" w:rsidRDefault="0087341A" w:rsidP="008734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One challenge is that Naive </w:t>
      </w:r>
      <w:proofErr w:type="spellStart"/>
      <w:r>
        <w:rPr>
          <w:rFonts w:ascii="Arial" w:hAnsi="Arial" w:cs="Arial"/>
          <w:color w:val="1F1F1F"/>
        </w:rPr>
        <w:t>Bayes</w:t>
      </w:r>
      <w:proofErr w:type="spellEnd"/>
      <w:r>
        <w:rPr>
          <w:rFonts w:ascii="Arial" w:hAnsi="Arial" w:cs="Arial"/>
          <w:color w:val="1F1F1F"/>
        </w:rPr>
        <w:t xml:space="preserve"> assumes that the features are independent of each other. This assumption is often violated in continuous data, as the features are likely to be correlated. This can lead to the Naive </w:t>
      </w:r>
      <w:proofErr w:type="spellStart"/>
      <w:r>
        <w:rPr>
          <w:rFonts w:ascii="Arial" w:hAnsi="Arial" w:cs="Arial"/>
          <w:color w:val="1F1F1F"/>
        </w:rPr>
        <w:t>Bayes</w:t>
      </w:r>
      <w:proofErr w:type="spellEnd"/>
      <w:r>
        <w:rPr>
          <w:rFonts w:ascii="Arial" w:hAnsi="Arial" w:cs="Arial"/>
          <w:color w:val="1F1F1F"/>
        </w:rPr>
        <w:t xml:space="preserve"> classifier making inaccurate </w:t>
      </w:r>
      <w:proofErr w:type="gramStart"/>
      <w:r>
        <w:rPr>
          <w:rFonts w:ascii="Arial" w:hAnsi="Arial" w:cs="Arial"/>
          <w:color w:val="1F1F1F"/>
        </w:rPr>
        <w:t>predictions</w:t>
      </w:r>
      <w:proofErr w:type="gramEnd"/>
      <w:r>
        <w:rPr>
          <w:rFonts w:ascii="Arial" w:hAnsi="Arial" w:cs="Arial"/>
          <w:color w:val="1F1F1F"/>
        </w:rPr>
        <w:t>.</w:t>
      </w:r>
    </w:p>
    <w:p w:rsidR="0087341A" w:rsidRDefault="0087341A" w:rsidP="008734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Another challenge is that the Naive </w:t>
      </w:r>
      <w:proofErr w:type="spellStart"/>
      <w:r>
        <w:rPr>
          <w:rFonts w:ascii="Arial" w:hAnsi="Arial" w:cs="Arial"/>
          <w:color w:val="1F1F1F"/>
        </w:rPr>
        <w:t>Bayes</w:t>
      </w:r>
      <w:proofErr w:type="spellEnd"/>
      <w:r>
        <w:rPr>
          <w:rFonts w:ascii="Arial" w:hAnsi="Arial" w:cs="Arial"/>
          <w:color w:val="1F1F1F"/>
        </w:rPr>
        <w:t xml:space="preserve"> classifier needs to estimate the probability of each possible value of the continuous feature. This can be computationally expensive, especially for high-dimensional data.</w:t>
      </w:r>
    </w:p>
    <w:p w:rsidR="0087341A" w:rsidRDefault="0087341A" w:rsidP="008734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There are a few ways to go about using Naive </w:t>
      </w:r>
      <w:proofErr w:type="spellStart"/>
      <w:r>
        <w:rPr>
          <w:rFonts w:ascii="Arial" w:hAnsi="Arial" w:cs="Arial"/>
          <w:color w:val="1F1F1F"/>
        </w:rPr>
        <w:t>Bayes</w:t>
      </w:r>
      <w:proofErr w:type="spellEnd"/>
      <w:r>
        <w:rPr>
          <w:rFonts w:ascii="Arial" w:hAnsi="Arial" w:cs="Arial"/>
          <w:color w:val="1F1F1F"/>
        </w:rPr>
        <w:t xml:space="preserve"> with continuous data. One way is to </w:t>
      </w:r>
      <w:proofErr w:type="spellStart"/>
      <w:r>
        <w:rPr>
          <w:rFonts w:ascii="Arial" w:hAnsi="Arial" w:cs="Arial"/>
          <w:color w:val="1F1F1F"/>
        </w:rPr>
        <w:t>discretize</w:t>
      </w:r>
      <w:proofErr w:type="spellEnd"/>
      <w:r>
        <w:rPr>
          <w:rFonts w:ascii="Arial" w:hAnsi="Arial" w:cs="Arial"/>
          <w:color w:val="1F1F1F"/>
        </w:rPr>
        <w:t xml:space="preserve"> the continuous data into a set of intervals. This can be done by using a technique called binning. Once the data has been </w:t>
      </w:r>
      <w:proofErr w:type="spellStart"/>
      <w:r>
        <w:rPr>
          <w:rFonts w:ascii="Arial" w:hAnsi="Arial" w:cs="Arial"/>
          <w:color w:val="1F1F1F"/>
        </w:rPr>
        <w:t>discretized</w:t>
      </w:r>
      <w:proofErr w:type="spellEnd"/>
      <w:r>
        <w:rPr>
          <w:rFonts w:ascii="Arial" w:hAnsi="Arial" w:cs="Arial"/>
          <w:color w:val="1F1F1F"/>
        </w:rPr>
        <w:t xml:space="preserve">, the Naive </w:t>
      </w:r>
      <w:proofErr w:type="spellStart"/>
      <w:r>
        <w:rPr>
          <w:rFonts w:ascii="Arial" w:hAnsi="Arial" w:cs="Arial"/>
          <w:color w:val="1F1F1F"/>
        </w:rPr>
        <w:t>Bayes</w:t>
      </w:r>
      <w:proofErr w:type="spellEnd"/>
      <w:r>
        <w:rPr>
          <w:rFonts w:ascii="Arial" w:hAnsi="Arial" w:cs="Arial"/>
          <w:color w:val="1F1F1F"/>
        </w:rPr>
        <w:t xml:space="preserve"> classifier can be used as usual.</w:t>
      </w:r>
    </w:p>
    <w:p w:rsidR="0087341A" w:rsidRDefault="0087341A" w:rsidP="008734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Another way to use Naive </w:t>
      </w:r>
      <w:proofErr w:type="spellStart"/>
      <w:r>
        <w:rPr>
          <w:rFonts w:ascii="Arial" w:hAnsi="Arial" w:cs="Arial"/>
          <w:color w:val="1F1F1F"/>
        </w:rPr>
        <w:t>Bayes</w:t>
      </w:r>
      <w:proofErr w:type="spellEnd"/>
      <w:r>
        <w:rPr>
          <w:rFonts w:ascii="Arial" w:hAnsi="Arial" w:cs="Arial"/>
          <w:color w:val="1F1F1F"/>
        </w:rPr>
        <w:t xml:space="preserve"> with continuous data is to use a Gaussian Naive </w:t>
      </w:r>
      <w:proofErr w:type="spellStart"/>
      <w:r>
        <w:rPr>
          <w:rFonts w:ascii="Arial" w:hAnsi="Arial" w:cs="Arial"/>
          <w:color w:val="1F1F1F"/>
        </w:rPr>
        <w:t>Bayes</w:t>
      </w:r>
      <w:proofErr w:type="spellEnd"/>
      <w:r>
        <w:rPr>
          <w:rFonts w:ascii="Arial" w:hAnsi="Arial" w:cs="Arial"/>
          <w:color w:val="1F1F1F"/>
        </w:rPr>
        <w:t xml:space="preserve"> classifier. Gaussian Naive </w:t>
      </w:r>
      <w:proofErr w:type="spellStart"/>
      <w:r>
        <w:rPr>
          <w:rFonts w:ascii="Arial" w:hAnsi="Arial" w:cs="Arial"/>
          <w:color w:val="1F1F1F"/>
        </w:rPr>
        <w:t>Bayes</w:t>
      </w:r>
      <w:proofErr w:type="spellEnd"/>
      <w:r>
        <w:rPr>
          <w:rFonts w:ascii="Arial" w:hAnsi="Arial" w:cs="Arial"/>
          <w:color w:val="1F1F1F"/>
        </w:rPr>
        <w:t xml:space="preserve"> classifier assumes that the continuous features are normally distributed. This assumption is often a good approximation for real-world data.</w:t>
      </w:r>
    </w:p>
    <w:p w:rsidR="003933EC" w:rsidRPr="0087341A" w:rsidRDefault="003933EC" w:rsidP="0087341A">
      <w:pPr>
        <w:jc w:val="both"/>
        <w:rPr>
          <w:b/>
          <w:sz w:val="28"/>
        </w:rPr>
      </w:pPr>
    </w:p>
    <w:p w:rsidR="0087341A" w:rsidRDefault="0087341A" w:rsidP="0087341A">
      <w:pPr>
        <w:jc w:val="both"/>
        <w:rPr>
          <w:b/>
          <w:sz w:val="28"/>
        </w:rPr>
      </w:pPr>
    </w:p>
    <w:p w:rsidR="003933EC" w:rsidRPr="0087341A" w:rsidRDefault="003933EC" w:rsidP="0087341A">
      <w:pPr>
        <w:jc w:val="both"/>
        <w:rPr>
          <w:b/>
          <w:sz w:val="28"/>
        </w:rPr>
      </w:pPr>
      <w:r w:rsidRPr="0087341A">
        <w:rPr>
          <w:b/>
          <w:sz w:val="28"/>
        </w:rPr>
        <w:t>5. What are Bayesian Belief Networks, and how do they work? What are their applications? Are they capable of resolving a wide range of issues?</w:t>
      </w:r>
    </w:p>
    <w:p w:rsidR="0055167B" w:rsidRPr="0055167B" w:rsidRDefault="0055167B" w:rsidP="0055167B">
      <w:pPr>
        <w:shd w:val="clear" w:color="auto" w:fill="FFFFFF"/>
        <w:spacing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Bayesian belief networks (BBNs) are a type of probabilistic graphical model that represent a set of variables and their conditional dependencies using a directed acyclic graph (DAG). BBNs are a powerful tool for representing and reasoning about uncertainty. They can be used to solve a wide range of problems, including:</w:t>
      </w:r>
    </w:p>
    <w:p w:rsidR="0055167B" w:rsidRPr="0055167B" w:rsidRDefault="0055167B" w:rsidP="0055167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Diagnosis: BBNs can be used to diagnose diseases by representing the relationships between symptoms and diseases.</w:t>
      </w:r>
    </w:p>
    <w:p w:rsidR="0055167B" w:rsidRPr="0055167B" w:rsidRDefault="0055167B" w:rsidP="0055167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Risk assessment: BBNs can be used to assess the risk of a particular event occurring by representing the relationships between events.</w:t>
      </w:r>
    </w:p>
    <w:p w:rsidR="0055167B" w:rsidRPr="0055167B" w:rsidRDefault="0055167B" w:rsidP="0055167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Recommendation systems: BBNs can be used to recommend products or services to users by representing the relationships between users, products, and services.</w:t>
      </w:r>
    </w:p>
    <w:p w:rsidR="0055167B" w:rsidRPr="0055167B" w:rsidRDefault="0055167B" w:rsidP="0055167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lastRenderedPageBreak/>
        <w:t>Fraud detection: BBNs can be used to detect fraudulent transactions by representing the relationships between transactions and fraudulent activities.</w:t>
      </w:r>
    </w:p>
    <w:p w:rsidR="0055167B" w:rsidRPr="0055167B" w:rsidRDefault="0055167B" w:rsidP="0055167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Natural language processing: BBNs can be used for natural language processing tasks such as sentiment analysis and machine translation by representing the relationships between words and phrases.</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BBNs work by representing the uncertainty in a system as a set of probabilities. The probabilities are represented in the DAG, which shows how the variables in the system are related to each other. The DAG also shows how the probabilities of the variables are affected by the values of other variables.</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To use a BBN to solve a problem, you first need to create a model of the system. This model should represent the relationships between the variables in the system and the probabilities of the variables. Once you have created a model, you can use it to make predictions about the system.</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BBNs are capable of resolving a wide range of issues. However, they are not always the best tool for the job. In some cases, other probabilistic graphical models, such as Markov chains, may be a better choice.</w:t>
      </w:r>
    </w:p>
    <w:p w:rsidR="003933EC" w:rsidRPr="0087341A" w:rsidRDefault="003933EC" w:rsidP="0087341A">
      <w:pPr>
        <w:jc w:val="both"/>
        <w:rPr>
          <w:b/>
          <w:sz w:val="28"/>
        </w:rPr>
      </w:pPr>
    </w:p>
    <w:p w:rsidR="0087341A" w:rsidRDefault="0087341A" w:rsidP="0087341A">
      <w:pPr>
        <w:jc w:val="both"/>
        <w:rPr>
          <w:b/>
          <w:sz w:val="28"/>
        </w:rPr>
      </w:pPr>
    </w:p>
    <w:p w:rsidR="003933EC" w:rsidRPr="0087341A" w:rsidRDefault="003933EC" w:rsidP="0087341A">
      <w:pPr>
        <w:jc w:val="both"/>
        <w:rPr>
          <w:b/>
          <w:sz w:val="28"/>
        </w:rPr>
      </w:pPr>
      <w:r w:rsidRPr="0087341A">
        <w:rPr>
          <w:b/>
          <w:sz w:val="28"/>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87341A">
        <w:rPr>
          <w:b/>
          <w:sz w:val="28"/>
        </w:rPr>
        <w:t>P(</w:t>
      </w:r>
      <w:proofErr w:type="gramEnd"/>
      <w:r w:rsidRPr="0087341A">
        <w:rPr>
          <w:b/>
          <w:sz w:val="28"/>
        </w:rPr>
        <w:t xml:space="preserve">A = 1|I = 1) = 0.98 and a non-intruder is detected with probability P(A = 1|I = 0) = 0.001, an alarm will be triggered, implying the error factor. The likelihood of an intruder in the passenger population is </w:t>
      </w:r>
      <w:proofErr w:type="gramStart"/>
      <w:r w:rsidRPr="0087341A">
        <w:rPr>
          <w:b/>
          <w:sz w:val="28"/>
        </w:rPr>
        <w:t>P(</w:t>
      </w:r>
      <w:proofErr w:type="gramEnd"/>
      <w:r w:rsidRPr="0087341A">
        <w:rPr>
          <w:b/>
          <w:sz w:val="28"/>
        </w:rPr>
        <w:t>I = 1) = 0.00001. What are the chances that an alarm would be triggered when an individual is actually an intruder?</w:t>
      </w:r>
    </w:p>
    <w:p w:rsidR="003933EC" w:rsidRPr="0087341A" w:rsidRDefault="003933EC" w:rsidP="0087341A">
      <w:pPr>
        <w:jc w:val="both"/>
        <w:rPr>
          <w:b/>
          <w:sz w:val="28"/>
        </w:rPr>
      </w:pPr>
    </w:p>
    <w:p w:rsidR="0087341A" w:rsidRDefault="0087341A" w:rsidP="0087341A">
      <w:pPr>
        <w:jc w:val="both"/>
        <w:rPr>
          <w:b/>
          <w:sz w:val="28"/>
        </w:rPr>
      </w:pPr>
    </w:p>
    <w:p w:rsidR="003933EC" w:rsidRPr="0087341A" w:rsidRDefault="003933EC" w:rsidP="0087341A">
      <w:pPr>
        <w:jc w:val="both"/>
        <w:rPr>
          <w:b/>
          <w:sz w:val="28"/>
        </w:rPr>
      </w:pPr>
      <w:r w:rsidRPr="0087341A">
        <w:rPr>
          <w:b/>
          <w:sz w:val="28"/>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rsidR="003933EC" w:rsidRPr="0087341A" w:rsidRDefault="003933EC" w:rsidP="0087341A">
      <w:pPr>
        <w:jc w:val="both"/>
        <w:rPr>
          <w:b/>
          <w:sz w:val="28"/>
        </w:rPr>
      </w:pPr>
    </w:p>
    <w:p w:rsidR="0087341A" w:rsidRDefault="0087341A" w:rsidP="0087341A">
      <w:pPr>
        <w:jc w:val="both"/>
        <w:rPr>
          <w:b/>
          <w:sz w:val="28"/>
        </w:rPr>
      </w:pPr>
    </w:p>
    <w:p w:rsidR="003933EC" w:rsidRPr="0087341A" w:rsidRDefault="003933EC" w:rsidP="0087341A">
      <w:pPr>
        <w:jc w:val="both"/>
        <w:rPr>
          <w:b/>
          <w:sz w:val="28"/>
        </w:rPr>
      </w:pPr>
      <w:r w:rsidRPr="0087341A">
        <w:rPr>
          <w:b/>
          <w:sz w:val="28"/>
        </w:rP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w:t>
      </w:r>
      <w:proofErr w:type="gramStart"/>
      <w:r w:rsidRPr="0087341A">
        <w:rPr>
          <w:b/>
          <w:sz w:val="28"/>
        </w:rPr>
        <w:t>A</w:t>
      </w:r>
      <w:proofErr w:type="gramEnd"/>
      <w:r w:rsidRPr="0087341A">
        <w:rPr>
          <w:b/>
          <w:sz w:val="28"/>
        </w:rPr>
        <w:t xml:space="preserve"> problems, 2 of 10 type B problems, and 6 of 10 type C problems.</w:t>
      </w:r>
    </w:p>
    <w:p w:rsidR="003933EC" w:rsidRPr="0087341A" w:rsidRDefault="003933EC" w:rsidP="0087341A">
      <w:pPr>
        <w:jc w:val="both"/>
        <w:rPr>
          <w:b/>
          <w:sz w:val="28"/>
        </w:rPr>
      </w:pPr>
      <w:r w:rsidRPr="0087341A">
        <w:rPr>
          <w:b/>
          <w:sz w:val="28"/>
        </w:rPr>
        <w:t>1. What is the likelihood that the student can solve the exam problem?</w:t>
      </w:r>
    </w:p>
    <w:p w:rsidR="003933EC" w:rsidRPr="0087341A" w:rsidRDefault="003933EC" w:rsidP="0087341A">
      <w:pPr>
        <w:jc w:val="both"/>
        <w:rPr>
          <w:b/>
          <w:sz w:val="28"/>
        </w:rPr>
      </w:pPr>
      <w:r w:rsidRPr="0087341A">
        <w:rPr>
          <w:b/>
          <w:sz w:val="28"/>
        </w:rPr>
        <w:t>2. Given the student's solution, what is the likelihood that the problem was of form A?</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that the student will know the answer to the question is:</w:t>
      </w:r>
    </w:p>
    <w:p w:rsidR="0055167B" w:rsidRPr="0055167B" w:rsidRDefault="0055167B" w:rsidP="0055167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A * Probability of knowing the answer = 0.3 * 0.9 = 0.27</w:t>
      </w:r>
    </w:p>
    <w:p w:rsidR="0055167B" w:rsidRPr="0055167B" w:rsidRDefault="0055167B" w:rsidP="0055167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B * Probability of knowing the answer = 0.2 * 0.2 = 0.04</w:t>
      </w:r>
    </w:p>
    <w:p w:rsidR="0055167B" w:rsidRPr="0055167B" w:rsidRDefault="0055167B" w:rsidP="0055167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C * Probability of knowing the answer = 0.5 * 0.6 = 0.3</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total probability is 0.61, so the student has a 61% chance of knowing the answer to the question.</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Here is the calculation in detail:</w:t>
      </w:r>
    </w:p>
    <w:p w:rsidR="0055167B" w:rsidRPr="0055167B" w:rsidRDefault="0055167B" w:rsidP="0055167B">
      <w:pPr>
        <w:numPr>
          <w:ilvl w:val="0"/>
          <w:numId w:val="10"/>
        </w:numPr>
        <w:shd w:val="clear" w:color="auto" w:fill="FFFFFF"/>
        <w:spacing w:after="36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A</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of getting an A on the exam is 30%.</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 xml:space="preserve">The probability that the student knows the answer to a type </w:t>
      </w:r>
      <w:proofErr w:type="gramStart"/>
      <w:r w:rsidRPr="0055167B">
        <w:rPr>
          <w:rFonts w:ascii="Arial" w:eastAsia="Times New Roman" w:hAnsi="Arial" w:cs="Arial"/>
          <w:color w:val="1F1F1F"/>
          <w:sz w:val="24"/>
          <w:szCs w:val="24"/>
          <w:lang w:val="en-US"/>
        </w:rPr>
        <w:t>A</w:t>
      </w:r>
      <w:proofErr w:type="gramEnd"/>
      <w:r w:rsidRPr="0055167B">
        <w:rPr>
          <w:rFonts w:ascii="Arial" w:eastAsia="Times New Roman" w:hAnsi="Arial" w:cs="Arial"/>
          <w:color w:val="1F1F1F"/>
          <w:sz w:val="24"/>
          <w:szCs w:val="24"/>
          <w:lang w:val="en-US"/>
        </w:rPr>
        <w:t xml:space="preserve"> question is 9/10, since the student solved 9 of 10 type A problems during the planning.</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Therefore, the probability of type A * probability of knowing the answer = 0.3 * 0.9 = 0.27</w:t>
      </w:r>
    </w:p>
    <w:p w:rsidR="0055167B" w:rsidRPr="0055167B" w:rsidRDefault="0055167B" w:rsidP="0055167B">
      <w:pPr>
        <w:numPr>
          <w:ilvl w:val="0"/>
          <w:numId w:val="10"/>
        </w:numPr>
        <w:shd w:val="clear" w:color="auto" w:fill="FFFFFF"/>
        <w:spacing w:after="36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B</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of getting a B on the exam is 20%.</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that the student knows the answer to a type B question is 2/10, since the student solved 2 of 10 type B problems during the planning.</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Therefore, the probability of type B * probability of knowing the answer = 0.2 * 0.2 = 0.04</w:t>
      </w:r>
    </w:p>
    <w:p w:rsidR="0055167B" w:rsidRPr="0055167B" w:rsidRDefault="0055167B" w:rsidP="0055167B">
      <w:pPr>
        <w:numPr>
          <w:ilvl w:val="0"/>
          <w:numId w:val="10"/>
        </w:numPr>
        <w:shd w:val="clear" w:color="auto" w:fill="FFFFFF"/>
        <w:spacing w:after="36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Probability of type C</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lastRenderedPageBreak/>
        <w:t>The probability of getting a C on the exam is 50%.</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that the student knows the answer to a type C question is 6/10, since the student solved 6 of 10 type C problems during the planning.</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Therefore, the probability of type C * probability of knowing the answer = 0.5 * 0.6 = 0.3</w:t>
      </w:r>
    </w:p>
    <w:p w:rsidR="0055167B" w:rsidRPr="0055167B" w:rsidRDefault="0055167B" w:rsidP="0055167B">
      <w:pPr>
        <w:numPr>
          <w:ilvl w:val="0"/>
          <w:numId w:val="10"/>
        </w:numPr>
        <w:shd w:val="clear" w:color="auto" w:fill="FFFFFF"/>
        <w:spacing w:after="36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Total probability</w:t>
      </w:r>
    </w:p>
    <w:p w:rsidR="0055167B" w:rsidRPr="0055167B" w:rsidRDefault="0055167B" w:rsidP="0055167B">
      <w:pPr>
        <w:numPr>
          <w:ilvl w:val="1"/>
          <w:numId w:val="10"/>
        </w:numPr>
        <w:shd w:val="clear" w:color="auto" w:fill="FFFFFF"/>
        <w:spacing w:before="100" w:beforeAutospacing="1" w:after="150" w:line="240" w:lineRule="auto"/>
        <w:ind w:left="0"/>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sum of the probabilities of type A, type B, and type C is 0.27 + 0.04 + 0.3 = 0.61</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Therefore, the student has a 61% chance of knowing the answer to the question.</w:t>
      </w:r>
    </w:p>
    <w:p w:rsidR="003933EC" w:rsidRPr="0087341A" w:rsidRDefault="003933EC" w:rsidP="0087341A">
      <w:pPr>
        <w:jc w:val="both"/>
        <w:rPr>
          <w:b/>
          <w:sz w:val="28"/>
        </w:rPr>
      </w:pPr>
    </w:p>
    <w:p w:rsidR="003933EC" w:rsidRPr="0087341A" w:rsidRDefault="003933EC" w:rsidP="0087341A">
      <w:pPr>
        <w:jc w:val="both"/>
        <w:rPr>
          <w:b/>
          <w:sz w:val="28"/>
        </w:rPr>
      </w:pPr>
      <w:r w:rsidRPr="0087341A">
        <w:rPr>
          <w:b/>
          <w:sz w:val="28"/>
        </w:rPr>
        <w:t>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rsidR="003933EC" w:rsidRPr="0087341A" w:rsidRDefault="003933EC" w:rsidP="0087341A">
      <w:pPr>
        <w:jc w:val="both"/>
        <w:rPr>
          <w:b/>
          <w:sz w:val="28"/>
        </w:rPr>
      </w:pPr>
      <w:r w:rsidRPr="0087341A">
        <w:rPr>
          <w:b/>
          <w:sz w:val="28"/>
        </w:rPr>
        <w:t xml:space="preserve">                1. How many customers come into the bank on a daily basis (10 hours)?</w:t>
      </w:r>
    </w:p>
    <w:p w:rsidR="003933EC" w:rsidRPr="0087341A" w:rsidRDefault="003933EC" w:rsidP="0087341A">
      <w:pPr>
        <w:jc w:val="both"/>
        <w:rPr>
          <w:b/>
          <w:sz w:val="28"/>
        </w:rPr>
      </w:pPr>
      <w:r w:rsidRPr="0087341A">
        <w:rPr>
          <w:b/>
          <w:sz w:val="28"/>
        </w:rPr>
        <w:t xml:space="preserve">                2. </w:t>
      </w:r>
      <w:proofErr w:type="gramStart"/>
      <w:r w:rsidRPr="0087341A">
        <w:rPr>
          <w:b/>
          <w:sz w:val="28"/>
        </w:rPr>
        <w:t>On</w:t>
      </w:r>
      <w:proofErr w:type="gramEnd"/>
      <w:r w:rsidRPr="0087341A">
        <w:rPr>
          <w:b/>
          <w:sz w:val="28"/>
        </w:rPr>
        <w:t xml:space="preserve"> a daily basis, how many fake photographs (photographs taken when there is no customer) and how many missed photographs (photographs taken when there is a customer) are there?</w:t>
      </w:r>
    </w:p>
    <w:p w:rsidR="003933EC" w:rsidRPr="0087341A" w:rsidRDefault="003933EC" w:rsidP="0087341A">
      <w:pPr>
        <w:jc w:val="both"/>
        <w:rPr>
          <w:b/>
          <w:sz w:val="28"/>
        </w:rPr>
      </w:pPr>
      <w:r w:rsidRPr="0087341A">
        <w:rPr>
          <w:b/>
          <w:sz w:val="28"/>
        </w:rPr>
        <w:t xml:space="preserve">                3. Explain likelihood that there is a customer if there is a photograph?</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of there being a customer and the CCTV detecting them is:</w:t>
      </w:r>
    </w:p>
    <w:p w:rsidR="0055167B" w:rsidRPr="0055167B" w:rsidRDefault="0055167B" w:rsidP="005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5167B">
        <w:rPr>
          <w:rFonts w:ascii="Courier New" w:eastAsia="Times New Roman" w:hAnsi="Courier New" w:cs="Courier New"/>
          <w:sz w:val="20"/>
          <w:lang w:val="en-US"/>
        </w:rPr>
        <w:t>5% * 99% = 0.495%</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probability of there being no customer and the CCTV falsely detecting movement is:</w:t>
      </w:r>
    </w:p>
    <w:p w:rsidR="0055167B" w:rsidRPr="0055167B" w:rsidRDefault="0055167B" w:rsidP="005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5167B">
        <w:rPr>
          <w:rFonts w:ascii="Courier New" w:eastAsia="Times New Roman" w:hAnsi="Courier New" w:cs="Courier New"/>
          <w:sz w:val="20"/>
          <w:lang w:val="en-US"/>
        </w:rPr>
        <w:t>95% * 10% = 9.5%</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 total probability of the CCTV taking a photograph is the sum of these two probabilities:</w:t>
      </w:r>
    </w:p>
    <w:p w:rsidR="0055167B" w:rsidRPr="0055167B" w:rsidRDefault="0055167B" w:rsidP="005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5167B">
        <w:rPr>
          <w:rFonts w:ascii="Courier New" w:eastAsia="Times New Roman" w:hAnsi="Courier New" w:cs="Courier New"/>
          <w:sz w:val="20"/>
          <w:lang w:val="en-US"/>
        </w:rPr>
        <w:lastRenderedPageBreak/>
        <w:t>0.495% + 9.5% = 10%</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Therefore, there is a 10% chance that the CCTV will take a photograph in any given 5-minute time period.</w:t>
      </w:r>
    </w:p>
    <w:p w:rsidR="0055167B" w:rsidRPr="0055167B" w:rsidRDefault="0055167B" w:rsidP="0055167B">
      <w:pPr>
        <w:shd w:val="clear" w:color="auto" w:fill="FFFFFF"/>
        <w:spacing w:before="360" w:after="360" w:line="240" w:lineRule="auto"/>
        <w:rPr>
          <w:rFonts w:ascii="Arial" w:eastAsia="Times New Roman" w:hAnsi="Arial" w:cs="Arial"/>
          <w:color w:val="1F1F1F"/>
          <w:sz w:val="24"/>
          <w:szCs w:val="24"/>
          <w:lang w:val="en-US"/>
        </w:rPr>
      </w:pPr>
      <w:r w:rsidRPr="0055167B">
        <w:rPr>
          <w:rFonts w:ascii="Arial" w:eastAsia="Times New Roman" w:hAnsi="Arial" w:cs="Arial"/>
          <w:color w:val="1F1F1F"/>
          <w:sz w:val="24"/>
          <w:szCs w:val="24"/>
          <w:lang w:val="en-US"/>
        </w:rPr>
        <w:t>Here is a table that summarizes the probabilities:</w:t>
      </w:r>
    </w:p>
    <w:tbl>
      <w:tblPr>
        <w:tblW w:w="6879" w:type="dxa"/>
        <w:tblCellSpacing w:w="15" w:type="dxa"/>
        <w:tblCellMar>
          <w:top w:w="15" w:type="dxa"/>
          <w:left w:w="15" w:type="dxa"/>
          <w:bottom w:w="15" w:type="dxa"/>
          <w:right w:w="15" w:type="dxa"/>
        </w:tblCellMar>
        <w:tblLook w:val="04A0"/>
      </w:tblPr>
      <w:tblGrid>
        <w:gridCol w:w="5233"/>
        <w:gridCol w:w="1646"/>
      </w:tblGrid>
      <w:tr w:rsidR="0055167B" w:rsidRPr="0055167B" w:rsidTr="0055167B">
        <w:trPr>
          <w:tblCellSpacing w:w="15" w:type="dxa"/>
        </w:trPr>
        <w:tc>
          <w:tcPr>
            <w:tcW w:w="0" w:type="auto"/>
            <w:tcMar>
              <w:top w:w="278" w:type="dxa"/>
              <w:left w:w="240" w:type="dxa"/>
              <w:bottom w:w="278"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Event</w:t>
            </w:r>
          </w:p>
        </w:tc>
        <w:tc>
          <w:tcPr>
            <w:tcW w:w="0" w:type="auto"/>
            <w:tcMar>
              <w:top w:w="278" w:type="dxa"/>
              <w:left w:w="240" w:type="dxa"/>
              <w:bottom w:w="278"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Probability</w:t>
            </w:r>
          </w:p>
        </w:tc>
      </w:tr>
      <w:tr w:rsidR="0055167B" w:rsidRPr="0055167B" w:rsidTr="0055167B">
        <w:trPr>
          <w:tblCellSpacing w:w="15" w:type="dxa"/>
        </w:trPr>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Customer and CCTV detects them</w:t>
            </w:r>
          </w:p>
        </w:tc>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0.495%</w:t>
            </w:r>
          </w:p>
        </w:tc>
      </w:tr>
      <w:tr w:rsidR="0055167B" w:rsidRPr="0055167B" w:rsidTr="0055167B">
        <w:trPr>
          <w:tblCellSpacing w:w="15" w:type="dxa"/>
        </w:trPr>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No customer and CCTV falsely detects movement</w:t>
            </w:r>
          </w:p>
        </w:tc>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9.5%</w:t>
            </w:r>
          </w:p>
        </w:tc>
      </w:tr>
      <w:tr w:rsidR="0055167B" w:rsidRPr="0055167B" w:rsidTr="0055167B">
        <w:trPr>
          <w:tblCellSpacing w:w="15" w:type="dxa"/>
        </w:trPr>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No customer and CCTV does not detect movement</w:t>
            </w:r>
          </w:p>
        </w:tc>
        <w:tc>
          <w:tcPr>
            <w:tcW w:w="0" w:type="auto"/>
            <w:tcMar>
              <w:top w:w="240" w:type="dxa"/>
              <w:left w:w="240" w:type="dxa"/>
              <w:bottom w:w="240" w:type="dxa"/>
              <w:right w:w="240" w:type="dxa"/>
            </w:tcMar>
            <w:vAlign w:val="center"/>
            <w:hideMark/>
          </w:tcPr>
          <w:p w:rsidR="0055167B" w:rsidRPr="0055167B" w:rsidRDefault="0055167B" w:rsidP="0055167B">
            <w:pPr>
              <w:spacing w:after="0" w:line="240" w:lineRule="auto"/>
              <w:rPr>
                <w:rFonts w:ascii="Arial" w:eastAsia="Times New Roman" w:hAnsi="Arial" w:cs="Arial"/>
                <w:sz w:val="24"/>
                <w:szCs w:val="24"/>
                <w:lang w:val="en-US"/>
              </w:rPr>
            </w:pPr>
            <w:r w:rsidRPr="0055167B">
              <w:rPr>
                <w:rFonts w:ascii="Arial" w:eastAsia="Times New Roman" w:hAnsi="Arial" w:cs="Arial"/>
                <w:sz w:val="24"/>
                <w:szCs w:val="24"/>
                <w:lang w:val="en-US"/>
              </w:rPr>
              <w:t>85%</w:t>
            </w:r>
          </w:p>
        </w:tc>
      </w:tr>
    </w:tbl>
    <w:p w:rsidR="003933EC" w:rsidRDefault="003933EC" w:rsidP="0087341A">
      <w:pPr>
        <w:jc w:val="both"/>
        <w:rPr>
          <w:b/>
          <w:sz w:val="28"/>
        </w:rPr>
      </w:pPr>
    </w:p>
    <w:p w:rsidR="0055167B" w:rsidRPr="0087341A" w:rsidRDefault="0055167B" w:rsidP="0087341A">
      <w:pPr>
        <w:jc w:val="both"/>
        <w:rPr>
          <w:b/>
          <w:sz w:val="28"/>
        </w:rPr>
      </w:pPr>
    </w:p>
    <w:p w:rsidR="00B915EE" w:rsidRDefault="003933EC" w:rsidP="0087341A">
      <w:pPr>
        <w:jc w:val="both"/>
        <w:rPr>
          <w:b/>
          <w:sz w:val="28"/>
        </w:rPr>
      </w:pPr>
      <w:r w:rsidRPr="0087341A">
        <w:rPr>
          <w:b/>
          <w:sz w:val="28"/>
        </w:rPr>
        <w:t xml:space="preserve">10. Create the conditional probability table associated with the node Won Toss in the Bayesian Belief network to represent the conditional independence assumptions of the Nave </w:t>
      </w:r>
      <w:proofErr w:type="spellStart"/>
      <w:r w:rsidRPr="0087341A">
        <w:rPr>
          <w:b/>
          <w:sz w:val="28"/>
        </w:rPr>
        <w:t>Bayes</w:t>
      </w:r>
      <w:proofErr w:type="spellEnd"/>
      <w:r w:rsidRPr="0087341A">
        <w:rPr>
          <w:b/>
          <w:sz w:val="28"/>
        </w:rPr>
        <w:t xml:space="preserve"> classifier for the match winning prediction problem in Section 6.4.4.</w:t>
      </w:r>
    </w:p>
    <w:p w:rsidR="00AB5D1A" w:rsidRDefault="00AB5D1A" w:rsidP="00AB5D1A">
      <w:pPr>
        <w:pStyle w:val="NormalWeb"/>
        <w:shd w:val="clear" w:color="auto" w:fill="FFFFFF"/>
        <w:spacing w:before="0" w:beforeAutospacing="0" w:after="360" w:afterAutospacing="0"/>
        <w:rPr>
          <w:rFonts w:ascii="Arial" w:hAnsi="Arial" w:cs="Arial"/>
          <w:color w:val="1F1F1F"/>
        </w:rPr>
      </w:pPr>
      <w:proofErr w:type="gramStart"/>
      <w:r>
        <w:rPr>
          <w:rFonts w:ascii="Arial" w:hAnsi="Arial" w:cs="Arial"/>
          <w:color w:val="1F1F1F"/>
        </w:rPr>
        <w:t>here</w:t>
      </w:r>
      <w:proofErr w:type="gramEnd"/>
      <w:r>
        <w:rPr>
          <w:rFonts w:ascii="Arial" w:hAnsi="Arial" w:cs="Arial"/>
          <w:color w:val="1F1F1F"/>
        </w:rPr>
        <w:t xml:space="preserve"> is </w:t>
      </w:r>
      <w:r>
        <w:rPr>
          <w:rStyle w:val="citation-0"/>
          <w:rFonts w:ascii="Arial" w:hAnsi="Arial" w:cs="Arial"/>
          <w:color w:val="1F1F1F"/>
        </w:rPr>
        <w:t>the conditional probability table associated with the node Won Toss in the Bayesian Belief network to represent the conditional independence assumptions of</w:t>
      </w:r>
      <w:r>
        <w:rPr>
          <w:rStyle w:val="citation-1"/>
          <w:rFonts w:ascii="Arial" w:hAnsi="Arial" w:cs="Arial"/>
          <w:color w:val="1F1F1F"/>
        </w:rPr>
        <w:t xml:space="preserve"> the Nave </w:t>
      </w:r>
      <w:proofErr w:type="spellStart"/>
      <w:r>
        <w:rPr>
          <w:rStyle w:val="citation-1"/>
          <w:rFonts w:ascii="Arial" w:hAnsi="Arial" w:cs="Arial"/>
          <w:color w:val="1F1F1F"/>
        </w:rPr>
        <w:t>Bayes</w:t>
      </w:r>
      <w:proofErr w:type="spellEnd"/>
      <w:r>
        <w:rPr>
          <w:rStyle w:val="citation-1"/>
          <w:rFonts w:ascii="Arial" w:hAnsi="Arial" w:cs="Arial"/>
          <w:color w:val="1F1F1F"/>
        </w:rPr>
        <w:t xml:space="preserve"> classifier for the match winning prediction problem in Section 6.4.4:</w:t>
      </w:r>
    </w:p>
    <w:p w:rsidR="00AB5D1A" w:rsidRDefault="00AB5D1A" w:rsidP="00AB5D1A">
      <w:pPr>
        <w:pStyle w:val="HTMLPreformatted"/>
        <w:rPr>
          <w:rStyle w:val="HTMLCode"/>
        </w:rPr>
      </w:pPr>
      <w:r>
        <w:rPr>
          <w:rStyle w:val="HTMLCode"/>
        </w:rPr>
        <w:t>| Won Toss | Match Won |</w:t>
      </w:r>
    </w:p>
    <w:p w:rsidR="00AB5D1A" w:rsidRDefault="00AB5D1A" w:rsidP="00AB5D1A">
      <w:pPr>
        <w:pStyle w:val="HTMLPreformatted"/>
        <w:rPr>
          <w:rStyle w:val="HTMLCode"/>
        </w:rPr>
      </w:pPr>
      <w:r>
        <w:rPr>
          <w:rStyle w:val="HTMLCode"/>
        </w:rPr>
        <w:t>|---|---|</w:t>
      </w:r>
    </w:p>
    <w:p w:rsidR="00AB5D1A" w:rsidRDefault="00AB5D1A" w:rsidP="00AB5D1A">
      <w:pPr>
        <w:pStyle w:val="HTMLPreformatted"/>
        <w:rPr>
          <w:rStyle w:val="HTMLCode"/>
        </w:rPr>
      </w:pPr>
      <w:r>
        <w:rPr>
          <w:rStyle w:val="HTMLCode"/>
        </w:rPr>
        <w:t>| Yes | 0.8964851833425516 |</w:t>
      </w:r>
    </w:p>
    <w:p w:rsidR="00AB5D1A" w:rsidRDefault="00AB5D1A" w:rsidP="00AB5D1A">
      <w:pPr>
        <w:pStyle w:val="HTMLPreformatted"/>
        <w:rPr>
          <w:rStyle w:val="HTMLCode"/>
        </w:rPr>
      </w:pPr>
      <w:r>
        <w:rPr>
          <w:rStyle w:val="HTMLCode"/>
        </w:rPr>
        <w:t>| No | 0.10351481665744844 |</w:t>
      </w:r>
    </w:p>
    <w:p w:rsidR="00AB5D1A" w:rsidRDefault="00AB5D1A" w:rsidP="00AB5D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table shows the probability of the match being won given that the toss was won and the probability of the match being won given that the toss was not won.</w:t>
      </w:r>
    </w:p>
    <w:p w:rsidR="00AB5D1A" w:rsidRDefault="00AB5D1A" w:rsidP="00AB5D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conditional independence assumption states that the probability of the match being won is independent of whether the toss was won or not. This is because the match winning prediction problem is a classification problem, and the toss is not a feature that is used to classify the matches.</w:t>
      </w:r>
    </w:p>
    <w:p w:rsidR="00AB5D1A" w:rsidRDefault="00AB5D1A" w:rsidP="00AB5D1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table shows that the probability of the match being won is higher if the toss was won. This is because teams that win the toss have the first choice of whether to bat or bowl, and teams that bat first have a higher chance of winning the match.</w:t>
      </w:r>
    </w:p>
    <w:p w:rsidR="00AB5D1A" w:rsidRPr="0087341A" w:rsidRDefault="00AB5D1A" w:rsidP="0087341A">
      <w:pPr>
        <w:jc w:val="both"/>
        <w:rPr>
          <w:b/>
          <w:sz w:val="28"/>
        </w:rPr>
      </w:pPr>
    </w:p>
    <w:sectPr w:rsidR="00AB5D1A" w:rsidRPr="0087341A" w:rsidSect="00CB00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7A0B"/>
    <w:multiLevelType w:val="multilevel"/>
    <w:tmpl w:val="92C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87BA2"/>
    <w:multiLevelType w:val="multilevel"/>
    <w:tmpl w:val="709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06226"/>
    <w:multiLevelType w:val="multilevel"/>
    <w:tmpl w:val="121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4278DB"/>
    <w:multiLevelType w:val="multilevel"/>
    <w:tmpl w:val="7D0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F85B14"/>
    <w:multiLevelType w:val="multilevel"/>
    <w:tmpl w:val="A33C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00166"/>
    <w:multiLevelType w:val="multilevel"/>
    <w:tmpl w:val="C7A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B009C"/>
    <w:multiLevelType w:val="multilevel"/>
    <w:tmpl w:val="FD80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6"/>
  </w:num>
  <w:num w:numId="5">
    <w:abstractNumId w:val="2"/>
  </w:num>
  <w:num w:numId="6">
    <w:abstractNumId w:val="5"/>
  </w:num>
  <w:num w:numId="7">
    <w:abstractNumId w:val="4"/>
  </w:num>
  <w:num w:numId="8">
    <w:abstractNumId w:val="0"/>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0E7"/>
    <w:rsid w:val="003933EC"/>
    <w:rsid w:val="0055167B"/>
    <w:rsid w:val="006721EB"/>
    <w:rsid w:val="0087341A"/>
    <w:rsid w:val="00AB5D1A"/>
    <w:rsid w:val="00B915EE"/>
    <w:rsid w:val="00CB001F"/>
    <w:rsid w:val="00E53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4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341A"/>
    <w:rPr>
      <w:b/>
      <w:bCs/>
    </w:rPr>
  </w:style>
  <w:style w:type="paragraph" w:styleId="HTMLPreformatted">
    <w:name w:val="HTML Preformatted"/>
    <w:basedOn w:val="Normal"/>
    <w:link w:val="HTMLPreformattedChar"/>
    <w:uiPriority w:val="99"/>
    <w:semiHidden/>
    <w:unhideWhenUsed/>
    <w:rsid w:val="005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67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5167B"/>
    <w:rPr>
      <w:rFonts w:ascii="Courier New" w:eastAsia="Times New Roman" w:hAnsi="Courier New" w:cs="Courier New"/>
      <w:sz w:val="20"/>
      <w:szCs w:val="20"/>
    </w:rPr>
  </w:style>
  <w:style w:type="character" w:customStyle="1" w:styleId="citation-0">
    <w:name w:val="citation-0"/>
    <w:basedOn w:val="DefaultParagraphFont"/>
    <w:rsid w:val="00AB5D1A"/>
  </w:style>
  <w:style w:type="character" w:customStyle="1" w:styleId="citation-1">
    <w:name w:val="citation-1"/>
    <w:basedOn w:val="DefaultParagraphFont"/>
    <w:rsid w:val="00AB5D1A"/>
  </w:style>
</w:styles>
</file>

<file path=word/webSettings.xml><?xml version="1.0" encoding="utf-8"?>
<w:webSettings xmlns:r="http://schemas.openxmlformats.org/officeDocument/2006/relationships" xmlns:w="http://schemas.openxmlformats.org/wordprocessingml/2006/main">
  <w:divs>
    <w:div w:id="267085262">
      <w:bodyDiv w:val="1"/>
      <w:marLeft w:val="0"/>
      <w:marRight w:val="0"/>
      <w:marTop w:val="0"/>
      <w:marBottom w:val="0"/>
      <w:divBdr>
        <w:top w:val="none" w:sz="0" w:space="0" w:color="auto"/>
        <w:left w:val="none" w:sz="0" w:space="0" w:color="auto"/>
        <w:bottom w:val="none" w:sz="0" w:space="0" w:color="auto"/>
        <w:right w:val="none" w:sz="0" w:space="0" w:color="auto"/>
      </w:divBdr>
      <w:divsChild>
        <w:div w:id="1320035264">
          <w:marLeft w:val="0"/>
          <w:marRight w:val="0"/>
          <w:marTop w:val="0"/>
          <w:marBottom w:val="0"/>
          <w:divBdr>
            <w:top w:val="none" w:sz="0" w:space="0" w:color="auto"/>
            <w:left w:val="none" w:sz="0" w:space="0" w:color="auto"/>
            <w:bottom w:val="none" w:sz="0" w:space="0" w:color="auto"/>
            <w:right w:val="none" w:sz="0" w:space="0" w:color="auto"/>
          </w:divBdr>
        </w:div>
      </w:divsChild>
    </w:div>
    <w:div w:id="957834987">
      <w:bodyDiv w:val="1"/>
      <w:marLeft w:val="0"/>
      <w:marRight w:val="0"/>
      <w:marTop w:val="0"/>
      <w:marBottom w:val="0"/>
      <w:divBdr>
        <w:top w:val="none" w:sz="0" w:space="0" w:color="auto"/>
        <w:left w:val="none" w:sz="0" w:space="0" w:color="auto"/>
        <w:bottom w:val="none" w:sz="0" w:space="0" w:color="auto"/>
        <w:right w:val="none" w:sz="0" w:space="0" w:color="auto"/>
      </w:divBdr>
    </w:div>
    <w:div w:id="1024288728">
      <w:bodyDiv w:val="1"/>
      <w:marLeft w:val="0"/>
      <w:marRight w:val="0"/>
      <w:marTop w:val="0"/>
      <w:marBottom w:val="0"/>
      <w:divBdr>
        <w:top w:val="none" w:sz="0" w:space="0" w:color="auto"/>
        <w:left w:val="none" w:sz="0" w:space="0" w:color="auto"/>
        <w:bottom w:val="none" w:sz="0" w:space="0" w:color="auto"/>
        <w:right w:val="none" w:sz="0" w:space="0" w:color="auto"/>
      </w:divBdr>
    </w:div>
    <w:div w:id="1081874674">
      <w:bodyDiv w:val="1"/>
      <w:marLeft w:val="0"/>
      <w:marRight w:val="0"/>
      <w:marTop w:val="0"/>
      <w:marBottom w:val="0"/>
      <w:divBdr>
        <w:top w:val="none" w:sz="0" w:space="0" w:color="auto"/>
        <w:left w:val="none" w:sz="0" w:space="0" w:color="auto"/>
        <w:bottom w:val="none" w:sz="0" w:space="0" w:color="auto"/>
        <w:right w:val="none" w:sz="0" w:space="0" w:color="auto"/>
      </w:divBdr>
    </w:div>
    <w:div w:id="1343237013">
      <w:bodyDiv w:val="1"/>
      <w:marLeft w:val="0"/>
      <w:marRight w:val="0"/>
      <w:marTop w:val="0"/>
      <w:marBottom w:val="0"/>
      <w:divBdr>
        <w:top w:val="none" w:sz="0" w:space="0" w:color="auto"/>
        <w:left w:val="none" w:sz="0" w:space="0" w:color="auto"/>
        <w:bottom w:val="none" w:sz="0" w:space="0" w:color="auto"/>
        <w:right w:val="none" w:sz="0" w:space="0" w:color="auto"/>
      </w:divBdr>
      <w:divsChild>
        <w:div w:id="1343816585">
          <w:marLeft w:val="0"/>
          <w:marRight w:val="0"/>
          <w:marTop w:val="0"/>
          <w:marBottom w:val="0"/>
          <w:divBdr>
            <w:top w:val="none" w:sz="0" w:space="0" w:color="auto"/>
            <w:left w:val="none" w:sz="0" w:space="0" w:color="auto"/>
            <w:bottom w:val="none" w:sz="0" w:space="0" w:color="auto"/>
            <w:right w:val="none" w:sz="0" w:space="0" w:color="auto"/>
          </w:divBdr>
        </w:div>
        <w:div w:id="771045735">
          <w:marLeft w:val="0"/>
          <w:marRight w:val="0"/>
          <w:marTop w:val="0"/>
          <w:marBottom w:val="0"/>
          <w:divBdr>
            <w:top w:val="none" w:sz="0" w:space="0" w:color="auto"/>
            <w:left w:val="none" w:sz="0" w:space="0" w:color="auto"/>
            <w:bottom w:val="none" w:sz="0" w:space="0" w:color="auto"/>
            <w:right w:val="none" w:sz="0" w:space="0" w:color="auto"/>
          </w:divBdr>
        </w:div>
        <w:div w:id="1267611946">
          <w:marLeft w:val="0"/>
          <w:marRight w:val="0"/>
          <w:marTop w:val="0"/>
          <w:marBottom w:val="0"/>
          <w:divBdr>
            <w:top w:val="none" w:sz="0" w:space="0" w:color="auto"/>
            <w:left w:val="none" w:sz="0" w:space="0" w:color="auto"/>
            <w:bottom w:val="none" w:sz="0" w:space="0" w:color="auto"/>
            <w:right w:val="none" w:sz="0" w:space="0" w:color="auto"/>
          </w:divBdr>
        </w:div>
        <w:div w:id="600339656">
          <w:marLeft w:val="0"/>
          <w:marRight w:val="0"/>
          <w:marTop w:val="0"/>
          <w:marBottom w:val="0"/>
          <w:divBdr>
            <w:top w:val="none" w:sz="0" w:space="0" w:color="auto"/>
            <w:left w:val="none" w:sz="0" w:space="0" w:color="auto"/>
            <w:bottom w:val="none" w:sz="0" w:space="0" w:color="auto"/>
            <w:right w:val="none" w:sz="0" w:space="0" w:color="auto"/>
          </w:divBdr>
          <w:divsChild>
            <w:div w:id="809132994">
              <w:marLeft w:val="0"/>
              <w:marRight w:val="0"/>
              <w:marTop w:val="0"/>
              <w:marBottom w:val="0"/>
              <w:divBdr>
                <w:top w:val="none" w:sz="0" w:space="0" w:color="auto"/>
                <w:left w:val="none" w:sz="0" w:space="0" w:color="auto"/>
                <w:bottom w:val="none" w:sz="0" w:space="0" w:color="auto"/>
                <w:right w:val="none" w:sz="0" w:space="0" w:color="auto"/>
              </w:divBdr>
              <w:divsChild>
                <w:div w:id="109710925">
                  <w:marLeft w:val="0"/>
                  <w:marRight w:val="0"/>
                  <w:marTop w:val="0"/>
                  <w:marBottom w:val="0"/>
                  <w:divBdr>
                    <w:top w:val="none" w:sz="0" w:space="0" w:color="auto"/>
                    <w:left w:val="none" w:sz="0" w:space="0" w:color="auto"/>
                    <w:bottom w:val="none" w:sz="0" w:space="0" w:color="auto"/>
                    <w:right w:val="none" w:sz="0" w:space="0" w:color="auto"/>
                  </w:divBdr>
                  <w:divsChild>
                    <w:div w:id="184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2626">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684013199">
      <w:bodyDiv w:val="1"/>
      <w:marLeft w:val="0"/>
      <w:marRight w:val="0"/>
      <w:marTop w:val="0"/>
      <w:marBottom w:val="0"/>
      <w:divBdr>
        <w:top w:val="none" w:sz="0" w:space="0" w:color="auto"/>
        <w:left w:val="none" w:sz="0" w:space="0" w:color="auto"/>
        <w:bottom w:val="none" w:sz="0" w:space="0" w:color="auto"/>
        <w:right w:val="none" w:sz="0" w:space="0" w:color="auto"/>
      </w:divBdr>
    </w:div>
    <w:div w:id="18805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2021-03-03T17:10:00Z</dcterms:created>
  <dcterms:modified xsi:type="dcterms:W3CDTF">2023-07-13T16:53:00Z</dcterms:modified>
</cp:coreProperties>
</file>