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B4700" w14:textId="77777777" w:rsidR="002610CC" w:rsidRDefault="002610CC" w:rsidP="002610CC">
      <w:pPr>
        <w:pStyle w:val="Heading1"/>
      </w:pPr>
      <w:bookmarkStart w:id="0" w:name="_Toc361727301"/>
      <w:r>
        <w:t>SCOPE OF WORK</w:t>
      </w:r>
      <w:bookmarkEnd w:id="0"/>
      <w:r>
        <w:tab/>
      </w:r>
    </w:p>
    <w:p w14:paraId="18FF8899" w14:textId="77777777" w:rsidR="002610CC" w:rsidRDefault="002610CC" w:rsidP="002610CC"/>
    <w:p w14:paraId="1E28058A" w14:textId="77777777" w:rsidR="002610CC" w:rsidRDefault="002610CC" w:rsidP="0005339F">
      <w:pPr>
        <w:pStyle w:val="Heading2"/>
      </w:pPr>
      <w:r>
        <w:t>MANDATORY JOB SITE INSPECTION</w:t>
      </w:r>
    </w:p>
    <w:p w14:paraId="00693C34" w14:textId="77777777" w:rsidR="002610CC" w:rsidRDefault="002610CC" w:rsidP="002610CC"/>
    <w:p w14:paraId="4463675D" w14:textId="7A8052F3" w:rsidR="002610CC" w:rsidRDefault="002610CC" w:rsidP="002610CC">
      <w:pPr>
        <w:pStyle w:val="Heading3"/>
      </w:pPr>
      <w:r>
        <w:t>Requirement: Vendor representation must be in attendance or proposal will not be accepted.</w:t>
      </w:r>
    </w:p>
    <w:p w14:paraId="5DA6FA75" w14:textId="6EDF1BF0" w:rsidR="002610CC" w:rsidRDefault="002610CC" w:rsidP="002610CC">
      <w:pPr>
        <w:pStyle w:val="Heading3"/>
      </w:pPr>
      <w:r>
        <w:t>Location:  Computer Facility, 575 East Third Street, Carson City, NV 89701</w:t>
      </w:r>
    </w:p>
    <w:p w14:paraId="4DDFF42E" w14:textId="7B128360" w:rsidR="002610CC" w:rsidRDefault="002610CC" w:rsidP="002610CC">
      <w:pPr>
        <w:pStyle w:val="Heading3"/>
      </w:pPr>
      <w:r>
        <w:t>Meeting Place: Outside the front entrance of the facility, we will enter as a group.</w:t>
      </w:r>
    </w:p>
    <w:p w14:paraId="23A77536" w14:textId="77777777" w:rsidR="002610CC" w:rsidRDefault="002610CC" w:rsidP="002610CC">
      <w:pPr>
        <w:pStyle w:val="Heading3"/>
      </w:pPr>
      <w:r>
        <w:t xml:space="preserve">Date and Time: </w:t>
      </w:r>
    </w:p>
    <w:p w14:paraId="6A484CB1" w14:textId="77777777" w:rsidR="002610CC" w:rsidRDefault="002610CC" w:rsidP="0005339F">
      <w:pPr>
        <w:pStyle w:val="Heading2"/>
        <w:numPr>
          <w:ilvl w:val="0"/>
          <w:numId w:val="0"/>
        </w:numPr>
        <w:ind w:left="1440"/>
      </w:pPr>
    </w:p>
    <w:p w14:paraId="72B3055A" w14:textId="77777777" w:rsidR="002610CC" w:rsidRDefault="002610CC" w:rsidP="0005339F">
      <w:pPr>
        <w:pStyle w:val="Heading2"/>
      </w:pPr>
      <w:r>
        <w:t>COMPUTER FACILITY BUILDING INFORMATION</w:t>
      </w:r>
    </w:p>
    <w:p w14:paraId="58E152D7" w14:textId="77777777" w:rsidR="002610CC" w:rsidRDefault="002610CC" w:rsidP="002610CC"/>
    <w:p w14:paraId="0001B11E" w14:textId="77B5BDA6" w:rsidR="002610CC" w:rsidRDefault="002610CC" w:rsidP="002610CC">
      <w:pPr>
        <w:pStyle w:val="Heading3"/>
      </w:pPr>
      <w:r>
        <w:t>Location:  575 3</w:t>
      </w:r>
      <w:r>
        <w:rPr>
          <w:vertAlign w:val="superscript"/>
        </w:rPr>
        <w:t>rd</w:t>
      </w:r>
      <w:r>
        <w:t xml:space="preserve"> Street, Carson City, </w:t>
      </w:r>
      <w:proofErr w:type="gramStart"/>
      <w:r>
        <w:t>Nevada;</w:t>
      </w:r>
      <w:proofErr w:type="gramEnd"/>
    </w:p>
    <w:p w14:paraId="4F204807" w14:textId="6FADBD5A" w:rsidR="002610CC" w:rsidRDefault="002610CC" w:rsidP="002610CC">
      <w:pPr>
        <w:pStyle w:val="Heading3"/>
      </w:pPr>
      <w:r>
        <w:t xml:space="preserve">Custodial Hours: 6:00 a.m. to 2:30 p.m. with ½ hour lunch or 6:00 a.m. to 3:00 p.m. with one (1) hour lunch.  Monday through </w:t>
      </w:r>
      <w:proofErr w:type="gramStart"/>
      <w:r>
        <w:t>Friday;</w:t>
      </w:r>
      <w:proofErr w:type="gramEnd"/>
    </w:p>
    <w:p w14:paraId="2F7018E2" w14:textId="6FC69717" w:rsidR="002610CC" w:rsidRDefault="002610CC" w:rsidP="002610CC">
      <w:pPr>
        <w:pStyle w:val="Heading3"/>
      </w:pPr>
      <w:r>
        <w:t xml:space="preserve">Size: 23,928 square </w:t>
      </w:r>
      <w:proofErr w:type="gramStart"/>
      <w:r>
        <w:t>feet;</w:t>
      </w:r>
      <w:proofErr w:type="gramEnd"/>
    </w:p>
    <w:p w14:paraId="5195B32A" w14:textId="07B8CCA1" w:rsidR="002610CC" w:rsidRDefault="002610CC" w:rsidP="002610CC">
      <w:pPr>
        <w:pStyle w:val="Heading3"/>
      </w:pPr>
      <w:r>
        <w:t>Restrooms: Five (5</w:t>
      </w:r>
      <w:proofErr w:type="gramStart"/>
      <w:r>
        <w:t>);</w:t>
      </w:r>
      <w:proofErr w:type="gramEnd"/>
    </w:p>
    <w:p w14:paraId="698F889D" w14:textId="24A482E9" w:rsidR="002610CC" w:rsidRDefault="002610CC" w:rsidP="002610CC">
      <w:pPr>
        <w:pStyle w:val="Heading3"/>
      </w:pPr>
      <w:r>
        <w:t>Break Rooms: Two (2</w:t>
      </w:r>
      <w:proofErr w:type="gramStart"/>
      <w:r>
        <w:t>);</w:t>
      </w:r>
      <w:proofErr w:type="gramEnd"/>
    </w:p>
    <w:p w14:paraId="31EF6652" w14:textId="4B22B5EC" w:rsidR="002610CC" w:rsidRDefault="002610CC" w:rsidP="002610CC">
      <w:pPr>
        <w:pStyle w:val="Heading3"/>
      </w:pPr>
      <w:r>
        <w:t>Interior Windows:  Twenty (80</w:t>
      </w:r>
      <w:proofErr w:type="gramStart"/>
      <w:r>
        <w:t>);</w:t>
      </w:r>
      <w:proofErr w:type="gramEnd"/>
    </w:p>
    <w:p w14:paraId="38C12190" w14:textId="0C2FE587" w:rsidR="002610CC" w:rsidRDefault="002610CC" w:rsidP="002610CC">
      <w:pPr>
        <w:pStyle w:val="Heading3"/>
      </w:pPr>
      <w:r>
        <w:t xml:space="preserve">Carpeted Areas:  Approximately 8,700 square </w:t>
      </w:r>
      <w:proofErr w:type="gramStart"/>
      <w:r>
        <w:t>feet;</w:t>
      </w:r>
      <w:proofErr w:type="gramEnd"/>
    </w:p>
    <w:p w14:paraId="5464A5CF" w14:textId="51B7FBD5" w:rsidR="002610CC" w:rsidRDefault="002610CC" w:rsidP="002610CC">
      <w:pPr>
        <w:pStyle w:val="Heading3"/>
      </w:pPr>
      <w:r>
        <w:t>Occupants:  Approximately 60+ occupants in the building; and</w:t>
      </w:r>
    </w:p>
    <w:p w14:paraId="3439D1FD" w14:textId="77777777" w:rsidR="002610CC" w:rsidRDefault="002610CC" w:rsidP="002610CC">
      <w:pPr>
        <w:pStyle w:val="Heading3"/>
      </w:pPr>
      <w:r>
        <w:t xml:space="preserve">Structure: Single </w:t>
      </w:r>
      <w:proofErr w:type="gramStart"/>
      <w:r>
        <w:t>story</w:t>
      </w:r>
      <w:proofErr w:type="gramEnd"/>
      <w:r>
        <w:t>, no basement area.</w:t>
      </w:r>
    </w:p>
    <w:p w14:paraId="29399DF2" w14:textId="77777777" w:rsidR="002610CC" w:rsidRDefault="002610CC" w:rsidP="002610CC"/>
    <w:p w14:paraId="653F78A6" w14:textId="77777777" w:rsidR="002610CC" w:rsidRDefault="002610CC" w:rsidP="0005339F">
      <w:pPr>
        <w:pStyle w:val="Heading2"/>
      </w:pPr>
      <w:r>
        <w:t>RECEPTION/CONFERENCE/OFFICE AREAS</w:t>
      </w:r>
    </w:p>
    <w:p w14:paraId="75FDD336" w14:textId="77777777" w:rsidR="002610CC" w:rsidRPr="002610CC" w:rsidRDefault="002610CC" w:rsidP="002610CC"/>
    <w:p w14:paraId="75629501" w14:textId="77777777" w:rsidR="002610CC" w:rsidRDefault="002610CC" w:rsidP="002610CC">
      <w:pPr>
        <w:pStyle w:val="Heading3"/>
      </w:pPr>
      <w:r w:rsidRPr="002610CC">
        <w:t>The table below is representative of the tasks and their frequency of performance.  Areas are to be cleaned to maintain an appearance acceptable to the State.  Other tasks may be assigned as necessary.</w:t>
      </w:r>
    </w:p>
    <w:p w14:paraId="3D6165FD" w14:textId="77777777" w:rsidR="002610CC" w:rsidRPr="002610CC" w:rsidRDefault="002610CC" w:rsidP="002610CC">
      <w:pPr>
        <w:pStyle w:val="Heading3"/>
      </w:pPr>
    </w:p>
    <w:tbl>
      <w:tblPr>
        <w:tblStyle w:val="TableGrid"/>
        <w:tblW w:w="0" w:type="auto"/>
        <w:tblInd w:w="1548" w:type="dxa"/>
        <w:tblLook w:val="04A0" w:firstRow="1" w:lastRow="0" w:firstColumn="1" w:lastColumn="0" w:noHBand="0" w:noVBand="1"/>
      </w:tblPr>
      <w:tblGrid>
        <w:gridCol w:w="4309"/>
        <w:gridCol w:w="1136"/>
        <w:gridCol w:w="1105"/>
        <w:gridCol w:w="1252"/>
      </w:tblGrid>
      <w:tr w:rsidR="002610CC" w14:paraId="481A21B9"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vAlign w:val="center"/>
            <w:hideMark/>
          </w:tcPr>
          <w:p w14:paraId="18607A85" w14:textId="77777777" w:rsidR="002610CC" w:rsidRPr="002610CC" w:rsidRDefault="002610CC" w:rsidP="003622A6">
            <w:pPr>
              <w:jc w:val="center"/>
              <w:rPr>
                <w:b/>
                <w:sz w:val="20"/>
                <w:szCs w:val="20"/>
              </w:rPr>
            </w:pPr>
            <w:r w:rsidRPr="002610CC">
              <w:rPr>
                <w:b/>
                <w:sz w:val="20"/>
                <w:szCs w:val="20"/>
              </w:rPr>
              <w:t>Task</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848F4C4" w14:textId="77777777" w:rsidR="002610CC" w:rsidRPr="002610CC" w:rsidRDefault="002610CC" w:rsidP="003622A6">
            <w:pPr>
              <w:jc w:val="center"/>
              <w:rPr>
                <w:b/>
                <w:sz w:val="20"/>
                <w:szCs w:val="20"/>
              </w:rPr>
            </w:pPr>
            <w:r w:rsidRPr="002610CC">
              <w:rPr>
                <w:b/>
                <w:sz w:val="20"/>
                <w:szCs w:val="20"/>
              </w:rPr>
              <w:t>Daily</w:t>
            </w:r>
          </w:p>
        </w:tc>
        <w:tc>
          <w:tcPr>
            <w:tcW w:w="1170" w:type="dxa"/>
            <w:tcBorders>
              <w:top w:val="single" w:sz="4" w:space="0" w:color="auto"/>
              <w:left w:val="single" w:sz="4" w:space="0" w:color="auto"/>
              <w:bottom w:val="single" w:sz="4" w:space="0" w:color="auto"/>
              <w:right w:val="single" w:sz="4" w:space="0" w:color="auto"/>
            </w:tcBorders>
            <w:vAlign w:val="center"/>
            <w:hideMark/>
          </w:tcPr>
          <w:p w14:paraId="31E2E2BD" w14:textId="77777777" w:rsidR="002610CC" w:rsidRPr="002610CC" w:rsidRDefault="002610CC" w:rsidP="003622A6">
            <w:pPr>
              <w:jc w:val="center"/>
              <w:rPr>
                <w:b/>
                <w:sz w:val="20"/>
                <w:szCs w:val="20"/>
              </w:rPr>
            </w:pPr>
            <w:r w:rsidRPr="002610CC">
              <w:rPr>
                <w:b/>
                <w:sz w:val="20"/>
                <w:szCs w:val="20"/>
              </w:rPr>
              <w:t>Weekly</w:t>
            </w:r>
          </w:p>
        </w:tc>
        <w:tc>
          <w:tcPr>
            <w:tcW w:w="1332" w:type="dxa"/>
            <w:tcBorders>
              <w:top w:val="single" w:sz="4" w:space="0" w:color="auto"/>
              <w:left w:val="single" w:sz="4" w:space="0" w:color="auto"/>
              <w:bottom w:val="single" w:sz="4" w:space="0" w:color="auto"/>
              <w:right w:val="single" w:sz="4" w:space="0" w:color="auto"/>
            </w:tcBorders>
            <w:vAlign w:val="center"/>
          </w:tcPr>
          <w:p w14:paraId="682136D6" w14:textId="77777777" w:rsidR="002610CC" w:rsidRPr="002610CC" w:rsidRDefault="002610CC" w:rsidP="003622A6">
            <w:pPr>
              <w:jc w:val="center"/>
              <w:rPr>
                <w:b/>
                <w:sz w:val="20"/>
                <w:szCs w:val="20"/>
              </w:rPr>
            </w:pPr>
          </w:p>
          <w:p w14:paraId="5D41A933" w14:textId="77777777" w:rsidR="002610CC" w:rsidRPr="002610CC" w:rsidRDefault="002610CC" w:rsidP="003622A6">
            <w:pPr>
              <w:jc w:val="center"/>
              <w:rPr>
                <w:b/>
                <w:sz w:val="20"/>
                <w:szCs w:val="20"/>
              </w:rPr>
            </w:pPr>
            <w:r w:rsidRPr="002610CC">
              <w:rPr>
                <w:b/>
                <w:sz w:val="20"/>
                <w:szCs w:val="20"/>
              </w:rPr>
              <w:t>Monthly</w:t>
            </w:r>
          </w:p>
          <w:p w14:paraId="3B04F43A" w14:textId="77777777" w:rsidR="002610CC" w:rsidRPr="002610CC" w:rsidRDefault="002610CC" w:rsidP="003622A6">
            <w:pPr>
              <w:jc w:val="center"/>
              <w:rPr>
                <w:b/>
                <w:sz w:val="20"/>
                <w:szCs w:val="20"/>
              </w:rPr>
            </w:pPr>
          </w:p>
        </w:tc>
      </w:tr>
      <w:tr w:rsidR="002610CC" w14:paraId="1D1C7F2E"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hideMark/>
          </w:tcPr>
          <w:p w14:paraId="2D8C8914" w14:textId="77777777" w:rsidR="002610CC" w:rsidRPr="002610CC" w:rsidRDefault="002610CC" w:rsidP="003622A6">
            <w:pPr>
              <w:rPr>
                <w:sz w:val="20"/>
                <w:szCs w:val="20"/>
              </w:rPr>
            </w:pPr>
            <w:r w:rsidRPr="002610CC">
              <w:rPr>
                <w:sz w:val="20"/>
                <w:szCs w:val="20"/>
              </w:rPr>
              <w:t>Clean entrance doors</w:t>
            </w:r>
          </w:p>
        </w:tc>
        <w:tc>
          <w:tcPr>
            <w:tcW w:w="1260" w:type="dxa"/>
            <w:tcBorders>
              <w:top w:val="single" w:sz="4" w:space="0" w:color="auto"/>
              <w:left w:val="single" w:sz="4" w:space="0" w:color="auto"/>
              <w:bottom w:val="single" w:sz="4" w:space="0" w:color="auto"/>
              <w:right w:val="single" w:sz="4" w:space="0" w:color="auto"/>
            </w:tcBorders>
            <w:hideMark/>
          </w:tcPr>
          <w:p w14:paraId="03739A10" w14:textId="77777777" w:rsidR="002610CC" w:rsidRPr="002610CC" w:rsidRDefault="002610CC" w:rsidP="003622A6">
            <w:pPr>
              <w:jc w:val="center"/>
              <w:rPr>
                <w:sz w:val="20"/>
                <w:szCs w:val="20"/>
              </w:rPr>
            </w:pPr>
            <w:r w:rsidRPr="002610CC">
              <w:rPr>
                <w:sz w:val="20"/>
                <w:szCs w:val="20"/>
              </w:rPr>
              <w:t>X</w:t>
            </w:r>
          </w:p>
        </w:tc>
        <w:tc>
          <w:tcPr>
            <w:tcW w:w="1170" w:type="dxa"/>
            <w:tcBorders>
              <w:top w:val="single" w:sz="4" w:space="0" w:color="auto"/>
              <w:left w:val="single" w:sz="4" w:space="0" w:color="auto"/>
              <w:bottom w:val="single" w:sz="4" w:space="0" w:color="auto"/>
              <w:right w:val="single" w:sz="4" w:space="0" w:color="auto"/>
            </w:tcBorders>
          </w:tcPr>
          <w:p w14:paraId="04EA0A78" w14:textId="77777777" w:rsidR="002610CC" w:rsidRPr="002610CC" w:rsidRDefault="002610CC" w:rsidP="003622A6">
            <w:pPr>
              <w:jc w:val="center"/>
              <w:rPr>
                <w:sz w:val="20"/>
                <w:szCs w:val="20"/>
              </w:rPr>
            </w:pPr>
          </w:p>
        </w:tc>
        <w:tc>
          <w:tcPr>
            <w:tcW w:w="1332" w:type="dxa"/>
            <w:tcBorders>
              <w:top w:val="single" w:sz="4" w:space="0" w:color="auto"/>
              <w:left w:val="single" w:sz="4" w:space="0" w:color="auto"/>
              <w:bottom w:val="single" w:sz="4" w:space="0" w:color="auto"/>
              <w:right w:val="single" w:sz="4" w:space="0" w:color="auto"/>
            </w:tcBorders>
          </w:tcPr>
          <w:p w14:paraId="21A048FB" w14:textId="77777777" w:rsidR="002610CC" w:rsidRPr="002610CC" w:rsidRDefault="002610CC" w:rsidP="003622A6">
            <w:pPr>
              <w:jc w:val="center"/>
              <w:rPr>
                <w:sz w:val="20"/>
                <w:szCs w:val="20"/>
              </w:rPr>
            </w:pPr>
          </w:p>
        </w:tc>
      </w:tr>
      <w:tr w:rsidR="002610CC" w14:paraId="3FF29953"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hideMark/>
          </w:tcPr>
          <w:p w14:paraId="6947D1D0" w14:textId="77777777" w:rsidR="002610CC" w:rsidRPr="002610CC" w:rsidRDefault="002610CC" w:rsidP="003622A6">
            <w:pPr>
              <w:rPr>
                <w:sz w:val="20"/>
                <w:szCs w:val="20"/>
              </w:rPr>
            </w:pPr>
            <w:r w:rsidRPr="002610CC">
              <w:rPr>
                <w:sz w:val="20"/>
                <w:szCs w:val="20"/>
              </w:rPr>
              <w:t>Clean counters and tables</w:t>
            </w:r>
          </w:p>
        </w:tc>
        <w:tc>
          <w:tcPr>
            <w:tcW w:w="1260" w:type="dxa"/>
            <w:tcBorders>
              <w:top w:val="single" w:sz="4" w:space="0" w:color="auto"/>
              <w:left w:val="single" w:sz="4" w:space="0" w:color="auto"/>
              <w:bottom w:val="single" w:sz="4" w:space="0" w:color="auto"/>
              <w:right w:val="single" w:sz="4" w:space="0" w:color="auto"/>
            </w:tcBorders>
            <w:hideMark/>
          </w:tcPr>
          <w:p w14:paraId="03490B0F" w14:textId="77777777" w:rsidR="002610CC" w:rsidRPr="002610CC" w:rsidRDefault="002610CC" w:rsidP="003622A6">
            <w:pPr>
              <w:jc w:val="center"/>
              <w:rPr>
                <w:sz w:val="20"/>
                <w:szCs w:val="20"/>
              </w:rPr>
            </w:pPr>
            <w:r w:rsidRPr="002610CC">
              <w:rPr>
                <w:sz w:val="20"/>
                <w:szCs w:val="20"/>
              </w:rPr>
              <w:t>X</w:t>
            </w:r>
          </w:p>
        </w:tc>
        <w:tc>
          <w:tcPr>
            <w:tcW w:w="1170" w:type="dxa"/>
            <w:tcBorders>
              <w:top w:val="single" w:sz="4" w:space="0" w:color="auto"/>
              <w:left w:val="single" w:sz="4" w:space="0" w:color="auto"/>
              <w:bottom w:val="single" w:sz="4" w:space="0" w:color="auto"/>
              <w:right w:val="single" w:sz="4" w:space="0" w:color="auto"/>
            </w:tcBorders>
          </w:tcPr>
          <w:p w14:paraId="2439E08B" w14:textId="77777777" w:rsidR="002610CC" w:rsidRPr="002610CC" w:rsidRDefault="002610CC" w:rsidP="003622A6">
            <w:pPr>
              <w:jc w:val="center"/>
              <w:rPr>
                <w:sz w:val="20"/>
                <w:szCs w:val="20"/>
              </w:rPr>
            </w:pPr>
          </w:p>
        </w:tc>
        <w:tc>
          <w:tcPr>
            <w:tcW w:w="1332" w:type="dxa"/>
            <w:tcBorders>
              <w:top w:val="single" w:sz="4" w:space="0" w:color="auto"/>
              <w:left w:val="single" w:sz="4" w:space="0" w:color="auto"/>
              <w:bottom w:val="single" w:sz="4" w:space="0" w:color="auto"/>
              <w:right w:val="single" w:sz="4" w:space="0" w:color="auto"/>
            </w:tcBorders>
          </w:tcPr>
          <w:p w14:paraId="5B6800C6" w14:textId="77777777" w:rsidR="002610CC" w:rsidRPr="002610CC" w:rsidRDefault="002610CC" w:rsidP="003622A6">
            <w:pPr>
              <w:jc w:val="center"/>
              <w:rPr>
                <w:sz w:val="20"/>
                <w:szCs w:val="20"/>
              </w:rPr>
            </w:pPr>
          </w:p>
        </w:tc>
      </w:tr>
      <w:tr w:rsidR="002610CC" w14:paraId="6C46AEF6"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hideMark/>
          </w:tcPr>
          <w:p w14:paraId="58F0E67C" w14:textId="77777777" w:rsidR="002610CC" w:rsidRPr="002610CC" w:rsidRDefault="002610CC" w:rsidP="003622A6">
            <w:pPr>
              <w:rPr>
                <w:sz w:val="20"/>
                <w:szCs w:val="20"/>
              </w:rPr>
            </w:pPr>
            <w:r w:rsidRPr="002610CC">
              <w:rPr>
                <w:sz w:val="20"/>
                <w:szCs w:val="20"/>
              </w:rPr>
              <w:t>Clean windows</w:t>
            </w:r>
          </w:p>
        </w:tc>
        <w:tc>
          <w:tcPr>
            <w:tcW w:w="1260" w:type="dxa"/>
            <w:tcBorders>
              <w:top w:val="single" w:sz="4" w:space="0" w:color="auto"/>
              <w:left w:val="single" w:sz="4" w:space="0" w:color="auto"/>
              <w:bottom w:val="single" w:sz="4" w:space="0" w:color="auto"/>
              <w:right w:val="single" w:sz="4" w:space="0" w:color="auto"/>
            </w:tcBorders>
          </w:tcPr>
          <w:p w14:paraId="2CC6FB04" w14:textId="77777777" w:rsidR="002610CC" w:rsidRPr="002610CC" w:rsidRDefault="002610CC" w:rsidP="003622A6">
            <w:pPr>
              <w:jc w:val="center"/>
              <w:rPr>
                <w:sz w:val="20"/>
                <w:szCs w:val="20"/>
              </w:rPr>
            </w:pPr>
          </w:p>
        </w:tc>
        <w:tc>
          <w:tcPr>
            <w:tcW w:w="1170" w:type="dxa"/>
            <w:tcBorders>
              <w:top w:val="single" w:sz="4" w:space="0" w:color="auto"/>
              <w:left w:val="single" w:sz="4" w:space="0" w:color="auto"/>
              <w:bottom w:val="single" w:sz="4" w:space="0" w:color="auto"/>
              <w:right w:val="single" w:sz="4" w:space="0" w:color="auto"/>
            </w:tcBorders>
          </w:tcPr>
          <w:p w14:paraId="6898855E" w14:textId="77777777" w:rsidR="002610CC" w:rsidRPr="002610CC" w:rsidRDefault="002610CC" w:rsidP="003622A6">
            <w:pPr>
              <w:jc w:val="center"/>
              <w:rPr>
                <w:sz w:val="20"/>
                <w:szCs w:val="20"/>
              </w:rPr>
            </w:pPr>
          </w:p>
        </w:tc>
        <w:tc>
          <w:tcPr>
            <w:tcW w:w="1332" w:type="dxa"/>
            <w:tcBorders>
              <w:top w:val="single" w:sz="4" w:space="0" w:color="auto"/>
              <w:left w:val="single" w:sz="4" w:space="0" w:color="auto"/>
              <w:bottom w:val="single" w:sz="4" w:space="0" w:color="auto"/>
              <w:right w:val="single" w:sz="4" w:space="0" w:color="auto"/>
            </w:tcBorders>
            <w:hideMark/>
          </w:tcPr>
          <w:p w14:paraId="3E415AD7" w14:textId="77777777" w:rsidR="002610CC" w:rsidRPr="002610CC" w:rsidRDefault="002610CC" w:rsidP="003622A6">
            <w:pPr>
              <w:jc w:val="center"/>
              <w:rPr>
                <w:sz w:val="20"/>
                <w:szCs w:val="20"/>
              </w:rPr>
            </w:pPr>
            <w:r w:rsidRPr="002610CC">
              <w:rPr>
                <w:sz w:val="20"/>
                <w:szCs w:val="20"/>
              </w:rPr>
              <w:t>X</w:t>
            </w:r>
          </w:p>
        </w:tc>
      </w:tr>
      <w:tr w:rsidR="002610CC" w14:paraId="7846F0AF"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hideMark/>
          </w:tcPr>
          <w:p w14:paraId="6EB310CB" w14:textId="77777777" w:rsidR="002610CC" w:rsidRPr="002610CC" w:rsidRDefault="002610CC" w:rsidP="003622A6">
            <w:pPr>
              <w:rPr>
                <w:sz w:val="20"/>
                <w:szCs w:val="20"/>
              </w:rPr>
            </w:pPr>
            <w:r w:rsidRPr="002610CC">
              <w:rPr>
                <w:sz w:val="20"/>
                <w:szCs w:val="20"/>
              </w:rPr>
              <w:t>Dust chairs</w:t>
            </w:r>
          </w:p>
        </w:tc>
        <w:tc>
          <w:tcPr>
            <w:tcW w:w="1260" w:type="dxa"/>
            <w:tcBorders>
              <w:top w:val="single" w:sz="4" w:space="0" w:color="auto"/>
              <w:left w:val="single" w:sz="4" w:space="0" w:color="auto"/>
              <w:bottom w:val="single" w:sz="4" w:space="0" w:color="auto"/>
              <w:right w:val="single" w:sz="4" w:space="0" w:color="auto"/>
            </w:tcBorders>
            <w:hideMark/>
          </w:tcPr>
          <w:p w14:paraId="66983EA5" w14:textId="77777777" w:rsidR="002610CC" w:rsidRPr="002610CC" w:rsidRDefault="002610CC" w:rsidP="003622A6">
            <w:pPr>
              <w:jc w:val="center"/>
              <w:rPr>
                <w:sz w:val="20"/>
                <w:szCs w:val="20"/>
              </w:rPr>
            </w:pPr>
          </w:p>
        </w:tc>
        <w:tc>
          <w:tcPr>
            <w:tcW w:w="1170" w:type="dxa"/>
            <w:tcBorders>
              <w:top w:val="single" w:sz="4" w:space="0" w:color="auto"/>
              <w:left w:val="single" w:sz="4" w:space="0" w:color="auto"/>
              <w:bottom w:val="single" w:sz="4" w:space="0" w:color="auto"/>
              <w:right w:val="single" w:sz="4" w:space="0" w:color="auto"/>
            </w:tcBorders>
          </w:tcPr>
          <w:p w14:paraId="79A8265D" w14:textId="77777777" w:rsidR="002610CC" w:rsidRPr="002610CC" w:rsidRDefault="002610CC" w:rsidP="003622A6">
            <w:pPr>
              <w:jc w:val="center"/>
              <w:rPr>
                <w:sz w:val="20"/>
                <w:szCs w:val="20"/>
              </w:rPr>
            </w:pPr>
            <w:r w:rsidRPr="002610CC">
              <w:rPr>
                <w:sz w:val="20"/>
                <w:szCs w:val="20"/>
              </w:rPr>
              <w:t>X</w:t>
            </w:r>
          </w:p>
        </w:tc>
        <w:tc>
          <w:tcPr>
            <w:tcW w:w="1332" w:type="dxa"/>
            <w:tcBorders>
              <w:top w:val="single" w:sz="4" w:space="0" w:color="auto"/>
              <w:left w:val="single" w:sz="4" w:space="0" w:color="auto"/>
              <w:bottom w:val="single" w:sz="4" w:space="0" w:color="auto"/>
              <w:right w:val="single" w:sz="4" w:space="0" w:color="auto"/>
            </w:tcBorders>
          </w:tcPr>
          <w:p w14:paraId="42D4C99A" w14:textId="77777777" w:rsidR="002610CC" w:rsidRPr="002610CC" w:rsidRDefault="002610CC" w:rsidP="003622A6">
            <w:pPr>
              <w:jc w:val="center"/>
              <w:rPr>
                <w:sz w:val="20"/>
                <w:szCs w:val="20"/>
              </w:rPr>
            </w:pPr>
          </w:p>
        </w:tc>
      </w:tr>
      <w:tr w:rsidR="002610CC" w14:paraId="7A5DA41C"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hideMark/>
          </w:tcPr>
          <w:p w14:paraId="548C5E50" w14:textId="77777777" w:rsidR="002610CC" w:rsidRPr="002610CC" w:rsidRDefault="002610CC" w:rsidP="003622A6">
            <w:pPr>
              <w:rPr>
                <w:sz w:val="20"/>
                <w:szCs w:val="20"/>
              </w:rPr>
            </w:pPr>
            <w:r w:rsidRPr="002610CC">
              <w:rPr>
                <w:sz w:val="20"/>
                <w:szCs w:val="20"/>
              </w:rPr>
              <w:t>Dust all desks and file cabinets</w:t>
            </w:r>
          </w:p>
        </w:tc>
        <w:tc>
          <w:tcPr>
            <w:tcW w:w="1260" w:type="dxa"/>
            <w:tcBorders>
              <w:top w:val="single" w:sz="4" w:space="0" w:color="auto"/>
              <w:left w:val="single" w:sz="4" w:space="0" w:color="auto"/>
              <w:bottom w:val="single" w:sz="4" w:space="0" w:color="auto"/>
              <w:right w:val="single" w:sz="4" w:space="0" w:color="auto"/>
            </w:tcBorders>
            <w:hideMark/>
          </w:tcPr>
          <w:p w14:paraId="280AFCE7" w14:textId="77777777" w:rsidR="002610CC" w:rsidRPr="002610CC" w:rsidRDefault="002610CC" w:rsidP="003622A6">
            <w:pPr>
              <w:jc w:val="center"/>
              <w:rPr>
                <w:sz w:val="20"/>
                <w:szCs w:val="20"/>
              </w:rPr>
            </w:pPr>
          </w:p>
        </w:tc>
        <w:tc>
          <w:tcPr>
            <w:tcW w:w="1170" w:type="dxa"/>
            <w:tcBorders>
              <w:top w:val="single" w:sz="4" w:space="0" w:color="auto"/>
              <w:left w:val="single" w:sz="4" w:space="0" w:color="auto"/>
              <w:bottom w:val="single" w:sz="4" w:space="0" w:color="auto"/>
              <w:right w:val="single" w:sz="4" w:space="0" w:color="auto"/>
            </w:tcBorders>
          </w:tcPr>
          <w:p w14:paraId="4894FB97" w14:textId="77777777" w:rsidR="002610CC" w:rsidRPr="002610CC" w:rsidRDefault="002610CC" w:rsidP="003622A6">
            <w:pPr>
              <w:jc w:val="center"/>
              <w:rPr>
                <w:sz w:val="20"/>
                <w:szCs w:val="20"/>
              </w:rPr>
            </w:pPr>
            <w:r w:rsidRPr="002610CC">
              <w:rPr>
                <w:sz w:val="20"/>
                <w:szCs w:val="20"/>
              </w:rPr>
              <w:t>X</w:t>
            </w:r>
          </w:p>
        </w:tc>
        <w:tc>
          <w:tcPr>
            <w:tcW w:w="1332" w:type="dxa"/>
            <w:tcBorders>
              <w:top w:val="single" w:sz="4" w:space="0" w:color="auto"/>
              <w:left w:val="single" w:sz="4" w:space="0" w:color="auto"/>
              <w:bottom w:val="single" w:sz="4" w:space="0" w:color="auto"/>
              <w:right w:val="single" w:sz="4" w:space="0" w:color="auto"/>
            </w:tcBorders>
          </w:tcPr>
          <w:p w14:paraId="1684A93F" w14:textId="77777777" w:rsidR="002610CC" w:rsidRPr="002610CC" w:rsidRDefault="002610CC" w:rsidP="003622A6">
            <w:pPr>
              <w:jc w:val="center"/>
              <w:rPr>
                <w:sz w:val="20"/>
                <w:szCs w:val="20"/>
              </w:rPr>
            </w:pPr>
          </w:p>
        </w:tc>
      </w:tr>
      <w:tr w:rsidR="002610CC" w14:paraId="393873F2"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hideMark/>
          </w:tcPr>
          <w:p w14:paraId="756DB849" w14:textId="77777777" w:rsidR="002610CC" w:rsidRPr="002610CC" w:rsidRDefault="002610CC" w:rsidP="003622A6">
            <w:pPr>
              <w:rPr>
                <w:sz w:val="20"/>
                <w:szCs w:val="20"/>
              </w:rPr>
            </w:pPr>
            <w:r w:rsidRPr="002610CC">
              <w:rPr>
                <w:sz w:val="20"/>
                <w:szCs w:val="20"/>
              </w:rPr>
              <w:t>Dust pictures and wall hangings</w:t>
            </w:r>
          </w:p>
        </w:tc>
        <w:tc>
          <w:tcPr>
            <w:tcW w:w="1260" w:type="dxa"/>
            <w:tcBorders>
              <w:top w:val="single" w:sz="4" w:space="0" w:color="auto"/>
              <w:left w:val="single" w:sz="4" w:space="0" w:color="auto"/>
              <w:bottom w:val="single" w:sz="4" w:space="0" w:color="auto"/>
              <w:right w:val="single" w:sz="4" w:space="0" w:color="auto"/>
            </w:tcBorders>
          </w:tcPr>
          <w:p w14:paraId="0D43BAF0" w14:textId="77777777" w:rsidR="002610CC" w:rsidRPr="002610CC" w:rsidRDefault="002610CC" w:rsidP="003622A6">
            <w:pPr>
              <w:jc w:val="center"/>
              <w:rPr>
                <w:sz w:val="20"/>
                <w:szCs w:val="20"/>
              </w:rPr>
            </w:pPr>
          </w:p>
        </w:tc>
        <w:tc>
          <w:tcPr>
            <w:tcW w:w="1170" w:type="dxa"/>
            <w:tcBorders>
              <w:top w:val="single" w:sz="4" w:space="0" w:color="auto"/>
              <w:left w:val="single" w:sz="4" w:space="0" w:color="auto"/>
              <w:bottom w:val="single" w:sz="4" w:space="0" w:color="auto"/>
              <w:right w:val="single" w:sz="4" w:space="0" w:color="auto"/>
            </w:tcBorders>
            <w:hideMark/>
          </w:tcPr>
          <w:p w14:paraId="7A674ABF" w14:textId="77777777" w:rsidR="002610CC" w:rsidRPr="002610CC" w:rsidRDefault="002610CC" w:rsidP="003622A6">
            <w:pPr>
              <w:jc w:val="center"/>
              <w:rPr>
                <w:sz w:val="20"/>
                <w:szCs w:val="20"/>
              </w:rPr>
            </w:pPr>
            <w:r w:rsidRPr="002610CC">
              <w:rPr>
                <w:sz w:val="20"/>
                <w:szCs w:val="20"/>
              </w:rPr>
              <w:t>X</w:t>
            </w:r>
          </w:p>
        </w:tc>
        <w:tc>
          <w:tcPr>
            <w:tcW w:w="1332" w:type="dxa"/>
            <w:tcBorders>
              <w:top w:val="single" w:sz="4" w:space="0" w:color="auto"/>
              <w:left w:val="single" w:sz="4" w:space="0" w:color="auto"/>
              <w:bottom w:val="single" w:sz="4" w:space="0" w:color="auto"/>
              <w:right w:val="single" w:sz="4" w:space="0" w:color="auto"/>
            </w:tcBorders>
          </w:tcPr>
          <w:p w14:paraId="67AB7F1D" w14:textId="77777777" w:rsidR="002610CC" w:rsidRPr="002610CC" w:rsidRDefault="002610CC" w:rsidP="003622A6">
            <w:pPr>
              <w:jc w:val="center"/>
              <w:rPr>
                <w:sz w:val="20"/>
                <w:szCs w:val="20"/>
              </w:rPr>
            </w:pPr>
          </w:p>
        </w:tc>
      </w:tr>
      <w:tr w:rsidR="002610CC" w14:paraId="7F7020B4"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hideMark/>
          </w:tcPr>
          <w:p w14:paraId="45C4E0C8" w14:textId="77777777" w:rsidR="002610CC" w:rsidRPr="002610CC" w:rsidRDefault="002610CC" w:rsidP="003622A6">
            <w:pPr>
              <w:rPr>
                <w:sz w:val="20"/>
                <w:szCs w:val="20"/>
              </w:rPr>
            </w:pPr>
            <w:r w:rsidRPr="002610CC">
              <w:rPr>
                <w:sz w:val="20"/>
                <w:szCs w:val="20"/>
              </w:rPr>
              <w:t>Clean/polish drinking fountain</w:t>
            </w:r>
          </w:p>
        </w:tc>
        <w:tc>
          <w:tcPr>
            <w:tcW w:w="1260" w:type="dxa"/>
            <w:tcBorders>
              <w:top w:val="single" w:sz="4" w:space="0" w:color="auto"/>
              <w:left w:val="single" w:sz="4" w:space="0" w:color="auto"/>
              <w:bottom w:val="single" w:sz="4" w:space="0" w:color="auto"/>
              <w:right w:val="single" w:sz="4" w:space="0" w:color="auto"/>
            </w:tcBorders>
          </w:tcPr>
          <w:p w14:paraId="2CF038A4" w14:textId="77777777" w:rsidR="002610CC" w:rsidRPr="002610CC" w:rsidRDefault="002610CC" w:rsidP="003622A6">
            <w:pPr>
              <w:jc w:val="center"/>
              <w:rPr>
                <w:sz w:val="20"/>
                <w:szCs w:val="20"/>
              </w:rPr>
            </w:pPr>
          </w:p>
        </w:tc>
        <w:tc>
          <w:tcPr>
            <w:tcW w:w="1170" w:type="dxa"/>
            <w:tcBorders>
              <w:top w:val="single" w:sz="4" w:space="0" w:color="auto"/>
              <w:left w:val="single" w:sz="4" w:space="0" w:color="auto"/>
              <w:bottom w:val="single" w:sz="4" w:space="0" w:color="auto"/>
              <w:right w:val="single" w:sz="4" w:space="0" w:color="auto"/>
            </w:tcBorders>
            <w:hideMark/>
          </w:tcPr>
          <w:p w14:paraId="16B9B935" w14:textId="77777777" w:rsidR="002610CC" w:rsidRPr="002610CC" w:rsidRDefault="002610CC" w:rsidP="003622A6">
            <w:pPr>
              <w:jc w:val="center"/>
              <w:rPr>
                <w:sz w:val="20"/>
                <w:szCs w:val="20"/>
              </w:rPr>
            </w:pPr>
            <w:r w:rsidRPr="002610CC">
              <w:rPr>
                <w:sz w:val="20"/>
                <w:szCs w:val="20"/>
              </w:rPr>
              <w:t>X</w:t>
            </w:r>
          </w:p>
        </w:tc>
        <w:tc>
          <w:tcPr>
            <w:tcW w:w="1332" w:type="dxa"/>
            <w:tcBorders>
              <w:top w:val="single" w:sz="4" w:space="0" w:color="auto"/>
              <w:left w:val="single" w:sz="4" w:space="0" w:color="auto"/>
              <w:bottom w:val="single" w:sz="4" w:space="0" w:color="auto"/>
              <w:right w:val="single" w:sz="4" w:space="0" w:color="auto"/>
            </w:tcBorders>
          </w:tcPr>
          <w:p w14:paraId="6E02E09F" w14:textId="77777777" w:rsidR="002610CC" w:rsidRPr="002610CC" w:rsidRDefault="002610CC" w:rsidP="003622A6">
            <w:pPr>
              <w:rPr>
                <w:sz w:val="20"/>
                <w:szCs w:val="20"/>
              </w:rPr>
            </w:pPr>
          </w:p>
        </w:tc>
      </w:tr>
      <w:tr w:rsidR="002610CC" w14:paraId="4AC73D89"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tcPr>
          <w:p w14:paraId="0BA39DCB" w14:textId="25D4F90F" w:rsidR="002610CC" w:rsidRPr="002610CC" w:rsidRDefault="002610CC" w:rsidP="003622A6">
            <w:pPr>
              <w:rPr>
                <w:sz w:val="20"/>
                <w:szCs w:val="20"/>
              </w:rPr>
            </w:pPr>
            <w:r w:rsidRPr="002610CC">
              <w:rPr>
                <w:sz w:val="20"/>
                <w:szCs w:val="20"/>
              </w:rPr>
              <w:t xml:space="preserve">Empty trash receptacles daily, only changing liners as needed and removing cardboard boxes as </w:t>
            </w:r>
            <w:r w:rsidRPr="002610CC">
              <w:rPr>
                <w:sz w:val="20"/>
                <w:szCs w:val="20"/>
              </w:rPr>
              <w:t>necessary.</w:t>
            </w:r>
          </w:p>
          <w:p w14:paraId="1EE926BA" w14:textId="77777777" w:rsidR="002610CC" w:rsidRPr="002610CC" w:rsidRDefault="002610CC" w:rsidP="003622A6">
            <w:pPr>
              <w:rPr>
                <w:sz w:val="20"/>
                <w:szCs w:val="20"/>
              </w:rPr>
            </w:pPr>
          </w:p>
        </w:tc>
        <w:tc>
          <w:tcPr>
            <w:tcW w:w="1260" w:type="dxa"/>
            <w:tcBorders>
              <w:top w:val="single" w:sz="4" w:space="0" w:color="auto"/>
              <w:left w:val="single" w:sz="4" w:space="0" w:color="auto"/>
              <w:bottom w:val="single" w:sz="4" w:space="0" w:color="auto"/>
              <w:right w:val="single" w:sz="4" w:space="0" w:color="auto"/>
            </w:tcBorders>
          </w:tcPr>
          <w:p w14:paraId="717F66F6" w14:textId="77777777" w:rsidR="002610CC" w:rsidRPr="002610CC" w:rsidRDefault="002610CC" w:rsidP="003622A6">
            <w:pPr>
              <w:jc w:val="center"/>
              <w:rPr>
                <w:sz w:val="20"/>
                <w:szCs w:val="20"/>
              </w:rPr>
            </w:pPr>
            <w:r w:rsidRPr="002610CC">
              <w:rPr>
                <w:sz w:val="20"/>
                <w:szCs w:val="20"/>
              </w:rPr>
              <w:t>X</w:t>
            </w:r>
          </w:p>
          <w:p w14:paraId="3F9DF0D1" w14:textId="77777777" w:rsidR="002610CC" w:rsidRPr="002610CC" w:rsidRDefault="002610CC" w:rsidP="003622A6">
            <w:pPr>
              <w:jc w:val="center"/>
              <w:rPr>
                <w:sz w:val="20"/>
                <w:szCs w:val="20"/>
              </w:rPr>
            </w:pPr>
          </w:p>
        </w:tc>
        <w:tc>
          <w:tcPr>
            <w:tcW w:w="1170" w:type="dxa"/>
            <w:tcBorders>
              <w:top w:val="single" w:sz="4" w:space="0" w:color="auto"/>
              <w:left w:val="single" w:sz="4" w:space="0" w:color="auto"/>
              <w:bottom w:val="single" w:sz="4" w:space="0" w:color="auto"/>
              <w:right w:val="single" w:sz="4" w:space="0" w:color="auto"/>
            </w:tcBorders>
          </w:tcPr>
          <w:p w14:paraId="292C48BC" w14:textId="77777777" w:rsidR="002610CC" w:rsidRPr="002610CC" w:rsidRDefault="002610CC" w:rsidP="003622A6">
            <w:pPr>
              <w:jc w:val="center"/>
              <w:rPr>
                <w:sz w:val="20"/>
                <w:szCs w:val="20"/>
              </w:rPr>
            </w:pPr>
          </w:p>
        </w:tc>
        <w:tc>
          <w:tcPr>
            <w:tcW w:w="1332" w:type="dxa"/>
            <w:tcBorders>
              <w:top w:val="single" w:sz="4" w:space="0" w:color="auto"/>
              <w:left w:val="single" w:sz="4" w:space="0" w:color="auto"/>
              <w:bottom w:val="single" w:sz="4" w:space="0" w:color="auto"/>
              <w:right w:val="single" w:sz="4" w:space="0" w:color="auto"/>
            </w:tcBorders>
          </w:tcPr>
          <w:p w14:paraId="22EF20BA" w14:textId="77777777" w:rsidR="002610CC" w:rsidRPr="002610CC" w:rsidRDefault="002610CC" w:rsidP="003622A6">
            <w:pPr>
              <w:rPr>
                <w:sz w:val="20"/>
                <w:szCs w:val="20"/>
              </w:rPr>
            </w:pPr>
          </w:p>
        </w:tc>
      </w:tr>
    </w:tbl>
    <w:p w14:paraId="226D07E2" w14:textId="77777777" w:rsidR="002610CC" w:rsidRDefault="002610CC" w:rsidP="002610CC">
      <w:pPr>
        <w:spacing w:after="200" w:line="276" w:lineRule="auto"/>
        <w:rPr>
          <w:b/>
          <w:szCs w:val="20"/>
        </w:rPr>
      </w:pPr>
      <w:r>
        <w:br w:type="page"/>
      </w:r>
    </w:p>
    <w:p w14:paraId="4BD44111" w14:textId="77777777" w:rsidR="002610CC" w:rsidRDefault="002610CC" w:rsidP="0005339F">
      <w:pPr>
        <w:pStyle w:val="Heading2"/>
      </w:pPr>
      <w:r>
        <w:lastRenderedPageBreak/>
        <w:t>RECEPTION/CONFERENCE/OFFICE AREAS</w:t>
      </w:r>
    </w:p>
    <w:p w14:paraId="28D10C75" w14:textId="77777777" w:rsidR="002610CC" w:rsidRDefault="002610CC" w:rsidP="002610CC"/>
    <w:p w14:paraId="76D7B1D4" w14:textId="77777777" w:rsidR="002610CC" w:rsidRPr="002610CC" w:rsidRDefault="002610CC" w:rsidP="002610CC">
      <w:pPr>
        <w:pStyle w:val="Heading3"/>
      </w:pPr>
      <w:r w:rsidRPr="002610CC">
        <w:t>The table below is representative of the tasks and their frequency of performance.  Areas are to be cleaned to maintain an appearance acceptable to the State.  Other tasks may be assigned as necessary.</w:t>
      </w:r>
    </w:p>
    <w:p w14:paraId="4BCDFD3D" w14:textId="77777777" w:rsidR="002610CC" w:rsidRDefault="002610CC" w:rsidP="002610CC">
      <w:pPr>
        <w:pStyle w:val="Heading3"/>
      </w:pPr>
    </w:p>
    <w:tbl>
      <w:tblPr>
        <w:tblStyle w:val="TableGrid"/>
        <w:tblW w:w="0" w:type="auto"/>
        <w:tblInd w:w="1548" w:type="dxa"/>
        <w:tblLook w:val="04A0" w:firstRow="1" w:lastRow="0" w:firstColumn="1" w:lastColumn="0" w:noHBand="0" w:noVBand="1"/>
      </w:tblPr>
      <w:tblGrid>
        <w:gridCol w:w="4309"/>
        <w:gridCol w:w="1136"/>
        <w:gridCol w:w="1105"/>
        <w:gridCol w:w="1252"/>
      </w:tblGrid>
      <w:tr w:rsidR="002610CC" w14:paraId="1F6691B0"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vAlign w:val="center"/>
            <w:hideMark/>
          </w:tcPr>
          <w:p w14:paraId="3878E44D" w14:textId="77777777" w:rsidR="002610CC" w:rsidRPr="002610CC" w:rsidRDefault="002610CC" w:rsidP="003622A6">
            <w:pPr>
              <w:jc w:val="center"/>
              <w:rPr>
                <w:b/>
                <w:sz w:val="20"/>
                <w:szCs w:val="20"/>
              </w:rPr>
            </w:pPr>
            <w:r w:rsidRPr="002610CC">
              <w:rPr>
                <w:b/>
                <w:sz w:val="20"/>
                <w:szCs w:val="20"/>
              </w:rPr>
              <w:t>Task</w:t>
            </w:r>
          </w:p>
        </w:tc>
        <w:tc>
          <w:tcPr>
            <w:tcW w:w="1260" w:type="dxa"/>
            <w:tcBorders>
              <w:top w:val="single" w:sz="4" w:space="0" w:color="auto"/>
              <w:left w:val="single" w:sz="4" w:space="0" w:color="auto"/>
              <w:bottom w:val="single" w:sz="4" w:space="0" w:color="auto"/>
              <w:right w:val="single" w:sz="4" w:space="0" w:color="auto"/>
            </w:tcBorders>
            <w:vAlign w:val="center"/>
            <w:hideMark/>
          </w:tcPr>
          <w:p w14:paraId="10DB4155" w14:textId="77777777" w:rsidR="002610CC" w:rsidRPr="002610CC" w:rsidRDefault="002610CC" w:rsidP="003622A6">
            <w:pPr>
              <w:jc w:val="center"/>
              <w:rPr>
                <w:b/>
                <w:sz w:val="20"/>
                <w:szCs w:val="20"/>
              </w:rPr>
            </w:pPr>
            <w:r w:rsidRPr="002610CC">
              <w:rPr>
                <w:b/>
                <w:sz w:val="20"/>
                <w:szCs w:val="20"/>
              </w:rPr>
              <w:t>Daily</w:t>
            </w:r>
          </w:p>
        </w:tc>
        <w:tc>
          <w:tcPr>
            <w:tcW w:w="1170" w:type="dxa"/>
            <w:tcBorders>
              <w:top w:val="single" w:sz="4" w:space="0" w:color="auto"/>
              <w:left w:val="single" w:sz="4" w:space="0" w:color="auto"/>
              <w:bottom w:val="single" w:sz="4" w:space="0" w:color="auto"/>
              <w:right w:val="single" w:sz="4" w:space="0" w:color="auto"/>
            </w:tcBorders>
            <w:vAlign w:val="center"/>
            <w:hideMark/>
          </w:tcPr>
          <w:p w14:paraId="466607CF" w14:textId="77777777" w:rsidR="002610CC" w:rsidRPr="002610CC" w:rsidRDefault="002610CC" w:rsidP="003622A6">
            <w:pPr>
              <w:jc w:val="center"/>
              <w:rPr>
                <w:b/>
                <w:sz w:val="20"/>
                <w:szCs w:val="20"/>
              </w:rPr>
            </w:pPr>
            <w:r w:rsidRPr="002610CC">
              <w:rPr>
                <w:b/>
                <w:sz w:val="20"/>
                <w:szCs w:val="20"/>
              </w:rPr>
              <w:t>Weekly</w:t>
            </w:r>
          </w:p>
        </w:tc>
        <w:tc>
          <w:tcPr>
            <w:tcW w:w="1332" w:type="dxa"/>
            <w:tcBorders>
              <w:top w:val="single" w:sz="4" w:space="0" w:color="auto"/>
              <w:left w:val="single" w:sz="4" w:space="0" w:color="auto"/>
              <w:bottom w:val="single" w:sz="4" w:space="0" w:color="auto"/>
              <w:right w:val="single" w:sz="4" w:space="0" w:color="auto"/>
            </w:tcBorders>
            <w:vAlign w:val="center"/>
          </w:tcPr>
          <w:p w14:paraId="5346774D" w14:textId="77777777" w:rsidR="002610CC" w:rsidRPr="002610CC" w:rsidRDefault="002610CC" w:rsidP="003622A6">
            <w:pPr>
              <w:jc w:val="center"/>
              <w:rPr>
                <w:b/>
                <w:sz w:val="20"/>
                <w:szCs w:val="20"/>
              </w:rPr>
            </w:pPr>
          </w:p>
          <w:p w14:paraId="515B9C6A" w14:textId="77777777" w:rsidR="002610CC" w:rsidRPr="002610CC" w:rsidRDefault="002610CC" w:rsidP="003622A6">
            <w:pPr>
              <w:jc w:val="center"/>
              <w:rPr>
                <w:b/>
                <w:sz w:val="20"/>
                <w:szCs w:val="20"/>
              </w:rPr>
            </w:pPr>
            <w:r w:rsidRPr="002610CC">
              <w:rPr>
                <w:b/>
                <w:sz w:val="20"/>
                <w:szCs w:val="20"/>
              </w:rPr>
              <w:t>Monthly</w:t>
            </w:r>
          </w:p>
          <w:p w14:paraId="428C675F" w14:textId="77777777" w:rsidR="002610CC" w:rsidRPr="002610CC" w:rsidRDefault="002610CC" w:rsidP="003622A6">
            <w:pPr>
              <w:jc w:val="center"/>
              <w:rPr>
                <w:b/>
                <w:sz w:val="20"/>
                <w:szCs w:val="20"/>
              </w:rPr>
            </w:pPr>
          </w:p>
        </w:tc>
      </w:tr>
      <w:tr w:rsidR="002610CC" w14:paraId="2280C6EE"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hideMark/>
          </w:tcPr>
          <w:p w14:paraId="3CEFCF2D" w14:textId="77777777" w:rsidR="002610CC" w:rsidRPr="002610CC" w:rsidRDefault="002610CC" w:rsidP="003622A6">
            <w:pPr>
              <w:rPr>
                <w:sz w:val="20"/>
                <w:szCs w:val="20"/>
              </w:rPr>
            </w:pPr>
            <w:r w:rsidRPr="002610CC">
              <w:rPr>
                <w:sz w:val="20"/>
                <w:szCs w:val="20"/>
              </w:rPr>
              <w:t>Clean entrance doors</w:t>
            </w:r>
          </w:p>
        </w:tc>
        <w:tc>
          <w:tcPr>
            <w:tcW w:w="1260" w:type="dxa"/>
            <w:tcBorders>
              <w:top w:val="single" w:sz="4" w:space="0" w:color="auto"/>
              <w:left w:val="single" w:sz="4" w:space="0" w:color="auto"/>
              <w:bottom w:val="single" w:sz="4" w:space="0" w:color="auto"/>
              <w:right w:val="single" w:sz="4" w:space="0" w:color="auto"/>
            </w:tcBorders>
            <w:hideMark/>
          </w:tcPr>
          <w:p w14:paraId="56EBBAB4" w14:textId="77777777" w:rsidR="002610CC" w:rsidRPr="002610CC" w:rsidRDefault="002610CC" w:rsidP="003622A6">
            <w:pPr>
              <w:jc w:val="center"/>
              <w:rPr>
                <w:sz w:val="20"/>
                <w:szCs w:val="20"/>
              </w:rPr>
            </w:pPr>
            <w:r w:rsidRPr="002610CC">
              <w:rPr>
                <w:sz w:val="20"/>
                <w:szCs w:val="20"/>
              </w:rPr>
              <w:t>X</w:t>
            </w:r>
          </w:p>
        </w:tc>
        <w:tc>
          <w:tcPr>
            <w:tcW w:w="1170" w:type="dxa"/>
            <w:tcBorders>
              <w:top w:val="single" w:sz="4" w:space="0" w:color="auto"/>
              <w:left w:val="single" w:sz="4" w:space="0" w:color="auto"/>
              <w:bottom w:val="single" w:sz="4" w:space="0" w:color="auto"/>
              <w:right w:val="single" w:sz="4" w:space="0" w:color="auto"/>
            </w:tcBorders>
          </w:tcPr>
          <w:p w14:paraId="2C665E90" w14:textId="77777777" w:rsidR="002610CC" w:rsidRPr="002610CC" w:rsidRDefault="002610CC" w:rsidP="003622A6">
            <w:pPr>
              <w:jc w:val="center"/>
              <w:rPr>
                <w:sz w:val="20"/>
                <w:szCs w:val="20"/>
              </w:rPr>
            </w:pPr>
          </w:p>
        </w:tc>
        <w:tc>
          <w:tcPr>
            <w:tcW w:w="1332" w:type="dxa"/>
            <w:tcBorders>
              <w:top w:val="single" w:sz="4" w:space="0" w:color="auto"/>
              <w:left w:val="single" w:sz="4" w:space="0" w:color="auto"/>
              <w:bottom w:val="single" w:sz="4" w:space="0" w:color="auto"/>
              <w:right w:val="single" w:sz="4" w:space="0" w:color="auto"/>
            </w:tcBorders>
          </w:tcPr>
          <w:p w14:paraId="6E46859D" w14:textId="77777777" w:rsidR="002610CC" w:rsidRPr="002610CC" w:rsidRDefault="002610CC" w:rsidP="003622A6">
            <w:pPr>
              <w:jc w:val="center"/>
              <w:rPr>
                <w:sz w:val="20"/>
                <w:szCs w:val="20"/>
              </w:rPr>
            </w:pPr>
          </w:p>
        </w:tc>
      </w:tr>
      <w:tr w:rsidR="002610CC" w14:paraId="0FA09218"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hideMark/>
          </w:tcPr>
          <w:p w14:paraId="415C6BB5" w14:textId="77777777" w:rsidR="002610CC" w:rsidRPr="002610CC" w:rsidRDefault="002610CC" w:rsidP="003622A6">
            <w:pPr>
              <w:rPr>
                <w:sz w:val="20"/>
                <w:szCs w:val="20"/>
              </w:rPr>
            </w:pPr>
            <w:r w:rsidRPr="002610CC">
              <w:rPr>
                <w:sz w:val="20"/>
                <w:szCs w:val="20"/>
              </w:rPr>
              <w:t>Clean counters and tables</w:t>
            </w:r>
          </w:p>
        </w:tc>
        <w:tc>
          <w:tcPr>
            <w:tcW w:w="1260" w:type="dxa"/>
            <w:tcBorders>
              <w:top w:val="single" w:sz="4" w:space="0" w:color="auto"/>
              <w:left w:val="single" w:sz="4" w:space="0" w:color="auto"/>
              <w:bottom w:val="single" w:sz="4" w:space="0" w:color="auto"/>
              <w:right w:val="single" w:sz="4" w:space="0" w:color="auto"/>
            </w:tcBorders>
            <w:hideMark/>
          </w:tcPr>
          <w:p w14:paraId="119CD107" w14:textId="77777777" w:rsidR="002610CC" w:rsidRPr="002610CC" w:rsidRDefault="002610CC" w:rsidP="003622A6">
            <w:pPr>
              <w:jc w:val="center"/>
              <w:rPr>
                <w:sz w:val="20"/>
                <w:szCs w:val="20"/>
              </w:rPr>
            </w:pPr>
            <w:r w:rsidRPr="002610CC">
              <w:rPr>
                <w:sz w:val="20"/>
                <w:szCs w:val="20"/>
              </w:rPr>
              <w:t>X</w:t>
            </w:r>
          </w:p>
        </w:tc>
        <w:tc>
          <w:tcPr>
            <w:tcW w:w="1170" w:type="dxa"/>
            <w:tcBorders>
              <w:top w:val="single" w:sz="4" w:space="0" w:color="auto"/>
              <w:left w:val="single" w:sz="4" w:space="0" w:color="auto"/>
              <w:bottom w:val="single" w:sz="4" w:space="0" w:color="auto"/>
              <w:right w:val="single" w:sz="4" w:space="0" w:color="auto"/>
            </w:tcBorders>
          </w:tcPr>
          <w:p w14:paraId="480BBDF4" w14:textId="77777777" w:rsidR="002610CC" w:rsidRPr="002610CC" w:rsidRDefault="002610CC" w:rsidP="003622A6">
            <w:pPr>
              <w:jc w:val="center"/>
              <w:rPr>
                <w:sz w:val="20"/>
                <w:szCs w:val="20"/>
              </w:rPr>
            </w:pPr>
          </w:p>
        </w:tc>
        <w:tc>
          <w:tcPr>
            <w:tcW w:w="1332" w:type="dxa"/>
            <w:tcBorders>
              <w:top w:val="single" w:sz="4" w:space="0" w:color="auto"/>
              <w:left w:val="single" w:sz="4" w:space="0" w:color="auto"/>
              <w:bottom w:val="single" w:sz="4" w:space="0" w:color="auto"/>
              <w:right w:val="single" w:sz="4" w:space="0" w:color="auto"/>
            </w:tcBorders>
          </w:tcPr>
          <w:p w14:paraId="05830D44" w14:textId="77777777" w:rsidR="002610CC" w:rsidRPr="002610CC" w:rsidRDefault="002610CC" w:rsidP="003622A6">
            <w:pPr>
              <w:jc w:val="center"/>
              <w:rPr>
                <w:sz w:val="20"/>
                <w:szCs w:val="20"/>
              </w:rPr>
            </w:pPr>
          </w:p>
        </w:tc>
      </w:tr>
      <w:tr w:rsidR="002610CC" w14:paraId="70A09282"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hideMark/>
          </w:tcPr>
          <w:p w14:paraId="1E115287" w14:textId="77777777" w:rsidR="002610CC" w:rsidRPr="002610CC" w:rsidRDefault="002610CC" w:rsidP="003622A6">
            <w:pPr>
              <w:rPr>
                <w:sz w:val="20"/>
                <w:szCs w:val="20"/>
              </w:rPr>
            </w:pPr>
            <w:r w:rsidRPr="002610CC">
              <w:rPr>
                <w:sz w:val="20"/>
                <w:szCs w:val="20"/>
              </w:rPr>
              <w:t>Clean windows</w:t>
            </w:r>
          </w:p>
        </w:tc>
        <w:tc>
          <w:tcPr>
            <w:tcW w:w="1260" w:type="dxa"/>
            <w:tcBorders>
              <w:top w:val="single" w:sz="4" w:space="0" w:color="auto"/>
              <w:left w:val="single" w:sz="4" w:space="0" w:color="auto"/>
              <w:bottom w:val="single" w:sz="4" w:space="0" w:color="auto"/>
              <w:right w:val="single" w:sz="4" w:space="0" w:color="auto"/>
            </w:tcBorders>
          </w:tcPr>
          <w:p w14:paraId="1997B42D" w14:textId="77777777" w:rsidR="002610CC" w:rsidRPr="002610CC" w:rsidRDefault="002610CC" w:rsidP="003622A6">
            <w:pPr>
              <w:jc w:val="center"/>
              <w:rPr>
                <w:sz w:val="20"/>
                <w:szCs w:val="20"/>
              </w:rPr>
            </w:pPr>
          </w:p>
        </w:tc>
        <w:tc>
          <w:tcPr>
            <w:tcW w:w="1170" w:type="dxa"/>
            <w:tcBorders>
              <w:top w:val="single" w:sz="4" w:space="0" w:color="auto"/>
              <w:left w:val="single" w:sz="4" w:space="0" w:color="auto"/>
              <w:bottom w:val="single" w:sz="4" w:space="0" w:color="auto"/>
              <w:right w:val="single" w:sz="4" w:space="0" w:color="auto"/>
            </w:tcBorders>
          </w:tcPr>
          <w:p w14:paraId="6BE7DF7D" w14:textId="77777777" w:rsidR="002610CC" w:rsidRPr="002610CC" w:rsidRDefault="002610CC" w:rsidP="003622A6">
            <w:pPr>
              <w:jc w:val="center"/>
              <w:rPr>
                <w:sz w:val="20"/>
                <w:szCs w:val="20"/>
              </w:rPr>
            </w:pPr>
          </w:p>
        </w:tc>
        <w:tc>
          <w:tcPr>
            <w:tcW w:w="1332" w:type="dxa"/>
            <w:tcBorders>
              <w:top w:val="single" w:sz="4" w:space="0" w:color="auto"/>
              <w:left w:val="single" w:sz="4" w:space="0" w:color="auto"/>
              <w:bottom w:val="single" w:sz="4" w:space="0" w:color="auto"/>
              <w:right w:val="single" w:sz="4" w:space="0" w:color="auto"/>
            </w:tcBorders>
            <w:hideMark/>
          </w:tcPr>
          <w:p w14:paraId="3975A0A4" w14:textId="77777777" w:rsidR="002610CC" w:rsidRPr="002610CC" w:rsidRDefault="002610CC" w:rsidP="003622A6">
            <w:pPr>
              <w:jc w:val="center"/>
              <w:rPr>
                <w:sz w:val="20"/>
                <w:szCs w:val="20"/>
              </w:rPr>
            </w:pPr>
            <w:r w:rsidRPr="002610CC">
              <w:rPr>
                <w:sz w:val="20"/>
                <w:szCs w:val="20"/>
              </w:rPr>
              <w:t>X</w:t>
            </w:r>
          </w:p>
        </w:tc>
      </w:tr>
      <w:tr w:rsidR="002610CC" w14:paraId="1555DB2F"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hideMark/>
          </w:tcPr>
          <w:p w14:paraId="5B218ABF" w14:textId="77777777" w:rsidR="002610CC" w:rsidRPr="002610CC" w:rsidRDefault="002610CC" w:rsidP="003622A6">
            <w:pPr>
              <w:rPr>
                <w:sz w:val="20"/>
                <w:szCs w:val="20"/>
              </w:rPr>
            </w:pPr>
            <w:r w:rsidRPr="002610CC">
              <w:rPr>
                <w:sz w:val="20"/>
                <w:szCs w:val="20"/>
              </w:rPr>
              <w:t>Dust chairs</w:t>
            </w:r>
          </w:p>
        </w:tc>
        <w:tc>
          <w:tcPr>
            <w:tcW w:w="1260" w:type="dxa"/>
            <w:tcBorders>
              <w:top w:val="single" w:sz="4" w:space="0" w:color="auto"/>
              <w:left w:val="single" w:sz="4" w:space="0" w:color="auto"/>
              <w:bottom w:val="single" w:sz="4" w:space="0" w:color="auto"/>
              <w:right w:val="single" w:sz="4" w:space="0" w:color="auto"/>
            </w:tcBorders>
            <w:hideMark/>
          </w:tcPr>
          <w:p w14:paraId="30D4B59A" w14:textId="77777777" w:rsidR="002610CC" w:rsidRPr="002610CC" w:rsidRDefault="002610CC" w:rsidP="003622A6">
            <w:pPr>
              <w:jc w:val="center"/>
              <w:rPr>
                <w:sz w:val="20"/>
                <w:szCs w:val="20"/>
              </w:rPr>
            </w:pPr>
          </w:p>
        </w:tc>
        <w:tc>
          <w:tcPr>
            <w:tcW w:w="1170" w:type="dxa"/>
            <w:tcBorders>
              <w:top w:val="single" w:sz="4" w:space="0" w:color="auto"/>
              <w:left w:val="single" w:sz="4" w:space="0" w:color="auto"/>
              <w:bottom w:val="single" w:sz="4" w:space="0" w:color="auto"/>
              <w:right w:val="single" w:sz="4" w:space="0" w:color="auto"/>
            </w:tcBorders>
          </w:tcPr>
          <w:p w14:paraId="6B47A438" w14:textId="77777777" w:rsidR="002610CC" w:rsidRPr="002610CC" w:rsidRDefault="002610CC" w:rsidP="003622A6">
            <w:pPr>
              <w:jc w:val="center"/>
              <w:rPr>
                <w:sz w:val="20"/>
                <w:szCs w:val="20"/>
              </w:rPr>
            </w:pPr>
            <w:r w:rsidRPr="002610CC">
              <w:rPr>
                <w:sz w:val="20"/>
                <w:szCs w:val="20"/>
              </w:rPr>
              <w:t>X</w:t>
            </w:r>
          </w:p>
        </w:tc>
        <w:tc>
          <w:tcPr>
            <w:tcW w:w="1332" w:type="dxa"/>
            <w:tcBorders>
              <w:top w:val="single" w:sz="4" w:space="0" w:color="auto"/>
              <w:left w:val="single" w:sz="4" w:space="0" w:color="auto"/>
              <w:bottom w:val="single" w:sz="4" w:space="0" w:color="auto"/>
              <w:right w:val="single" w:sz="4" w:space="0" w:color="auto"/>
            </w:tcBorders>
          </w:tcPr>
          <w:p w14:paraId="3673D8ED" w14:textId="77777777" w:rsidR="002610CC" w:rsidRPr="002610CC" w:rsidRDefault="002610CC" w:rsidP="003622A6">
            <w:pPr>
              <w:jc w:val="center"/>
              <w:rPr>
                <w:sz w:val="20"/>
                <w:szCs w:val="20"/>
              </w:rPr>
            </w:pPr>
          </w:p>
        </w:tc>
      </w:tr>
      <w:tr w:rsidR="002610CC" w14:paraId="4C058FA4"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hideMark/>
          </w:tcPr>
          <w:p w14:paraId="19C660CF" w14:textId="77777777" w:rsidR="002610CC" w:rsidRPr="002610CC" w:rsidRDefault="002610CC" w:rsidP="003622A6">
            <w:pPr>
              <w:rPr>
                <w:sz w:val="20"/>
                <w:szCs w:val="20"/>
              </w:rPr>
            </w:pPr>
            <w:r w:rsidRPr="002610CC">
              <w:rPr>
                <w:sz w:val="20"/>
                <w:szCs w:val="20"/>
              </w:rPr>
              <w:t>Dust all desks and file cabinets</w:t>
            </w:r>
          </w:p>
        </w:tc>
        <w:tc>
          <w:tcPr>
            <w:tcW w:w="1260" w:type="dxa"/>
            <w:tcBorders>
              <w:top w:val="single" w:sz="4" w:space="0" w:color="auto"/>
              <w:left w:val="single" w:sz="4" w:space="0" w:color="auto"/>
              <w:bottom w:val="single" w:sz="4" w:space="0" w:color="auto"/>
              <w:right w:val="single" w:sz="4" w:space="0" w:color="auto"/>
            </w:tcBorders>
            <w:hideMark/>
          </w:tcPr>
          <w:p w14:paraId="6A7CAAA8" w14:textId="77777777" w:rsidR="002610CC" w:rsidRPr="002610CC" w:rsidRDefault="002610CC" w:rsidP="003622A6">
            <w:pPr>
              <w:jc w:val="center"/>
              <w:rPr>
                <w:sz w:val="20"/>
                <w:szCs w:val="20"/>
              </w:rPr>
            </w:pPr>
          </w:p>
        </w:tc>
        <w:tc>
          <w:tcPr>
            <w:tcW w:w="1170" w:type="dxa"/>
            <w:tcBorders>
              <w:top w:val="single" w:sz="4" w:space="0" w:color="auto"/>
              <w:left w:val="single" w:sz="4" w:space="0" w:color="auto"/>
              <w:bottom w:val="single" w:sz="4" w:space="0" w:color="auto"/>
              <w:right w:val="single" w:sz="4" w:space="0" w:color="auto"/>
            </w:tcBorders>
          </w:tcPr>
          <w:p w14:paraId="4BABD77B" w14:textId="77777777" w:rsidR="002610CC" w:rsidRPr="002610CC" w:rsidRDefault="002610CC" w:rsidP="003622A6">
            <w:pPr>
              <w:jc w:val="center"/>
              <w:rPr>
                <w:sz w:val="20"/>
                <w:szCs w:val="20"/>
              </w:rPr>
            </w:pPr>
            <w:r w:rsidRPr="002610CC">
              <w:rPr>
                <w:sz w:val="20"/>
                <w:szCs w:val="20"/>
              </w:rPr>
              <w:t>X</w:t>
            </w:r>
          </w:p>
        </w:tc>
        <w:tc>
          <w:tcPr>
            <w:tcW w:w="1332" w:type="dxa"/>
            <w:tcBorders>
              <w:top w:val="single" w:sz="4" w:space="0" w:color="auto"/>
              <w:left w:val="single" w:sz="4" w:space="0" w:color="auto"/>
              <w:bottom w:val="single" w:sz="4" w:space="0" w:color="auto"/>
              <w:right w:val="single" w:sz="4" w:space="0" w:color="auto"/>
            </w:tcBorders>
          </w:tcPr>
          <w:p w14:paraId="1A766B78" w14:textId="77777777" w:rsidR="002610CC" w:rsidRPr="002610CC" w:rsidRDefault="002610CC" w:rsidP="003622A6">
            <w:pPr>
              <w:jc w:val="center"/>
              <w:rPr>
                <w:sz w:val="20"/>
                <w:szCs w:val="20"/>
              </w:rPr>
            </w:pPr>
          </w:p>
        </w:tc>
      </w:tr>
      <w:tr w:rsidR="002610CC" w14:paraId="657530B4"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hideMark/>
          </w:tcPr>
          <w:p w14:paraId="0C647780" w14:textId="77777777" w:rsidR="002610CC" w:rsidRPr="002610CC" w:rsidRDefault="002610CC" w:rsidP="003622A6">
            <w:pPr>
              <w:rPr>
                <w:sz w:val="20"/>
                <w:szCs w:val="20"/>
              </w:rPr>
            </w:pPr>
            <w:r w:rsidRPr="002610CC">
              <w:rPr>
                <w:sz w:val="20"/>
                <w:szCs w:val="20"/>
              </w:rPr>
              <w:t>Dust pictures and wall hangings</w:t>
            </w:r>
          </w:p>
        </w:tc>
        <w:tc>
          <w:tcPr>
            <w:tcW w:w="1260" w:type="dxa"/>
            <w:tcBorders>
              <w:top w:val="single" w:sz="4" w:space="0" w:color="auto"/>
              <w:left w:val="single" w:sz="4" w:space="0" w:color="auto"/>
              <w:bottom w:val="single" w:sz="4" w:space="0" w:color="auto"/>
              <w:right w:val="single" w:sz="4" w:space="0" w:color="auto"/>
            </w:tcBorders>
          </w:tcPr>
          <w:p w14:paraId="054912B7" w14:textId="77777777" w:rsidR="002610CC" w:rsidRPr="002610CC" w:rsidRDefault="002610CC" w:rsidP="003622A6">
            <w:pPr>
              <w:jc w:val="center"/>
              <w:rPr>
                <w:sz w:val="20"/>
                <w:szCs w:val="20"/>
              </w:rPr>
            </w:pPr>
          </w:p>
        </w:tc>
        <w:tc>
          <w:tcPr>
            <w:tcW w:w="1170" w:type="dxa"/>
            <w:tcBorders>
              <w:top w:val="single" w:sz="4" w:space="0" w:color="auto"/>
              <w:left w:val="single" w:sz="4" w:space="0" w:color="auto"/>
              <w:bottom w:val="single" w:sz="4" w:space="0" w:color="auto"/>
              <w:right w:val="single" w:sz="4" w:space="0" w:color="auto"/>
            </w:tcBorders>
            <w:hideMark/>
          </w:tcPr>
          <w:p w14:paraId="5F5FA635" w14:textId="77777777" w:rsidR="002610CC" w:rsidRPr="002610CC" w:rsidRDefault="002610CC" w:rsidP="003622A6">
            <w:pPr>
              <w:jc w:val="center"/>
              <w:rPr>
                <w:sz w:val="20"/>
                <w:szCs w:val="20"/>
              </w:rPr>
            </w:pPr>
            <w:r w:rsidRPr="002610CC">
              <w:rPr>
                <w:sz w:val="20"/>
                <w:szCs w:val="20"/>
              </w:rPr>
              <w:t>X</w:t>
            </w:r>
          </w:p>
        </w:tc>
        <w:tc>
          <w:tcPr>
            <w:tcW w:w="1332" w:type="dxa"/>
            <w:tcBorders>
              <w:top w:val="single" w:sz="4" w:space="0" w:color="auto"/>
              <w:left w:val="single" w:sz="4" w:space="0" w:color="auto"/>
              <w:bottom w:val="single" w:sz="4" w:space="0" w:color="auto"/>
              <w:right w:val="single" w:sz="4" w:space="0" w:color="auto"/>
            </w:tcBorders>
          </w:tcPr>
          <w:p w14:paraId="73783424" w14:textId="77777777" w:rsidR="002610CC" w:rsidRPr="002610CC" w:rsidRDefault="002610CC" w:rsidP="003622A6">
            <w:pPr>
              <w:jc w:val="center"/>
              <w:rPr>
                <w:sz w:val="20"/>
                <w:szCs w:val="20"/>
              </w:rPr>
            </w:pPr>
          </w:p>
        </w:tc>
      </w:tr>
      <w:tr w:rsidR="002610CC" w14:paraId="474CCAB8"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hideMark/>
          </w:tcPr>
          <w:p w14:paraId="5BDA4B52" w14:textId="77777777" w:rsidR="002610CC" w:rsidRPr="002610CC" w:rsidRDefault="002610CC" w:rsidP="003622A6">
            <w:pPr>
              <w:rPr>
                <w:sz w:val="20"/>
                <w:szCs w:val="20"/>
              </w:rPr>
            </w:pPr>
            <w:r w:rsidRPr="002610CC">
              <w:rPr>
                <w:sz w:val="20"/>
                <w:szCs w:val="20"/>
              </w:rPr>
              <w:t>Clean/polish drinking fountain</w:t>
            </w:r>
          </w:p>
        </w:tc>
        <w:tc>
          <w:tcPr>
            <w:tcW w:w="1260" w:type="dxa"/>
            <w:tcBorders>
              <w:top w:val="single" w:sz="4" w:space="0" w:color="auto"/>
              <w:left w:val="single" w:sz="4" w:space="0" w:color="auto"/>
              <w:bottom w:val="single" w:sz="4" w:space="0" w:color="auto"/>
              <w:right w:val="single" w:sz="4" w:space="0" w:color="auto"/>
            </w:tcBorders>
          </w:tcPr>
          <w:p w14:paraId="60887223" w14:textId="77777777" w:rsidR="002610CC" w:rsidRPr="002610CC" w:rsidRDefault="002610CC" w:rsidP="003622A6">
            <w:pPr>
              <w:jc w:val="center"/>
              <w:rPr>
                <w:sz w:val="20"/>
                <w:szCs w:val="20"/>
              </w:rPr>
            </w:pPr>
          </w:p>
        </w:tc>
        <w:tc>
          <w:tcPr>
            <w:tcW w:w="1170" w:type="dxa"/>
            <w:tcBorders>
              <w:top w:val="single" w:sz="4" w:space="0" w:color="auto"/>
              <w:left w:val="single" w:sz="4" w:space="0" w:color="auto"/>
              <w:bottom w:val="single" w:sz="4" w:space="0" w:color="auto"/>
              <w:right w:val="single" w:sz="4" w:space="0" w:color="auto"/>
            </w:tcBorders>
            <w:hideMark/>
          </w:tcPr>
          <w:p w14:paraId="6D8F9163" w14:textId="77777777" w:rsidR="002610CC" w:rsidRPr="002610CC" w:rsidRDefault="002610CC" w:rsidP="003622A6">
            <w:pPr>
              <w:jc w:val="center"/>
              <w:rPr>
                <w:sz w:val="20"/>
                <w:szCs w:val="20"/>
              </w:rPr>
            </w:pPr>
            <w:r w:rsidRPr="002610CC">
              <w:rPr>
                <w:sz w:val="20"/>
                <w:szCs w:val="20"/>
              </w:rPr>
              <w:t>X</w:t>
            </w:r>
          </w:p>
        </w:tc>
        <w:tc>
          <w:tcPr>
            <w:tcW w:w="1332" w:type="dxa"/>
            <w:tcBorders>
              <w:top w:val="single" w:sz="4" w:space="0" w:color="auto"/>
              <w:left w:val="single" w:sz="4" w:space="0" w:color="auto"/>
              <w:bottom w:val="single" w:sz="4" w:space="0" w:color="auto"/>
              <w:right w:val="single" w:sz="4" w:space="0" w:color="auto"/>
            </w:tcBorders>
          </w:tcPr>
          <w:p w14:paraId="37C979A7" w14:textId="77777777" w:rsidR="002610CC" w:rsidRPr="002610CC" w:rsidRDefault="002610CC" w:rsidP="003622A6">
            <w:pPr>
              <w:rPr>
                <w:sz w:val="20"/>
                <w:szCs w:val="20"/>
              </w:rPr>
            </w:pPr>
          </w:p>
        </w:tc>
      </w:tr>
      <w:tr w:rsidR="002610CC" w14:paraId="3195F409"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tcPr>
          <w:p w14:paraId="6809C085" w14:textId="1875D6CF" w:rsidR="002610CC" w:rsidRPr="002610CC" w:rsidRDefault="002610CC" w:rsidP="003622A6">
            <w:pPr>
              <w:rPr>
                <w:sz w:val="20"/>
                <w:szCs w:val="20"/>
              </w:rPr>
            </w:pPr>
            <w:r w:rsidRPr="002610CC">
              <w:rPr>
                <w:sz w:val="20"/>
                <w:szCs w:val="20"/>
              </w:rPr>
              <w:t xml:space="preserve">Empty trash receptacles daily, only changing liners as needed and removing cardboard boxes as </w:t>
            </w:r>
            <w:r w:rsidRPr="002610CC">
              <w:rPr>
                <w:sz w:val="20"/>
                <w:szCs w:val="20"/>
              </w:rPr>
              <w:t>necessary.</w:t>
            </w:r>
          </w:p>
          <w:p w14:paraId="592B99B0" w14:textId="77777777" w:rsidR="002610CC" w:rsidRPr="002610CC" w:rsidRDefault="002610CC" w:rsidP="003622A6">
            <w:pPr>
              <w:rPr>
                <w:sz w:val="20"/>
                <w:szCs w:val="20"/>
              </w:rPr>
            </w:pPr>
          </w:p>
        </w:tc>
        <w:tc>
          <w:tcPr>
            <w:tcW w:w="1260" w:type="dxa"/>
            <w:tcBorders>
              <w:top w:val="single" w:sz="4" w:space="0" w:color="auto"/>
              <w:left w:val="single" w:sz="4" w:space="0" w:color="auto"/>
              <w:bottom w:val="single" w:sz="4" w:space="0" w:color="auto"/>
              <w:right w:val="single" w:sz="4" w:space="0" w:color="auto"/>
            </w:tcBorders>
          </w:tcPr>
          <w:p w14:paraId="78B3D9F0" w14:textId="77777777" w:rsidR="002610CC" w:rsidRPr="002610CC" w:rsidRDefault="002610CC" w:rsidP="003622A6">
            <w:pPr>
              <w:jc w:val="center"/>
              <w:rPr>
                <w:sz w:val="20"/>
                <w:szCs w:val="20"/>
              </w:rPr>
            </w:pPr>
            <w:r w:rsidRPr="002610CC">
              <w:rPr>
                <w:sz w:val="20"/>
                <w:szCs w:val="20"/>
              </w:rPr>
              <w:t>X</w:t>
            </w:r>
          </w:p>
          <w:p w14:paraId="26BCC6B2" w14:textId="77777777" w:rsidR="002610CC" w:rsidRPr="002610CC" w:rsidRDefault="002610CC" w:rsidP="003622A6">
            <w:pPr>
              <w:jc w:val="center"/>
              <w:rPr>
                <w:sz w:val="20"/>
                <w:szCs w:val="20"/>
              </w:rPr>
            </w:pPr>
          </w:p>
        </w:tc>
        <w:tc>
          <w:tcPr>
            <w:tcW w:w="1170" w:type="dxa"/>
            <w:tcBorders>
              <w:top w:val="single" w:sz="4" w:space="0" w:color="auto"/>
              <w:left w:val="single" w:sz="4" w:space="0" w:color="auto"/>
              <w:bottom w:val="single" w:sz="4" w:space="0" w:color="auto"/>
              <w:right w:val="single" w:sz="4" w:space="0" w:color="auto"/>
            </w:tcBorders>
          </w:tcPr>
          <w:p w14:paraId="331F73E8" w14:textId="77777777" w:rsidR="002610CC" w:rsidRPr="002610CC" w:rsidRDefault="002610CC" w:rsidP="003622A6">
            <w:pPr>
              <w:jc w:val="center"/>
              <w:rPr>
                <w:sz w:val="20"/>
                <w:szCs w:val="20"/>
              </w:rPr>
            </w:pPr>
          </w:p>
        </w:tc>
        <w:tc>
          <w:tcPr>
            <w:tcW w:w="1332" w:type="dxa"/>
            <w:tcBorders>
              <w:top w:val="single" w:sz="4" w:space="0" w:color="auto"/>
              <w:left w:val="single" w:sz="4" w:space="0" w:color="auto"/>
              <w:bottom w:val="single" w:sz="4" w:space="0" w:color="auto"/>
              <w:right w:val="single" w:sz="4" w:space="0" w:color="auto"/>
            </w:tcBorders>
          </w:tcPr>
          <w:p w14:paraId="58AE4B92" w14:textId="77777777" w:rsidR="002610CC" w:rsidRPr="002610CC" w:rsidRDefault="002610CC" w:rsidP="003622A6">
            <w:pPr>
              <w:rPr>
                <w:sz w:val="20"/>
                <w:szCs w:val="20"/>
              </w:rPr>
            </w:pPr>
          </w:p>
        </w:tc>
      </w:tr>
    </w:tbl>
    <w:p w14:paraId="60BFC87F" w14:textId="77777777" w:rsidR="002610CC" w:rsidRDefault="002610CC" w:rsidP="002610CC">
      <w:pPr>
        <w:rPr>
          <w:b/>
          <w:szCs w:val="20"/>
        </w:rPr>
      </w:pPr>
    </w:p>
    <w:p w14:paraId="387B9810" w14:textId="77777777" w:rsidR="002610CC" w:rsidRDefault="002610CC" w:rsidP="0005339F">
      <w:pPr>
        <w:pStyle w:val="Heading2"/>
      </w:pPr>
      <w:r>
        <w:t>RESTROOMS</w:t>
      </w:r>
    </w:p>
    <w:p w14:paraId="7885752D" w14:textId="77777777" w:rsidR="002610CC" w:rsidRDefault="002610CC" w:rsidP="002610CC"/>
    <w:p w14:paraId="32ED379C" w14:textId="77777777" w:rsidR="002610CC" w:rsidRDefault="002610CC" w:rsidP="002610CC">
      <w:pPr>
        <w:pStyle w:val="Heading3"/>
      </w:pPr>
      <w:r>
        <w:t>The table below is representative of the tasks and their frequency of performance.  Areas are to be cleaned to maintain an appearance acceptable to the State.  Other tasks may be assigned as necessary.</w:t>
      </w:r>
    </w:p>
    <w:p w14:paraId="517B23AD" w14:textId="77777777" w:rsidR="002610CC" w:rsidRDefault="002610CC" w:rsidP="002610CC">
      <w:pPr>
        <w:pStyle w:val="Heading3"/>
      </w:pPr>
    </w:p>
    <w:tbl>
      <w:tblPr>
        <w:tblStyle w:val="TableGrid"/>
        <w:tblW w:w="0" w:type="auto"/>
        <w:tblInd w:w="1548" w:type="dxa"/>
        <w:tblLook w:val="04A0" w:firstRow="1" w:lastRow="0" w:firstColumn="1" w:lastColumn="0" w:noHBand="0" w:noVBand="1"/>
      </w:tblPr>
      <w:tblGrid>
        <w:gridCol w:w="4322"/>
        <w:gridCol w:w="1130"/>
        <w:gridCol w:w="1102"/>
        <w:gridCol w:w="1248"/>
      </w:tblGrid>
      <w:tr w:rsidR="002610CC" w14:paraId="091D11D3" w14:textId="77777777" w:rsidTr="003622A6">
        <w:tc>
          <w:tcPr>
            <w:tcW w:w="5130" w:type="dxa"/>
            <w:tcBorders>
              <w:top w:val="single" w:sz="4" w:space="0" w:color="auto"/>
              <w:left w:val="single" w:sz="4" w:space="0" w:color="auto"/>
              <w:bottom w:val="single" w:sz="4" w:space="0" w:color="auto"/>
              <w:right w:val="single" w:sz="4" w:space="0" w:color="auto"/>
            </w:tcBorders>
            <w:vAlign w:val="center"/>
            <w:hideMark/>
          </w:tcPr>
          <w:p w14:paraId="7C14930A" w14:textId="77777777" w:rsidR="002610CC" w:rsidRPr="002610CC" w:rsidRDefault="002610CC" w:rsidP="003622A6">
            <w:pPr>
              <w:jc w:val="center"/>
              <w:rPr>
                <w:b/>
                <w:sz w:val="20"/>
                <w:szCs w:val="20"/>
              </w:rPr>
            </w:pPr>
            <w:r w:rsidRPr="002610CC">
              <w:rPr>
                <w:b/>
                <w:sz w:val="20"/>
                <w:szCs w:val="20"/>
              </w:rPr>
              <w:t>Task</w:t>
            </w:r>
          </w:p>
        </w:tc>
        <w:tc>
          <w:tcPr>
            <w:tcW w:w="1260" w:type="dxa"/>
            <w:tcBorders>
              <w:top w:val="single" w:sz="4" w:space="0" w:color="auto"/>
              <w:left w:val="single" w:sz="4" w:space="0" w:color="auto"/>
              <w:bottom w:val="single" w:sz="4" w:space="0" w:color="auto"/>
              <w:right w:val="single" w:sz="4" w:space="0" w:color="auto"/>
            </w:tcBorders>
            <w:vAlign w:val="center"/>
            <w:hideMark/>
          </w:tcPr>
          <w:p w14:paraId="3C59D5C1" w14:textId="77777777" w:rsidR="002610CC" w:rsidRPr="002610CC" w:rsidRDefault="002610CC" w:rsidP="003622A6">
            <w:pPr>
              <w:jc w:val="center"/>
              <w:rPr>
                <w:b/>
                <w:sz w:val="20"/>
                <w:szCs w:val="20"/>
              </w:rPr>
            </w:pPr>
            <w:r w:rsidRPr="002610CC">
              <w:rPr>
                <w:b/>
                <w:sz w:val="20"/>
                <w:szCs w:val="20"/>
              </w:rPr>
              <w:t>Daily</w:t>
            </w:r>
          </w:p>
        </w:tc>
        <w:tc>
          <w:tcPr>
            <w:tcW w:w="1170" w:type="dxa"/>
            <w:tcBorders>
              <w:top w:val="single" w:sz="4" w:space="0" w:color="auto"/>
              <w:left w:val="single" w:sz="4" w:space="0" w:color="auto"/>
              <w:bottom w:val="single" w:sz="4" w:space="0" w:color="auto"/>
              <w:right w:val="single" w:sz="4" w:space="0" w:color="auto"/>
            </w:tcBorders>
            <w:vAlign w:val="center"/>
            <w:hideMark/>
          </w:tcPr>
          <w:p w14:paraId="5D6A0EF9" w14:textId="77777777" w:rsidR="002610CC" w:rsidRPr="002610CC" w:rsidRDefault="002610CC" w:rsidP="003622A6">
            <w:pPr>
              <w:jc w:val="center"/>
              <w:rPr>
                <w:b/>
                <w:sz w:val="20"/>
                <w:szCs w:val="20"/>
              </w:rPr>
            </w:pPr>
            <w:r w:rsidRPr="002610CC">
              <w:rPr>
                <w:b/>
                <w:sz w:val="20"/>
                <w:szCs w:val="20"/>
              </w:rPr>
              <w:t>Weekly</w:t>
            </w:r>
          </w:p>
        </w:tc>
        <w:tc>
          <w:tcPr>
            <w:tcW w:w="1332" w:type="dxa"/>
            <w:tcBorders>
              <w:top w:val="single" w:sz="4" w:space="0" w:color="auto"/>
              <w:left w:val="single" w:sz="4" w:space="0" w:color="auto"/>
              <w:bottom w:val="single" w:sz="4" w:space="0" w:color="auto"/>
              <w:right w:val="single" w:sz="4" w:space="0" w:color="auto"/>
            </w:tcBorders>
            <w:vAlign w:val="center"/>
          </w:tcPr>
          <w:p w14:paraId="48CD59B2" w14:textId="77777777" w:rsidR="002610CC" w:rsidRPr="002610CC" w:rsidRDefault="002610CC" w:rsidP="003622A6">
            <w:pPr>
              <w:jc w:val="center"/>
              <w:rPr>
                <w:b/>
                <w:sz w:val="20"/>
                <w:szCs w:val="20"/>
              </w:rPr>
            </w:pPr>
          </w:p>
          <w:p w14:paraId="08F6E972" w14:textId="77777777" w:rsidR="002610CC" w:rsidRPr="002610CC" w:rsidRDefault="002610CC" w:rsidP="003622A6">
            <w:pPr>
              <w:jc w:val="center"/>
              <w:rPr>
                <w:b/>
                <w:sz w:val="20"/>
                <w:szCs w:val="20"/>
              </w:rPr>
            </w:pPr>
            <w:r w:rsidRPr="002610CC">
              <w:rPr>
                <w:b/>
                <w:sz w:val="20"/>
                <w:szCs w:val="20"/>
              </w:rPr>
              <w:t>Monthly</w:t>
            </w:r>
          </w:p>
          <w:p w14:paraId="03665D7C" w14:textId="77777777" w:rsidR="002610CC" w:rsidRPr="002610CC" w:rsidRDefault="002610CC" w:rsidP="003622A6">
            <w:pPr>
              <w:jc w:val="center"/>
              <w:rPr>
                <w:b/>
                <w:sz w:val="20"/>
                <w:szCs w:val="20"/>
              </w:rPr>
            </w:pPr>
          </w:p>
        </w:tc>
      </w:tr>
      <w:tr w:rsidR="002610CC" w14:paraId="36D0A1B0"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vAlign w:val="center"/>
            <w:hideMark/>
          </w:tcPr>
          <w:p w14:paraId="3B4192D6" w14:textId="77777777" w:rsidR="002610CC" w:rsidRPr="002610CC" w:rsidRDefault="002610CC" w:rsidP="003622A6">
            <w:pPr>
              <w:rPr>
                <w:sz w:val="20"/>
                <w:szCs w:val="20"/>
              </w:rPr>
            </w:pPr>
            <w:r w:rsidRPr="002610CC">
              <w:rPr>
                <w:sz w:val="20"/>
                <w:szCs w:val="20"/>
              </w:rPr>
              <w:t>Clean/Disinfect toilets, urinals (including inside and outside of bowls and top/bottom of seats, all porcelain</w:t>
            </w:r>
            <w:r w:rsidRPr="002610CC">
              <w:rPr>
                <w:sz w:val="20"/>
                <w:szCs w:val="20"/>
              </w:rPr>
              <w:br/>
            </w:r>
          </w:p>
        </w:tc>
        <w:tc>
          <w:tcPr>
            <w:tcW w:w="1260" w:type="dxa"/>
            <w:tcBorders>
              <w:top w:val="single" w:sz="4" w:space="0" w:color="auto"/>
              <w:left w:val="single" w:sz="4" w:space="0" w:color="auto"/>
              <w:bottom w:val="single" w:sz="4" w:space="0" w:color="auto"/>
              <w:right w:val="single" w:sz="4" w:space="0" w:color="auto"/>
            </w:tcBorders>
            <w:vAlign w:val="center"/>
            <w:hideMark/>
          </w:tcPr>
          <w:p w14:paraId="5DAAE4A5" w14:textId="77777777" w:rsidR="002610CC" w:rsidRPr="002610CC" w:rsidRDefault="002610CC" w:rsidP="003622A6">
            <w:pPr>
              <w:jc w:val="center"/>
              <w:rPr>
                <w:sz w:val="20"/>
                <w:szCs w:val="20"/>
              </w:rPr>
            </w:pPr>
            <w:r w:rsidRPr="002610CC">
              <w:rPr>
                <w:sz w:val="20"/>
                <w:szCs w:val="20"/>
              </w:rPr>
              <w:t>X</w:t>
            </w:r>
          </w:p>
        </w:tc>
        <w:tc>
          <w:tcPr>
            <w:tcW w:w="1170" w:type="dxa"/>
            <w:tcBorders>
              <w:top w:val="single" w:sz="4" w:space="0" w:color="auto"/>
              <w:left w:val="single" w:sz="4" w:space="0" w:color="auto"/>
              <w:bottom w:val="single" w:sz="4" w:space="0" w:color="auto"/>
              <w:right w:val="single" w:sz="4" w:space="0" w:color="auto"/>
            </w:tcBorders>
            <w:vAlign w:val="center"/>
          </w:tcPr>
          <w:p w14:paraId="00128408" w14:textId="77777777" w:rsidR="002610CC" w:rsidRPr="002610CC" w:rsidRDefault="002610CC" w:rsidP="003622A6">
            <w:pPr>
              <w:jc w:val="center"/>
              <w:rPr>
                <w:sz w:val="20"/>
                <w:szCs w:val="20"/>
              </w:rPr>
            </w:pPr>
          </w:p>
        </w:tc>
        <w:tc>
          <w:tcPr>
            <w:tcW w:w="1332" w:type="dxa"/>
            <w:tcBorders>
              <w:top w:val="single" w:sz="4" w:space="0" w:color="auto"/>
              <w:left w:val="single" w:sz="4" w:space="0" w:color="auto"/>
              <w:bottom w:val="single" w:sz="4" w:space="0" w:color="auto"/>
              <w:right w:val="single" w:sz="4" w:space="0" w:color="auto"/>
            </w:tcBorders>
            <w:vAlign w:val="center"/>
          </w:tcPr>
          <w:p w14:paraId="615FE492" w14:textId="77777777" w:rsidR="002610CC" w:rsidRPr="002610CC" w:rsidRDefault="002610CC" w:rsidP="003622A6">
            <w:pPr>
              <w:jc w:val="center"/>
              <w:rPr>
                <w:sz w:val="20"/>
                <w:szCs w:val="20"/>
              </w:rPr>
            </w:pPr>
          </w:p>
        </w:tc>
      </w:tr>
      <w:tr w:rsidR="002610CC" w14:paraId="1C17CE42"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hideMark/>
          </w:tcPr>
          <w:p w14:paraId="7CD7AC95" w14:textId="77777777" w:rsidR="002610CC" w:rsidRPr="002610CC" w:rsidRDefault="002610CC" w:rsidP="003622A6">
            <w:pPr>
              <w:rPr>
                <w:sz w:val="20"/>
                <w:szCs w:val="20"/>
              </w:rPr>
            </w:pPr>
            <w:r w:rsidRPr="002610CC">
              <w:rPr>
                <w:sz w:val="20"/>
                <w:szCs w:val="20"/>
              </w:rPr>
              <w:t>Clean sinks, mirrors, soap dispensers</w:t>
            </w:r>
          </w:p>
        </w:tc>
        <w:tc>
          <w:tcPr>
            <w:tcW w:w="1260" w:type="dxa"/>
            <w:tcBorders>
              <w:top w:val="single" w:sz="4" w:space="0" w:color="auto"/>
              <w:left w:val="single" w:sz="4" w:space="0" w:color="auto"/>
              <w:bottom w:val="single" w:sz="4" w:space="0" w:color="auto"/>
              <w:right w:val="single" w:sz="4" w:space="0" w:color="auto"/>
            </w:tcBorders>
          </w:tcPr>
          <w:p w14:paraId="7904D38D" w14:textId="77777777" w:rsidR="002610CC" w:rsidRPr="002610CC" w:rsidRDefault="002610CC" w:rsidP="003622A6">
            <w:pPr>
              <w:jc w:val="center"/>
              <w:rPr>
                <w:sz w:val="20"/>
                <w:szCs w:val="20"/>
              </w:rPr>
            </w:pPr>
            <w:r w:rsidRPr="002610CC">
              <w:rPr>
                <w:sz w:val="20"/>
                <w:szCs w:val="20"/>
              </w:rPr>
              <w:t>X</w:t>
            </w:r>
          </w:p>
          <w:p w14:paraId="4934B924" w14:textId="77777777" w:rsidR="002610CC" w:rsidRPr="002610CC" w:rsidRDefault="002610CC" w:rsidP="003622A6">
            <w:pPr>
              <w:jc w:val="center"/>
              <w:rPr>
                <w:sz w:val="20"/>
                <w:szCs w:val="20"/>
              </w:rPr>
            </w:pPr>
          </w:p>
        </w:tc>
        <w:tc>
          <w:tcPr>
            <w:tcW w:w="1170" w:type="dxa"/>
            <w:tcBorders>
              <w:top w:val="single" w:sz="4" w:space="0" w:color="auto"/>
              <w:left w:val="single" w:sz="4" w:space="0" w:color="auto"/>
              <w:bottom w:val="single" w:sz="4" w:space="0" w:color="auto"/>
              <w:right w:val="single" w:sz="4" w:space="0" w:color="auto"/>
            </w:tcBorders>
          </w:tcPr>
          <w:p w14:paraId="06AF69BB" w14:textId="77777777" w:rsidR="002610CC" w:rsidRPr="002610CC" w:rsidRDefault="002610CC" w:rsidP="003622A6">
            <w:pPr>
              <w:jc w:val="center"/>
              <w:rPr>
                <w:sz w:val="20"/>
                <w:szCs w:val="20"/>
              </w:rPr>
            </w:pPr>
          </w:p>
        </w:tc>
        <w:tc>
          <w:tcPr>
            <w:tcW w:w="1332" w:type="dxa"/>
            <w:tcBorders>
              <w:top w:val="single" w:sz="4" w:space="0" w:color="auto"/>
              <w:left w:val="single" w:sz="4" w:space="0" w:color="auto"/>
              <w:bottom w:val="single" w:sz="4" w:space="0" w:color="auto"/>
              <w:right w:val="single" w:sz="4" w:space="0" w:color="auto"/>
            </w:tcBorders>
          </w:tcPr>
          <w:p w14:paraId="1277E1A2" w14:textId="77777777" w:rsidR="002610CC" w:rsidRPr="002610CC" w:rsidRDefault="002610CC" w:rsidP="003622A6">
            <w:pPr>
              <w:jc w:val="center"/>
              <w:rPr>
                <w:sz w:val="20"/>
                <w:szCs w:val="20"/>
              </w:rPr>
            </w:pPr>
          </w:p>
        </w:tc>
      </w:tr>
      <w:tr w:rsidR="002610CC" w14:paraId="7C89DEB6"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hideMark/>
          </w:tcPr>
          <w:p w14:paraId="58507B9D" w14:textId="77777777" w:rsidR="002610CC" w:rsidRPr="002610CC" w:rsidRDefault="002610CC" w:rsidP="003622A6">
            <w:pPr>
              <w:rPr>
                <w:sz w:val="20"/>
                <w:szCs w:val="20"/>
              </w:rPr>
            </w:pPr>
            <w:r w:rsidRPr="002610CC">
              <w:rPr>
                <w:sz w:val="20"/>
                <w:szCs w:val="20"/>
              </w:rPr>
              <w:t>Clean chrome fixtures and valves</w:t>
            </w:r>
          </w:p>
        </w:tc>
        <w:tc>
          <w:tcPr>
            <w:tcW w:w="1260" w:type="dxa"/>
            <w:tcBorders>
              <w:top w:val="single" w:sz="4" w:space="0" w:color="auto"/>
              <w:left w:val="single" w:sz="4" w:space="0" w:color="auto"/>
              <w:bottom w:val="single" w:sz="4" w:space="0" w:color="auto"/>
              <w:right w:val="single" w:sz="4" w:space="0" w:color="auto"/>
            </w:tcBorders>
            <w:hideMark/>
          </w:tcPr>
          <w:p w14:paraId="22A3145F" w14:textId="77777777" w:rsidR="002610CC" w:rsidRPr="002610CC" w:rsidRDefault="002610CC" w:rsidP="003622A6">
            <w:pPr>
              <w:jc w:val="center"/>
              <w:rPr>
                <w:sz w:val="20"/>
                <w:szCs w:val="20"/>
              </w:rPr>
            </w:pPr>
            <w:r w:rsidRPr="002610CC">
              <w:rPr>
                <w:sz w:val="20"/>
                <w:szCs w:val="20"/>
              </w:rPr>
              <w:t>X</w:t>
            </w:r>
          </w:p>
        </w:tc>
        <w:tc>
          <w:tcPr>
            <w:tcW w:w="1170" w:type="dxa"/>
            <w:tcBorders>
              <w:top w:val="single" w:sz="4" w:space="0" w:color="auto"/>
              <w:left w:val="single" w:sz="4" w:space="0" w:color="auto"/>
              <w:bottom w:val="single" w:sz="4" w:space="0" w:color="auto"/>
              <w:right w:val="single" w:sz="4" w:space="0" w:color="auto"/>
            </w:tcBorders>
          </w:tcPr>
          <w:p w14:paraId="65514E49" w14:textId="77777777" w:rsidR="002610CC" w:rsidRPr="002610CC" w:rsidRDefault="002610CC" w:rsidP="003622A6">
            <w:pPr>
              <w:jc w:val="center"/>
              <w:rPr>
                <w:sz w:val="20"/>
                <w:szCs w:val="20"/>
              </w:rPr>
            </w:pPr>
          </w:p>
          <w:p w14:paraId="7B35352F" w14:textId="77777777" w:rsidR="002610CC" w:rsidRPr="002610CC" w:rsidRDefault="002610CC" w:rsidP="003622A6">
            <w:pPr>
              <w:jc w:val="center"/>
              <w:rPr>
                <w:sz w:val="20"/>
                <w:szCs w:val="20"/>
              </w:rPr>
            </w:pPr>
          </w:p>
        </w:tc>
        <w:tc>
          <w:tcPr>
            <w:tcW w:w="1332" w:type="dxa"/>
            <w:tcBorders>
              <w:top w:val="single" w:sz="4" w:space="0" w:color="auto"/>
              <w:left w:val="single" w:sz="4" w:space="0" w:color="auto"/>
              <w:bottom w:val="single" w:sz="4" w:space="0" w:color="auto"/>
              <w:right w:val="single" w:sz="4" w:space="0" w:color="auto"/>
            </w:tcBorders>
          </w:tcPr>
          <w:p w14:paraId="43465724" w14:textId="77777777" w:rsidR="002610CC" w:rsidRPr="002610CC" w:rsidRDefault="002610CC" w:rsidP="003622A6">
            <w:pPr>
              <w:jc w:val="center"/>
              <w:rPr>
                <w:sz w:val="20"/>
                <w:szCs w:val="20"/>
              </w:rPr>
            </w:pPr>
          </w:p>
        </w:tc>
      </w:tr>
      <w:tr w:rsidR="002610CC" w14:paraId="23E3D8B1"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hideMark/>
          </w:tcPr>
          <w:p w14:paraId="5031D5C4" w14:textId="77777777" w:rsidR="002610CC" w:rsidRPr="002610CC" w:rsidRDefault="002610CC" w:rsidP="003622A6">
            <w:pPr>
              <w:rPr>
                <w:sz w:val="20"/>
                <w:szCs w:val="20"/>
              </w:rPr>
            </w:pPr>
            <w:r w:rsidRPr="002610CC">
              <w:rPr>
                <w:sz w:val="20"/>
                <w:szCs w:val="20"/>
              </w:rPr>
              <w:t>Clean all stainless dispensers/bins</w:t>
            </w:r>
          </w:p>
        </w:tc>
        <w:tc>
          <w:tcPr>
            <w:tcW w:w="1260" w:type="dxa"/>
            <w:tcBorders>
              <w:top w:val="single" w:sz="4" w:space="0" w:color="auto"/>
              <w:left w:val="single" w:sz="4" w:space="0" w:color="auto"/>
              <w:bottom w:val="single" w:sz="4" w:space="0" w:color="auto"/>
              <w:right w:val="single" w:sz="4" w:space="0" w:color="auto"/>
            </w:tcBorders>
          </w:tcPr>
          <w:p w14:paraId="22E29E8A" w14:textId="77777777" w:rsidR="002610CC" w:rsidRPr="002610CC" w:rsidRDefault="002610CC" w:rsidP="003622A6">
            <w:pPr>
              <w:jc w:val="center"/>
              <w:rPr>
                <w:sz w:val="20"/>
                <w:szCs w:val="20"/>
              </w:rPr>
            </w:pPr>
            <w:r w:rsidRPr="002610CC">
              <w:rPr>
                <w:sz w:val="20"/>
                <w:szCs w:val="20"/>
              </w:rPr>
              <w:t>X</w:t>
            </w:r>
          </w:p>
          <w:p w14:paraId="6AE8E1E8" w14:textId="77777777" w:rsidR="002610CC" w:rsidRPr="002610CC" w:rsidRDefault="002610CC" w:rsidP="003622A6">
            <w:pPr>
              <w:jc w:val="center"/>
              <w:rPr>
                <w:sz w:val="20"/>
                <w:szCs w:val="20"/>
              </w:rPr>
            </w:pPr>
          </w:p>
        </w:tc>
        <w:tc>
          <w:tcPr>
            <w:tcW w:w="1170" w:type="dxa"/>
            <w:tcBorders>
              <w:top w:val="single" w:sz="4" w:space="0" w:color="auto"/>
              <w:left w:val="single" w:sz="4" w:space="0" w:color="auto"/>
              <w:bottom w:val="single" w:sz="4" w:space="0" w:color="auto"/>
              <w:right w:val="single" w:sz="4" w:space="0" w:color="auto"/>
            </w:tcBorders>
          </w:tcPr>
          <w:p w14:paraId="032F6FF4" w14:textId="77777777" w:rsidR="002610CC" w:rsidRPr="002610CC" w:rsidRDefault="002610CC" w:rsidP="003622A6">
            <w:pPr>
              <w:jc w:val="center"/>
              <w:rPr>
                <w:sz w:val="20"/>
                <w:szCs w:val="20"/>
              </w:rPr>
            </w:pPr>
          </w:p>
        </w:tc>
        <w:tc>
          <w:tcPr>
            <w:tcW w:w="1332" w:type="dxa"/>
            <w:tcBorders>
              <w:top w:val="single" w:sz="4" w:space="0" w:color="auto"/>
              <w:left w:val="single" w:sz="4" w:space="0" w:color="auto"/>
              <w:bottom w:val="single" w:sz="4" w:space="0" w:color="auto"/>
              <w:right w:val="single" w:sz="4" w:space="0" w:color="auto"/>
            </w:tcBorders>
          </w:tcPr>
          <w:p w14:paraId="4DE6A20E" w14:textId="77777777" w:rsidR="002610CC" w:rsidRPr="002610CC" w:rsidRDefault="002610CC" w:rsidP="003622A6">
            <w:pPr>
              <w:jc w:val="center"/>
              <w:rPr>
                <w:sz w:val="20"/>
                <w:szCs w:val="20"/>
              </w:rPr>
            </w:pPr>
          </w:p>
        </w:tc>
      </w:tr>
      <w:tr w:rsidR="002610CC" w14:paraId="685C001E"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tcPr>
          <w:p w14:paraId="76FCD477" w14:textId="77777777" w:rsidR="002610CC" w:rsidRPr="002610CC" w:rsidRDefault="002610CC" w:rsidP="003622A6">
            <w:pPr>
              <w:rPr>
                <w:sz w:val="20"/>
                <w:szCs w:val="20"/>
              </w:rPr>
            </w:pPr>
            <w:r w:rsidRPr="002610CC">
              <w:rPr>
                <w:sz w:val="20"/>
                <w:szCs w:val="20"/>
              </w:rPr>
              <w:t>Restroom soap dispensers will be filled on a weekly basis</w:t>
            </w:r>
          </w:p>
        </w:tc>
        <w:tc>
          <w:tcPr>
            <w:tcW w:w="1260" w:type="dxa"/>
            <w:tcBorders>
              <w:top w:val="single" w:sz="4" w:space="0" w:color="auto"/>
              <w:left w:val="single" w:sz="4" w:space="0" w:color="auto"/>
              <w:bottom w:val="single" w:sz="4" w:space="0" w:color="auto"/>
              <w:right w:val="single" w:sz="4" w:space="0" w:color="auto"/>
            </w:tcBorders>
          </w:tcPr>
          <w:p w14:paraId="5C6FD516" w14:textId="77777777" w:rsidR="002610CC" w:rsidRPr="002610CC" w:rsidRDefault="002610CC" w:rsidP="003622A6">
            <w:pPr>
              <w:jc w:val="center"/>
              <w:rPr>
                <w:sz w:val="20"/>
                <w:szCs w:val="20"/>
              </w:rPr>
            </w:pPr>
          </w:p>
        </w:tc>
        <w:tc>
          <w:tcPr>
            <w:tcW w:w="1170" w:type="dxa"/>
            <w:tcBorders>
              <w:top w:val="single" w:sz="4" w:space="0" w:color="auto"/>
              <w:left w:val="single" w:sz="4" w:space="0" w:color="auto"/>
              <w:bottom w:val="single" w:sz="4" w:space="0" w:color="auto"/>
              <w:right w:val="single" w:sz="4" w:space="0" w:color="auto"/>
            </w:tcBorders>
          </w:tcPr>
          <w:p w14:paraId="494E9092" w14:textId="77777777" w:rsidR="002610CC" w:rsidRPr="002610CC" w:rsidRDefault="002610CC" w:rsidP="003622A6">
            <w:pPr>
              <w:jc w:val="center"/>
              <w:rPr>
                <w:sz w:val="20"/>
                <w:szCs w:val="20"/>
              </w:rPr>
            </w:pPr>
            <w:r w:rsidRPr="002610CC">
              <w:rPr>
                <w:sz w:val="20"/>
                <w:szCs w:val="20"/>
              </w:rPr>
              <w:t>X</w:t>
            </w:r>
          </w:p>
          <w:p w14:paraId="660D1A3D" w14:textId="77777777" w:rsidR="002610CC" w:rsidRPr="002610CC" w:rsidRDefault="002610CC" w:rsidP="003622A6">
            <w:pPr>
              <w:jc w:val="center"/>
              <w:rPr>
                <w:sz w:val="20"/>
                <w:szCs w:val="20"/>
              </w:rPr>
            </w:pPr>
          </w:p>
        </w:tc>
        <w:tc>
          <w:tcPr>
            <w:tcW w:w="1332" w:type="dxa"/>
            <w:tcBorders>
              <w:top w:val="single" w:sz="4" w:space="0" w:color="auto"/>
              <w:left w:val="single" w:sz="4" w:space="0" w:color="auto"/>
              <w:bottom w:val="single" w:sz="4" w:space="0" w:color="auto"/>
              <w:right w:val="single" w:sz="4" w:space="0" w:color="auto"/>
            </w:tcBorders>
          </w:tcPr>
          <w:p w14:paraId="1FB470E7" w14:textId="77777777" w:rsidR="002610CC" w:rsidRPr="002610CC" w:rsidRDefault="002610CC" w:rsidP="003622A6">
            <w:pPr>
              <w:jc w:val="center"/>
              <w:rPr>
                <w:sz w:val="20"/>
                <w:szCs w:val="20"/>
              </w:rPr>
            </w:pPr>
          </w:p>
        </w:tc>
      </w:tr>
      <w:tr w:rsidR="002610CC" w14:paraId="0DECCDC8"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hideMark/>
          </w:tcPr>
          <w:p w14:paraId="2C7D7390" w14:textId="77777777" w:rsidR="002610CC" w:rsidRPr="002610CC" w:rsidRDefault="002610CC" w:rsidP="003622A6">
            <w:pPr>
              <w:rPr>
                <w:sz w:val="20"/>
                <w:szCs w:val="20"/>
              </w:rPr>
            </w:pPr>
            <w:r w:rsidRPr="002610CC">
              <w:rPr>
                <w:sz w:val="20"/>
                <w:szCs w:val="20"/>
              </w:rPr>
              <w:t>Fill toilet paper dispensers, 2 rolls (new rolls must be used on Friday and/or the day before a holiday)</w:t>
            </w:r>
          </w:p>
        </w:tc>
        <w:tc>
          <w:tcPr>
            <w:tcW w:w="1260" w:type="dxa"/>
            <w:tcBorders>
              <w:top w:val="single" w:sz="4" w:space="0" w:color="auto"/>
              <w:left w:val="single" w:sz="4" w:space="0" w:color="auto"/>
              <w:bottom w:val="single" w:sz="4" w:space="0" w:color="auto"/>
              <w:right w:val="single" w:sz="4" w:space="0" w:color="auto"/>
            </w:tcBorders>
          </w:tcPr>
          <w:p w14:paraId="63C72E08" w14:textId="77777777" w:rsidR="002610CC" w:rsidRPr="002610CC" w:rsidRDefault="002610CC" w:rsidP="003622A6">
            <w:pPr>
              <w:jc w:val="center"/>
              <w:rPr>
                <w:sz w:val="20"/>
                <w:szCs w:val="20"/>
              </w:rPr>
            </w:pPr>
            <w:r w:rsidRPr="002610CC">
              <w:rPr>
                <w:sz w:val="20"/>
                <w:szCs w:val="20"/>
              </w:rPr>
              <w:t>X</w:t>
            </w:r>
          </w:p>
          <w:p w14:paraId="6B3DD720" w14:textId="77777777" w:rsidR="002610CC" w:rsidRPr="002610CC" w:rsidRDefault="002610CC" w:rsidP="003622A6">
            <w:pPr>
              <w:jc w:val="center"/>
              <w:rPr>
                <w:sz w:val="20"/>
                <w:szCs w:val="20"/>
              </w:rPr>
            </w:pPr>
          </w:p>
          <w:p w14:paraId="3E72C7E2" w14:textId="77777777" w:rsidR="002610CC" w:rsidRPr="002610CC" w:rsidRDefault="002610CC" w:rsidP="003622A6">
            <w:pPr>
              <w:jc w:val="center"/>
              <w:rPr>
                <w:sz w:val="20"/>
                <w:szCs w:val="20"/>
              </w:rPr>
            </w:pPr>
          </w:p>
        </w:tc>
        <w:tc>
          <w:tcPr>
            <w:tcW w:w="1170" w:type="dxa"/>
            <w:tcBorders>
              <w:top w:val="single" w:sz="4" w:space="0" w:color="auto"/>
              <w:left w:val="single" w:sz="4" w:space="0" w:color="auto"/>
              <w:bottom w:val="single" w:sz="4" w:space="0" w:color="auto"/>
              <w:right w:val="single" w:sz="4" w:space="0" w:color="auto"/>
            </w:tcBorders>
          </w:tcPr>
          <w:p w14:paraId="546AFA3F" w14:textId="77777777" w:rsidR="002610CC" w:rsidRPr="002610CC" w:rsidRDefault="002610CC" w:rsidP="003622A6">
            <w:pPr>
              <w:jc w:val="center"/>
              <w:rPr>
                <w:sz w:val="20"/>
                <w:szCs w:val="20"/>
              </w:rPr>
            </w:pPr>
          </w:p>
        </w:tc>
        <w:tc>
          <w:tcPr>
            <w:tcW w:w="1332" w:type="dxa"/>
            <w:tcBorders>
              <w:top w:val="single" w:sz="4" w:space="0" w:color="auto"/>
              <w:left w:val="single" w:sz="4" w:space="0" w:color="auto"/>
              <w:bottom w:val="single" w:sz="4" w:space="0" w:color="auto"/>
              <w:right w:val="single" w:sz="4" w:space="0" w:color="auto"/>
            </w:tcBorders>
          </w:tcPr>
          <w:p w14:paraId="270F383A" w14:textId="77777777" w:rsidR="002610CC" w:rsidRPr="002610CC" w:rsidRDefault="002610CC" w:rsidP="003622A6">
            <w:pPr>
              <w:jc w:val="center"/>
              <w:rPr>
                <w:sz w:val="20"/>
                <w:szCs w:val="20"/>
              </w:rPr>
            </w:pPr>
          </w:p>
        </w:tc>
      </w:tr>
      <w:tr w:rsidR="002610CC" w14:paraId="56723E40"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tcPr>
          <w:p w14:paraId="509F3AC9" w14:textId="77777777" w:rsidR="002610CC" w:rsidRPr="002610CC" w:rsidRDefault="002610CC" w:rsidP="003622A6">
            <w:pPr>
              <w:rPr>
                <w:sz w:val="20"/>
                <w:szCs w:val="20"/>
              </w:rPr>
            </w:pPr>
            <w:r w:rsidRPr="002610CC">
              <w:rPr>
                <w:sz w:val="20"/>
                <w:szCs w:val="20"/>
              </w:rPr>
              <w:t>Fill paper towels (fill extra towels on Friday and/or the day before a holiday)</w:t>
            </w:r>
          </w:p>
          <w:p w14:paraId="079F15A7" w14:textId="77777777" w:rsidR="002610CC" w:rsidRPr="002610CC" w:rsidRDefault="002610CC" w:rsidP="003622A6">
            <w:pPr>
              <w:rPr>
                <w:sz w:val="20"/>
                <w:szCs w:val="20"/>
              </w:rPr>
            </w:pPr>
          </w:p>
        </w:tc>
        <w:tc>
          <w:tcPr>
            <w:tcW w:w="1260" w:type="dxa"/>
            <w:tcBorders>
              <w:top w:val="single" w:sz="4" w:space="0" w:color="auto"/>
              <w:left w:val="single" w:sz="4" w:space="0" w:color="auto"/>
              <w:bottom w:val="single" w:sz="4" w:space="0" w:color="auto"/>
              <w:right w:val="single" w:sz="4" w:space="0" w:color="auto"/>
            </w:tcBorders>
          </w:tcPr>
          <w:p w14:paraId="7D0E58F8" w14:textId="77777777" w:rsidR="002610CC" w:rsidRPr="002610CC" w:rsidRDefault="002610CC" w:rsidP="003622A6">
            <w:pPr>
              <w:jc w:val="center"/>
              <w:rPr>
                <w:sz w:val="20"/>
                <w:szCs w:val="20"/>
              </w:rPr>
            </w:pPr>
            <w:r w:rsidRPr="002610CC">
              <w:rPr>
                <w:sz w:val="20"/>
                <w:szCs w:val="20"/>
              </w:rPr>
              <w:t>X</w:t>
            </w:r>
          </w:p>
          <w:p w14:paraId="2A780FDE" w14:textId="77777777" w:rsidR="002610CC" w:rsidRPr="002610CC" w:rsidRDefault="002610CC" w:rsidP="003622A6">
            <w:pPr>
              <w:jc w:val="center"/>
              <w:rPr>
                <w:sz w:val="20"/>
                <w:szCs w:val="20"/>
              </w:rPr>
            </w:pPr>
          </w:p>
        </w:tc>
        <w:tc>
          <w:tcPr>
            <w:tcW w:w="1170" w:type="dxa"/>
            <w:tcBorders>
              <w:top w:val="single" w:sz="4" w:space="0" w:color="auto"/>
              <w:left w:val="single" w:sz="4" w:space="0" w:color="auto"/>
              <w:bottom w:val="single" w:sz="4" w:space="0" w:color="auto"/>
              <w:right w:val="single" w:sz="4" w:space="0" w:color="auto"/>
            </w:tcBorders>
          </w:tcPr>
          <w:p w14:paraId="5B056F2B" w14:textId="77777777" w:rsidR="002610CC" w:rsidRPr="002610CC" w:rsidRDefault="002610CC" w:rsidP="003622A6">
            <w:pPr>
              <w:jc w:val="center"/>
              <w:rPr>
                <w:sz w:val="20"/>
                <w:szCs w:val="20"/>
              </w:rPr>
            </w:pPr>
          </w:p>
          <w:p w14:paraId="7A86B54F" w14:textId="77777777" w:rsidR="002610CC" w:rsidRPr="002610CC" w:rsidRDefault="002610CC" w:rsidP="003622A6">
            <w:pPr>
              <w:jc w:val="center"/>
              <w:rPr>
                <w:sz w:val="20"/>
                <w:szCs w:val="20"/>
              </w:rPr>
            </w:pPr>
          </w:p>
        </w:tc>
        <w:tc>
          <w:tcPr>
            <w:tcW w:w="1332" w:type="dxa"/>
            <w:tcBorders>
              <w:top w:val="single" w:sz="4" w:space="0" w:color="auto"/>
              <w:left w:val="single" w:sz="4" w:space="0" w:color="auto"/>
              <w:bottom w:val="single" w:sz="4" w:space="0" w:color="auto"/>
              <w:right w:val="single" w:sz="4" w:space="0" w:color="auto"/>
            </w:tcBorders>
          </w:tcPr>
          <w:p w14:paraId="1CE69F19" w14:textId="77777777" w:rsidR="002610CC" w:rsidRPr="002610CC" w:rsidRDefault="002610CC" w:rsidP="003622A6">
            <w:pPr>
              <w:jc w:val="center"/>
              <w:rPr>
                <w:sz w:val="20"/>
                <w:szCs w:val="20"/>
              </w:rPr>
            </w:pPr>
          </w:p>
        </w:tc>
      </w:tr>
      <w:tr w:rsidR="002610CC" w14:paraId="787CD554"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tcPr>
          <w:p w14:paraId="77CAF19E" w14:textId="77777777" w:rsidR="002610CC" w:rsidRPr="002610CC" w:rsidRDefault="002610CC" w:rsidP="003622A6">
            <w:pPr>
              <w:rPr>
                <w:sz w:val="20"/>
                <w:szCs w:val="20"/>
              </w:rPr>
            </w:pPr>
            <w:r w:rsidRPr="002610CC">
              <w:rPr>
                <w:sz w:val="20"/>
                <w:szCs w:val="20"/>
              </w:rPr>
              <w:t xml:space="preserve">Mop/Disinfect restroom </w:t>
            </w:r>
            <w:proofErr w:type="gramStart"/>
            <w:r w:rsidRPr="002610CC">
              <w:rPr>
                <w:sz w:val="20"/>
                <w:szCs w:val="20"/>
              </w:rPr>
              <w:t>floors</w:t>
            </w:r>
            <w:proofErr w:type="gramEnd"/>
          </w:p>
          <w:p w14:paraId="3FA42878" w14:textId="77777777" w:rsidR="002610CC" w:rsidRPr="002610CC" w:rsidRDefault="002610CC" w:rsidP="003622A6">
            <w:pPr>
              <w:rPr>
                <w:sz w:val="20"/>
                <w:szCs w:val="20"/>
              </w:rPr>
            </w:pPr>
          </w:p>
        </w:tc>
        <w:tc>
          <w:tcPr>
            <w:tcW w:w="1260" w:type="dxa"/>
            <w:tcBorders>
              <w:top w:val="single" w:sz="4" w:space="0" w:color="auto"/>
              <w:left w:val="single" w:sz="4" w:space="0" w:color="auto"/>
              <w:bottom w:val="single" w:sz="4" w:space="0" w:color="auto"/>
              <w:right w:val="single" w:sz="4" w:space="0" w:color="auto"/>
            </w:tcBorders>
            <w:hideMark/>
          </w:tcPr>
          <w:p w14:paraId="17B156FE" w14:textId="77777777" w:rsidR="002610CC" w:rsidRPr="002610CC" w:rsidRDefault="002610CC" w:rsidP="003622A6">
            <w:pPr>
              <w:jc w:val="center"/>
              <w:rPr>
                <w:sz w:val="20"/>
                <w:szCs w:val="20"/>
              </w:rPr>
            </w:pPr>
            <w:r w:rsidRPr="002610CC">
              <w:rPr>
                <w:sz w:val="20"/>
                <w:szCs w:val="20"/>
              </w:rPr>
              <w:t>X</w:t>
            </w:r>
          </w:p>
        </w:tc>
        <w:tc>
          <w:tcPr>
            <w:tcW w:w="1170" w:type="dxa"/>
            <w:tcBorders>
              <w:top w:val="single" w:sz="4" w:space="0" w:color="auto"/>
              <w:left w:val="single" w:sz="4" w:space="0" w:color="auto"/>
              <w:bottom w:val="single" w:sz="4" w:space="0" w:color="auto"/>
              <w:right w:val="single" w:sz="4" w:space="0" w:color="auto"/>
            </w:tcBorders>
          </w:tcPr>
          <w:p w14:paraId="0963081F" w14:textId="77777777" w:rsidR="002610CC" w:rsidRDefault="002610CC" w:rsidP="003622A6">
            <w:pPr>
              <w:jc w:val="center"/>
            </w:pPr>
          </w:p>
        </w:tc>
        <w:tc>
          <w:tcPr>
            <w:tcW w:w="1332" w:type="dxa"/>
            <w:tcBorders>
              <w:top w:val="single" w:sz="4" w:space="0" w:color="auto"/>
              <w:left w:val="single" w:sz="4" w:space="0" w:color="auto"/>
              <w:bottom w:val="single" w:sz="4" w:space="0" w:color="auto"/>
              <w:right w:val="single" w:sz="4" w:space="0" w:color="auto"/>
            </w:tcBorders>
          </w:tcPr>
          <w:p w14:paraId="373B496E" w14:textId="77777777" w:rsidR="002610CC" w:rsidRDefault="002610CC" w:rsidP="003622A6">
            <w:pPr>
              <w:jc w:val="center"/>
            </w:pPr>
          </w:p>
        </w:tc>
      </w:tr>
      <w:tr w:rsidR="002610CC" w14:paraId="5802025C"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tcPr>
          <w:p w14:paraId="6810E595" w14:textId="77777777" w:rsidR="002610CC" w:rsidRPr="002610CC" w:rsidRDefault="002610CC" w:rsidP="003622A6">
            <w:pPr>
              <w:rPr>
                <w:sz w:val="20"/>
                <w:szCs w:val="20"/>
              </w:rPr>
            </w:pPr>
            <w:r w:rsidRPr="002610CC">
              <w:rPr>
                <w:sz w:val="20"/>
                <w:szCs w:val="20"/>
              </w:rPr>
              <w:lastRenderedPageBreak/>
              <w:t>Clean entrance/exit doors</w:t>
            </w:r>
          </w:p>
          <w:p w14:paraId="6B447EE3" w14:textId="77777777" w:rsidR="002610CC" w:rsidRPr="002610CC" w:rsidRDefault="002610CC" w:rsidP="003622A6">
            <w:pPr>
              <w:rPr>
                <w:sz w:val="20"/>
                <w:szCs w:val="20"/>
              </w:rPr>
            </w:pPr>
          </w:p>
        </w:tc>
        <w:tc>
          <w:tcPr>
            <w:tcW w:w="1260" w:type="dxa"/>
            <w:tcBorders>
              <w:top w:val="single" w:sz="4" w:space="0" w:color="auto"/>
              <w:left w:val="single" w:sz="4" w:space="0" w:color="auto"/>
              <w:bottom w:val="single" w:sz="4" w:space="0" w:color="auto"/>
              <w:right w:val="single" w:sz="4" w:space="0" w:color="auto"/>
            </w:tcBorders>
            <w:hideMark/>
          </w:tcPr>
          <w:p w14:paraId="3DC4AAAC" w14:textId="77777777" w:rsidR="002610CC" w:rsidRPr="002610CC" w:rsidRDefault="002610CC" w:rsidP="003622A6">
            <w:pPr>
              <w:jc w:val="center"/>
              <w:rPr>
                <w:sz w:val="20"/>
                <w:szCs w:val="20"/>
              </w:rPr>
            </w:pPr>
            <w:r w:rsidRPr="002610CC">
              <w:rPr>
                <w:sz w:val="20"/>
                <w:szCs w:val="20"/>
              </w:rPr>
              <w:t>X</w:t>
            </w:r>
          </w:p>
        </w:tc>
        <w:tc>
          <w:tcPr>
            <w:tcW w:w="1170" w:type="dxa"/>
            <w:tcBorders>
              <w:top w:val="single" w:sz="4" w:space="0" w:color="auto"/>
              <w:left w:val="single" w:sz="4" w:space="0" w:color="auto"/>
              <w:bottom w:val="single" w:sz="4" w:space="0" w:color="auto"/>
              <w:right w:val="single" w:sz="4" w:space="0" w:color="auto"/>
            </w:tcBorders>
          </w:tcPr>
          <w:p w14:paraId="3CD46B04" w14:textId="77777777" w:rsidR="002610CC" w:rsidRPr="002610CC" w:rsidRDefault="002610CC" w:rsidP="003622A6">
            <w:pPr>
              <w:jc w:val="center"/>
              <w:rPr>
                <w:sz w:val="20"/>
                <w:szCs w:val="20"/>
              </w:rPr>
            </w:pPr>
          </w:p>
        </w:tc>
        <w:tc>
          <w:tcPr>
            <w:tcW w:w="1332" w:type="dxa"/>
            <w:tcBorders>
              <w:top w:val="single" w:sz="4" w:space="0" w:color="auto"/>
              <w:left w:val="single" w:sz="4" w:space="0" w:color="auto"/>
              <w:bottom w:val="single" w:sz="4" w:space="0" w:color="auto"/>
              <w:right w:val="single" w:sz="4" w:space="0" w:color="auto"/>
            </w:tcBorders>
          </w:tcPr>
          <w:p w14:paraId="3C1A4CD3" w14:textId="77777777" w:rsidR="002610CC" w:rsidRDefault="002610CC" w:rsidP="003622A6">
            <w:pPr>
              <w:jc w:val="center"/>
            </w:pPr>
          </w:p>
        </w:tc>
      </w:tr>
      <w:tr w:rsidR="002610CC" w14:paraId="051296F5"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tcPr>
          <w:p w14:paraId="602156BE" w14:textId="77777777" w:rsidR="002610CC" w:rsidRPr="002610CC" w:rsidRDefault="002610CC" w:rsidP="003622A6">
            <w:pPr>
              <w:rPr>
                <w:sz w:val="20"/>
                <w:szCs w:val="20"/>
              </w:rPr>
            </w:pPr>
            <w:r w:rsidRPr="002610CC">
              <w:rPr>
                <w:sz w:val="20"/>
                <w:szCs w:val="20"/>
              </w:rPr>
              <w:t xml:space="preserve">Clean/Disinfect stalls and </w:t>
            </w:r>
            <w:proofErr w:type="gramStart"/>
            <w:r w:rsidRPr="002610CC">
              <w:rPr>
                <w:sz w:val="20"/>
                <w:szCs w:val="20"/>
              </w:rPr>
              <w:t>walls</w:t>
            </w:r>
            <w:proofErr w:type="gramEnd"/>
          </w:p>
          <w:p w14:paraId="7A099043" w14:textId="77777777" w:rsidR="002610CC" w:rsidRPr="002610CC" w:rsidRDefault="002610CC" w:rsidP="003622A6">
            <w:pPr>
              <w:rPr>
                <w:sz w:val="20"/>
                <w:szCs w:val="20"/>
              </w:rPr>
            </w:pPr>
          </w:p>
        </w:tc>
        <w:tc>
          <w:tcPr>
            <w:tcW w:w="1260" w:type="dxa"/>
            <w:tcBorders>
              <w:top w:val="single" w:sz="4" w:space="0" w:color="auto"/>
              <w:left w:val="single" w:sz="4" w:space="0" w:color="auto"/>
              <w:bottom w:val="single" w:sz="4" w:space="0" w:color="auto"/>
              <w:right w:val="single" w:sz="4" w:space="0" w:color="auto"/>
            </w:tcBorders>
          </w:tcPr>
          <w:p w14:paraId="5BF040FE" w14:textId="77777777" w:rsidR="002610CC" w:rsidRPr="002610CC" w:rsidRDefault="002610CC" w:rsidP="003622A6">
            <w:pPr>
              <w:jc w:val="center"/>
              <w:rPr>
                <w:sz w:val="20"/>
                <w:szCs w:val="20"/>
              </w:rPr>
            </w:pPr>
          </w:p>
        </w:tc>
        <w:tc>
          <w:tcPr>
            <w:tcW w:w="1170" w:type="dxa"/>
            <w:tcBorders>
              <w:top w:val="single" w:sz="4" w:space="0" w:color="auto"/>
              <w:left w:val="single" w:sz="4" w:space="0" w:color="auto"/>
              <w:bottom w:val="single" w:sz="4" w:space="0" w:color="auto"/>
              <w:right w:val="single" w:sz="4" w:space="0" w:color="auto"/>
            </w:tcBorders>
            <w:hideMark/>
          </w:tcPr>
          <w:p w14:paraId="2AFA246B" w14:textId="77777777" w:rsidR="002610CC" w:rsidRPr="002610CC" w:rsidRDefault="002610CC" w:rsidP="003622A6">
            <w:pPr>
              <w:jc w:val="center"/>
              <w:rPr>
                <w:sz w:val="20"/>
                <w:szCs w:val="20"/>
              </w:rPr>
            </w:pPr>
            <w:r w:rsidRPr="002610CC">
              <w:rPr>
                <w:sz w:val="20"/>
                <w:szCs w:val="20"/>
              </w:rPr>
              <w:t>X</w:t>
            </w:r>
          </w:p>
        </w:tc>
        <w:tc>
          <w:tcPr>
            <w:tcW w:w="1332" w:type="dxa"/>
            <w:tcBorders>
              <w:top w:val="single" w:sz="4" w:space="0" w:color="auto"/>
              <w:left w:val="single" w:sz="4" w:space="0" w:color="auto"/>
              <w:bottom w:val="single" w:sz="4" w:space="0" w:color="auto"/>
              <w:right w:val="single" w:sz="4" w:space="0" w:color="auto"/>
            </w:tcBorders>
          </w:tcPr>
          <w:p w14:paraId="5953F609" w14:textId="77777777" w:rsidR="002610CC" w:rsidRDefault="002610CC" w:rsidP="003622A6">
            <w:pPr>
              <w:jc w:val="center"/>
            </w:pPr>
          </w:p>
        </w:tc>
      </w:tr>
      <w:tr w:rsidR="002610CC" w14:paraId="6E9D092F"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tcPr>
          <w:p w14:paraId="3535E6C2" w14:textId="77777777" w:rsidR="002610CC" w:rsidRPr="002610CC" w:rsidRDefault="002610CC" w:rsidP="003622A6">
            <w:pPr>
              <w:rPr>
                <w:sz w:val="20"/>
                <w:szCs w:val="20"/>
              </w:rPr>
            </w:pPr>
            <w:r w:rsidRPr="002610CC">
              <w:rPr>
                <w:sz w:val="20"/>
                <w:szCs w:val="20"/>
              </w:rPr>
              <w:t xml:space="preserve">Empty restroom trash and bins, replacing liners </w:t>
            </w:r>
            <w:proofErr w:type="gramStart"/>
            <w:r w:rsidRPr="002610CC">
              <w:rPr>
                <w:sz w:val="20"/>
                <w:szCs w:val="20"/>
              </w:rPr>
              <w:t>daily</w:t>
            </w:r>
            <w:proofErr w:type="gramEnd"/>
          </w:p>
          <w:p w14:paraId="6FE26B54" w14:textId="77777777" w:rsidR="002610CC" w:rsidRPr="002610CC" w:rsidRDefault="002610CC" w:rsidP="003622A6">
            <w:pPr>
              <w:rPr>
                <w:sz w:val="20"/>
                <w:szCs w:val="20"/>
              </w:rPr>
            </w:pPr>
          </w:p>
        </w:tc>
        <w:tc>
          <w:tcPr>
            <w:tcW w:w="1260" w:type="dxa"/>
            <w:tcBorders>
              <w:top w:val="single" w:sz="4" w:space="0" w:color="auto"/>
              <w:left w:val="single" w:sz="4" w:space="0" w:color="auto"/>
              <w:bottom w:val="single" w:sz="4" w:space="0" w:color="auto"/>
              <w:right w:val="single" w:sz="4" w:space="0" w:color="auto"/>
            </w:tcBorders>
          </w:tcPr>
          <w:p w14:paraId="5C3C60F6" w14:textId="77777777" w:rsidR="002610CC" w:rsidRPr="002610CC" w:rsidRDefault="002610CC" w:rsidP="003622A6">
            <w:pPr>
              <w:jc w:val="center"/>
              <w:rPr>
                <w:sz w:val="20"/>
                <w:szCs w:val="20"/>
              </w:rPr>
            </w:pPr>
            <w:r w:rsidRPr="002610CC">
              <w:rPr>
                <w:sz w:val="20"/>
                <w:szCs w:val="20"/>
              </w:rPr>
              <w:t>X</w:t>
            </w:r>
          </w:p>
          <w:p w14:paraId="1360A97E" w14:textId="77777777" w:rsidR="002610CC" w:rsidRPr="002610CC" w:rsidRDefault="002610CC" w:rsidP="003622A6">
            <w:pPr>
              <w:jc w:val="center"/>
              <w:rPr>
                <w:sz w:val="20"/>
                <w:szCs w:val="20"/>
              </w:rPr>
            </w:pPr>
          </w:p>
        </w:tc>
        <w:tc>
          <w:tcPr>
            <w:tcW w:w="1170" w:type="dxa"/>
            <w:tcBorders>
              <w:top w:val="single" w:sz="4" w:space="0" w:color="auto"/>
              <w:left w:val="single" w:sz="4" w:space="0" w:color="auto"/>
              <w:bottom w:val="single" w:sz="4" w:space="0" w:color="auto"/>
              <w:right w:val="single" w:sz="4" w:space="0" w:color="auto"/>
            </w:tcBorders>
          </w:tcPr>
          <w:p w14:paraId="7E52FE5E" w14:textId="77777777" w:rsidR="002610CC" w:rsidRPr="002610CC" w:rsidRDefault="002610CC" w:rsidP="003622A6">
            <w:pPr>
              <w:jc w:val="center"/>
              <w:rPr>
                <w:sz w:val="20"/>
                <w:szCs w:val="20"/>
              </w:rPr>
            </w:pPr>
          </w:p>
        </w:tc>
        <w:tc>
          <w:tcPr>
            <w:tcW w:w="1332" w:type="dxa"/>
            <w:tcBorders>
              <w:top w:val="single" w:sz="4" w:space="0" w:color="auto"/>
              <w:left w:val="single" w:sz="4" w:space="0" w:color="auto"/>
              <w:bottom w:val="single" w:sz="4" w:space="0" w:color="auto"/>
              <w:right w:val="single" w:sz="4" w:space="0" w:color="auto"/>
            </w:tcBorders>
          </w:tcPr>
          <w:p w14:paraId="50F553CF" w14:textId="77777777" w:rsidR="002610CC" w:rsidRDefault="002610CC" w:rsidP="003622A6">
            <w:pPr>
              <w:jc w:val="center"/>
            </w:pPr>
          </w:p>
        </w:tc>
      </w:tr>
      <w:tr w:rsidR="002610CC" w14:paraId="5AAA45B5"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tcPr>
          <w:p w14:paraId="197639E0" w14:textId="77777777" w:rsidR="002610CC" w:rsidRPr="002610CC" w:rsidRDefault="002610CC" w:rsidP="003622A6">
            <w:pPr>
              <w:rPr>
                <w:sz w:val="20"/>
                <w:szCs w:val="20"/>
              </w:rPr>
            </w:pPr>
            <w:r w:rsidRPr="002610CC">
              <w:rPr>
                <w:sz w:val="20"/>
                <w:szCs w:val="20"/>
              </w:rPr>
              <w:t xml:space="preserve">Check paper towel and toilet paper at the end of every </w:t>
            </w:r>
            <w:proofErr w:type="gramStart"/>
            <w:r w:rsidRPr="002610CC">
              <w:rPr>
                <w:sz w:val="20"/>
                <w:szCs w:val="20"/>
              </w:rPr>
              <w:t>day</w:t>
            </w:r>
            <w:proofErr w:type="gramEnd"/>
          </w:p>
          <w:p w14:paraId="67970C22" w14:textId="77777777" w:rsidR="002610CC" w:rsidRPr="002610CC" w:rsidRDefault="002610CC" w:rsidP="003622A6">
            <w:pPr>
              <w:rPr>
                <w:sz w:val="20"/>
                <w:szCs w:val="20"/>
              </w:rPr>
            </w:pPr>
          </w:p>
        </w:tc>
        <w:tc>
          <w:tcPr>
            <w:tcW w:w="1260" w:type="dxa"/>
            <w:tcBorders>
              <w:top w:val="single" w:sz="4" w:space="0" w:color="auto"/>
              <w:left w:val="single" w:sz="4" w:space="0" w:color="auto"/>
              <w:bottom w:val="single" w:sz="4" w:space="0" w:color="auto"/>
              <w:right w:val="single" w:sz="4" w:space="0" w:color="auto"/>
            </w:tcBorders>
            <w:hideMark/>
          </w:tcPr>
          <w:p w14:paraId="28B95250" w14:textId="77777777" w:rsidR="002610CC" w:rsidRPr="002610CC" w:rsidRDefault="002610CC" w:rsidP="003622A6">
            <w:pPr>
              <w:jc w:val="center"/>
              <w:rPr>
                <w:sz w:val="20"/>
                <w:szCs w:val="20"/>
              </w:rPr>
            </w:pPr>
            <w:r w:rsidRPr="002610CC">
              <w:rPr>
                <w:sz w:val="20"/>
                <w:szCs w:val="20"/>
              </w:rPr>
              <w:t>X</w:t>
            </w:r>
          </w:p>
        </w:tc>
        <w:tc>
          <w:tcPr>
            <w:tcW w:w="1170" w:type="dxa"/>
            <w:tcBorders>
              <w:top w:val="single" w:sz="4" w:space="0" w:color="auto"/>
              <w:left w:val="single" w:sz="4" w:space="0" w:color="auto"/>
              <w:bottom w:val="single" w:sz="4" w:space="0" w:color="auto"/>
              <w:right w:val="single" w:sz="4" w:space="0" w:color="auto"/>
            </w:tcBorders>
          </w:tcPr>
          <w:p w14:paraId="6897985C" w14:textId="77777777" w:rsidR="002610CC" w:rsidRPr="002610CC" w:rsidRDefault="002610CC" w:rsidP="003622A6">
            <w:pPr>
              <w:jc w:val="center"/>
              <w:rPr>
                <w:sz w:val="20"/>
                <w:szCs w:val="20"/>
              </w:rPr>
            </w:pPr>
          </w:p>
        </w:tc>
        <w:tc>
          <w:tcPr>
            <w:tcW w:w="1332" w:type="dxa"/>
            <w:tcBorders>
              <w:top w:val="single" w:sz="4" w:space="0" w:color="auto"/>
              <w:left w:val="single" w:sz="4" w:space="0" w:color="auto"/>
              <w:bottom w:val="single" w:sz="4" w:space="0" w:color="auto"/>
              <w:right w:val="single" w:sz="4" w:space="0" w:color="auto"/>
            </w:tcBorders>
          </w:tcPr>
          <w:p w14:paraId="1ABCDE56" w14:textId="77777777" w:rsidR="002610CC" w:rsidRDefault="002610CC" w:rsidP="003622A6">
            <w:pPr>
              <w:jc w:val="center"/>
            </w:pPr>
          </w:p>
        </w:tc>
      </w:tr>
    </w:tbl>
    <w:p w14:paraId="514120FF" w14:textId="77777777" w:rsidR="002610CC" w:rsidRDefault="002610CC" w:rsidP="002610CC">
      <w:pPr>
        <w:rPr>
          <w:b/>
          <w:szCs w:val="20"/>
        </w:rPr>
      </w:pPr>
    </w:p>
    <w:p w14:paraId="4A9BB439" w14:textId="77777777" w:rsidR="002610CC" w:rsidRDefault="002610CC" w:rsidP="0005339F">
      <w:pPr>
        <w:pStyle w:val="Heading2"/>
      </w:pPr>
      <w:r>
        <w:t>BREAK ROOMS</w:t>
      </w:r>
    </w:p>
    <w:p w14:paraId="525DC386" w14:textId="77777777" w:rsidR="002610CC" w:rsidRDefault="002610CC" w:rsidP="002610CC">
      <w:pPr>
        <w:rPr>
          <w:sz w:val="16"/>
          <w:szCs w:val="16"/>
        </w:rPr>
      </w:pPr>
    </w:p>
    <w:p w14:paraId="7222DD31" w14:textId="77777777" w:rsidR="002610CC" w:rsidRDefault="002610CC" w:rsidP="002610CC">
      <w:pPr>
        <w:pStyle w:val="Heading3"/>
      </w:pPr>
      <w:r>
        <w:t>The table below is representative of the tasks and their frequency of performance.  Areas are to be cleaned to maintain an appearance acceptable to the State.  Other tasks may be assigned as necessary.</w:t>
      </w:r>
    </w:p>
    <w:p w14:paraId="3E8CA81F" w14:textId="77777777" w:rsidR="002610CC" w:rsidRDefault="002610CC" w:rsidP="002610CC">
      <w:pPr>
        <w:pStyle w:val="Heading3"/>
      </w:pPr>
    </w:p>
    <w:tbl>
      <w:tblPr>
        <w:tblStyle w:val="TableGrid"/>
        <w:tblW w:w="0" w:type="auto"/>
        <w:tblInd w:w="1548" w:type="dxa"/>
        <w:tblLook w:val="04A0" w:firstRow="1" w:lastRow="0" w:firstColumn="1" w:lastColumn="0" w:noHBand="0" w:noVBand="1"/>
      </w:tblPr>
      <w:tblGrid>
        <w:gridCol w:w="4304"/>
        <w:gridCol w:w="1139"/>
        <w:gridCol w:w="1106"/>
        <w:gridCol w:w="1253"/>
      </w:tblGrid>
      <w:tr w:rsidR="002610CC" w14:paraId="5BA63D5C"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vAlign w:val="center"/>
            <w:hideMark/>
          </w:tcPr>
          <w:p w14:paraId="351A88E6" w14:textId="77777777" w:rsidR="002610CC" w:rsidRPr="002610CC" w:rsidRDefault="002610CC" w:rsidP="003622A6">
            <w:pPr>
              <w:jc w:val="center"/>
              <w:rPr>
                <w:b/>
                <w:sz w:val="20"/>
                <w:szCs w:val="20"/>
              </w:rPr>
            </w:pPr>
            <w:r w:rsidRPr="002610CC">
              <w:rPr>
                <w:b/>
                <w:sz w:val="20"/>
                <w:szCs w:val="20"/>
              </w:rPr>
              <w:t>Task</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602BF03" w14:textId="77777777" w:rsidR="002610CC" w:rsidRPr="002610CC" w:rsidRDefault="002610CC" w:rsidP="003622A6">
            <w:pPr>
              <w:jc w:val="center"/>
              <w:rPr>
                <w:b/>
                <w:sz w:val="20"/>
                <w:szCs w:val="20"/>
              </w:rPr>
            </w:pPr>
            <w:r w:rsidRPr="002610CC">
              <w:rPr>
                <w:b/>
                <w:sz w:val="20"/>
                <w:szCs w:val="20"/>
              </w:rPr>
              <w:t>Daily</w:t>
            </w:r>
          </w:p>
        </w:tc>
        <w:tc>
          <w:tcPr>
            <w:tcW w:w="1170" w:type="dxa"/>
            <w:tcBorders>
              <w:top w:val="single" w:sz="4" w:space="0" w:color="auto"/>
              <w:left w:val="single" w:sz="4" w:space="0" w:color="auto"/>
              <w:bottom w:val="single" w:sz="4" w:space="0" w:color="auto"/>
              <w:right w:val="single" w:sz="4" w:space="0" w:color="auto"/>
            </w:tcBorders>
            <w:vAlign w:val="center"/>
            <w:hideMark/>
          </w:tcPr>
          <w:p w14:paraId="4266BFAA" w14:textId="77777777" w:rsidR="002610CC" w:rsidRPr="002610CC" w:rsidRDefault="002610CC" w:rsidP="003622A6">
            <w:pPr>
              <w:jc w:val="center"/>
              <w:rPr>
                <w:b/>
                <w:sz w:val="20"/>
                <w:szCs w:val="20"/>
              </w:rPr>
            </w:pPr>
            <w:r w:rsidRPr="002610CC">
              <w:rPr>
                <w:b/>
                <w:sz w:val="20"/>
                <w:szCs w:val="20"/>
              </w:rPr>
              <w:t>Weekly</w:t>
            </w:r>
          </w:p>
        </w:tc>
        <w:tc>
          <w:tcPr>
            <w:tcW w:w="1332" w:type="dxa"/>
            <w:tcBorders>
              <w:top w:val="single" w:sz="4" w:space="0" w:color="auto"/>
              <w:left w:val="single" w:sz="4" w:space="0" w:color="auto"/>
              <w:bottom w:val="single" w:sz="4" w:space="0" w:color="auto"/>
              <w:right w:val="single" w:sz="4" w:space="0" w:color="auto"/>
            </w:tcBorders>
            <w:vAlign w:val="center"/>
          </w:tcPr>
          <w:p w14:paraId="7AD3B3F9" w14:textId="77777777" w:rsidR="002610CC" w:rsidRPr="002610CC" w:rsidRDefault="002610CC" w:rsidP="003622A6">
            <w:pPr>
              <w:jc w:val="center"/>
              <w:rPr>
                <w:b/>
                <w:sz w:val="20"/>
                <w:szCs w:val="20"/>
              </w:rPr>
            </w:pPr>
          </w:p>
          <w:p w14:paraId="26AC41C8" w14:textId="77777777" w:rsidR="002610CC" w:rsidRPr="002610CC" w:rsidRDefault="002610CC" w:rsidP="003622A6">
            <w:pPr>
              <w:jc w:val="center"/>
              <w:rPr>
                <w:b/>
                <w:sz w:val="20"/>
                <w:szCs w:val="20"/>
              </w:rPr>
            </w:pPr>
            <w:r w:rsidRPr="002610CC">
              <w:rPr>
                <w:b/>
                <w:sz w:val="20"/>
                <w:szCs w:val="20"/>
              </w:rPr>
              <w:t>Monthly</w:t>
            </w:r>
          </w:p>
          <w:p w14:paraId="396465E8" w14:textId="77777777" w:rsidR="002610CC" w:rsidRPr="002610CC" w:rsidRDefault="002610CC" w:rsidP="003622A6">
            <w:pPr>
              <w:rPr>
                <w:b/>
                <w:sz w:val="20"/>
                <w:szCs w:val="20"/>
              </w:rPr>
            </w:pPr>
          </w:p>
        </w:tc>
      </w:tr>
      <w:tr w:rsidR="002610CC" w14:paraId="1C3F0DAB"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tcPr>
          <w:p w14:paraId="138CE896" w14:textId="77777777" w:rsidR="002610CC" w:rsidRPr="002610CC" w:rsidRDefault="002610CC" w:rsidP="003622A6">
            <w:pPr>
              <w:jc w:val="both"/>
              <w:rPr>
                <w:sz w:val="20"/>
                <w:szCs w:val="20"/>
              </w:rPr>
            </w:pPr>
            <w:r w:rsidRPr="002610CC">
              <w:rPr>
                <w:sz w:val="20"/>
                <w:szCs w:val="20"/>
              </w:rPr>
              <w:t>Clean tables</w:t>
            </w:r>
          </w:p>
          <w:p w14:paraId="1FC38721" w14:textId="77777777" w:rsidR="002610CC" w:rsidRPr="002610CC" w:rsidRDefault="002610CC" w:rsidP="003622A6">
            <w:pPr>
              <w:jc w:val="both"/>
              <w:rPr>
                <w:sz w:val="20"/>
                <w:szCs w:val="20"/>
              </w:rPr>
            </w:pPr>
          </w:p>
        </w:tc>
        <w:tc>
          <w:tcPr>
            <w:tcW w:w="1260" w:type="dxa"/>
            <w:tcBorders>
              <w:top w:val="single" w:sz="4" w:space="0" w:color="auto"/>
              <w:left w:val="single" w:sz="4" w:space="0" w:color="auto"/>
              <w:bottom w:val="single" w:sz="4" w:space="0" w:color="auto"/>
              <w:right w:val="single" w:sz="4" w:space="0" w:color="auto"/>
            </w:tcBorders>
            <w:hideMark/>
          </w:tcPr>
          <w:p w14:paraId="2B23BF27" w14:textId="77777777" w:rsidR="002610CC" w:rsidRPr="002610CC" w:rsidRDefault="002610CC" w:rsidP="003622A6">
            <w:pPr>
              <w:jc w:val="center"/>
              <w:rPr>
                <w:sz w:val="20"/>
                <w:szCs w:val="20"/>
              </w:rPr>
            </w:pPr>
            <w:r w:rsidRPr="002610CC">
              <w:rPr>
                <w:sz w:val="20"/>
                <w:szCs w:val="20"/>
              </w:rPr>
              <w:t>X</w:t>
            </w:r>
          </w:p>
        </w:tc>
        <w:tc>
          <w:tcPr>
            <w:tcW w:w="1170" w:type="dxa"/>
            <w:tcBorders>
              <w:top w:val="single" w:sz="4" w:space="0" w:color="auto"/>
              <w:left w:val="single" w:sz="4" w:space="0" w:color="auto"/>
              <w:bottom w:val="single" w:sz="4" w:space="0" w:color="auto"/>
              <w:right w:val="single" w:sz="4" w:space="0" w:color="auto"/>
            </w:tcBorders>
          </w:tcPr>
          <w:p w14:paraId="1568FD8F" w14:textId="77777777" w:rsidR="002610CC" w:rsidRPr="002610CC" w:rsidRDefault="002610CC" w:rsidP="003622A6">
            <w:pPr>
              <w:jc w:val="center"/>
              <w:rPr>
                <w:sz w:val="20"/>
                <w:szCs w:val="20"/>
              </w:rPr>
            </w:pPr>
          </w:p>
        </w:tc>
        <w:tc>
          <w:tcPr>
            <w:tcW w:w="1332" w:type="dxa"/>
            <w:tcBorders>
              <w:top w:val="single" w:sz="4" w:space="0" w:color="auto"/>
              <w:left w:val="single" w:sz="4" w:space="0" w:color="auto"/>
              <w:bottom w:val="single" w:sz="4" w:space="0" w:color="auto"/>
              <w:right w:val="single" w:sz="4" w:space="0" w:color="auto"/>
            </w:tcBorders>
          </w:tcPr>
          <w:p w14:paraId="77D407E0" w14:textId="77777777" w:rsidR="002610CC" w:rsidRPr="002610CC" w:rsidRDefault="002610CC" w:rsidP="003622A6">
            <w:pPr>
              <w:jc w:val="both"/>
              <w:rPr>
                <w:sz w:val="20"/>
                <w:szCs w:val="20"/>
              </w:rPr>
            </w:pPr>
          </w:p>
        </w:tc>
      </w:tr>
      <w:tr w:rsidR="002610CC" w14:paraId="50F7B3F6"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tcPr>
          <w:p w14:paraId="39FC252D" w14:textId="77777777" w:rsidR="002610CC" w:rsidRPr="002610CC" w:rsidRDefault="002610CC" w:rsidP="003622A6">
            <w:pPr>
              <w:jc w:val="both"/>
              <w:rPr>
                <w:sz w:val="20"/>
                <w:szCs w:val="20"/>
              </w:rPr>
            </w:pPr>
            <w:r w:rsidRPr="002610CC">
              <w:rPr>
                <w:sz w:val="20"/>
                <w:szCs w:val="20"/>
              </w:rPr>
              <w:t>Clean counters and cabinets</w:t>
            </w:r>
          </w:p>
          <w:p w14:paraId="192AF0D6" w14:textId="77777777" w:rsidR="002610CC" w:rsidRPr="002610CC" w:rsidRDefault="002610CC" w:rsidP="003622A6">
            <w:pPr>
              <w:jc w:val="both"/>
              <w:rPr>
                <w:sz w:val="20"/>
                <w:szCs w:val="20"/>
              </w:rPr>
            </w:pPr>
          </w:p>
        </w:tc>
        <w:tc>
          <w:tcPr>
            <w:tcW w:w="1260" w:type="dxa"/>
            <w:tcBorders>
              <w:top w:val="single" w:sz="4" w:space="0" w:color="auto"/>
              <w:left w:val="single" w:sz="4" w:space="0" w:color="auto"/>
              <w:bottom w:val="single" w:sz="4" w:space="0" w:color="auto"/>
              <w:right w:val="single" w:sz="4" w:space="0" w:color="auto"/>
            </w:tcBorders>
            <w:hideMark/>
          </w:tcPr>
          <w:p w14:paraId="1F661224" w14:textId="77777777" w:rsidR="002610CC" w:rsidRPr="002610CC" w:rsidRDefault="002610CC" w:rsidP="003622A6">
            <w:pPr>
              <w:jc w:val="center"/>
              <w:rPr>
                <w:sz w:val="20"/>
                <w:szCs w:val="20"/>
              </w:rPr>
            </w:pPr>
            <w:r w:rsidRPr="002610CC">
              <w:rPr>
                <w:sz w:val="20"/>
                <w:szCs w:val="20"/>
              </w:rPr>
              <w:t>X</w:t>
            </w:r>
          </w:p>
        </w:tc>
        <w:tc>
          <w:tcPr>
            <w:tcW w:w="1170" w:type="dxa"/>
            <w:tcBorders>
              <w:top w:val="single" w:sz="4" w:space="0" w:color="auto"/>
              <w:left w:val="single" w:sz="4" w:space="0" w:color="auto"/>
              <w:bottom w:val="single" w:sz="4" w:space="0" w:color="auto"/>
              <w:right w:val="single" w:sz="4" w:space="0" w:color="auto"/>
            </w:tcBorders>
          </w:tcPr>
          <w:p w14:paraId="29D2C519" w14:textId="77777777" w:rsidR="002610CC" w:rsidRPr="002610CC" w:rsidRDefault="002610CC" w:rsidP="003622A6">
            <w:pPr>
              <w:jc w:val="center"/>
              <w:rPr>
                <w:sz w:val="20"/>
                <w:szCs w:val="20"/>
              </w:rPr>
            </w:pPr>
          </w:p>
        </w:tc>
        <w:tc>
          <w:tcPr>
            <w:tcW w:w="1332" w:type="dxa"/>
            <w:tcBorders>
              <w:top w:val="single" w:sz="4" w:space="0" w:color="auto"/>
              <w:left w:val="single" w:sz="4" w:space="0" w:color="auto"/>
              <w:bottom w:val="single" w:sz="4" w:space="0" w:color="auto"/>
              <w:right w:val="single" w:sz="4" w:space="0" w:color="auto"/>
            </w:tcBorders>
          </w:tcPr>
          <w:p w14:paraId="15E017A4" w14:textId="77777777" w:rsidR="002610CC" w:rsidRPr="002610CC" w:rsidRDefault="002610CC" w:rsidP="003622A6">
            <w:pPr>
              <w:jc w:val="both"/>
              <w:rPr>
                <w:sz w:val="20"/>
                <w:szCs w:val="20"/>
              </w:rPr>
            </w:pPr>
          </w:p>
        </w:tc>
      </w:tr>
      <w:tr w:rsidR="002610CC" w14:paraId="0952A088"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tcPr>
          <w:p w14:paraId="49BFC5D9" w14:textId="77777777" w:rsidR="002610CC" w:rsidRPr="002610CC" w:rsidRDefault="002610CC" w:rsidP="003622A6">
            <w:pPr>
              <w:jc w:val="both"/>
              <w:rPr>
                <w:sz w:val="20"/>
                <w:szCs w:val="20"/>
              </w:rPr>
            </w:pPr>
            <w:r w:rsidRPr="002610CC">
              <w:rPr>
                <w:sz w:val="20"/>
                <w:szCs w:val="20"/>
              </w:rPr>
              <w:t>Clean sink and fixtures</w:t>
            </w:r>
          </w:p>
          <w:p w14:paraId="5D15FBBC" w14:textId="77777777" w:rsidR="002610CC" w:rsidRPr="002610CC" w:rsidRDefault="002610CC" w:rsidP="003622A6">
            <w:pPr>
              <w:jc w:val="both"/>
              <w:rPr>
                <w:sz w:val="20"/>
                <w:szCs w:val="20"/>
              </w:rPr>
            </w:pPr>
          </w:p>
        </w:tc>
        <w:tc>
          <w:tcPr>
            <w:tcW w:w="1260" w:type="dxa"/>
            <w:tcBorders>
              <w:top w:val="single" w:sz="4" w:space="0" w:color="auto"/>
              <w:left w:val="single" w:sz="4" w:space="0" w:color="auto"/>
              <w:bottom w:val="single" w:sz="4" w:space="0" w:color="auto"/>
              <w:right w:val="single" w:sz="4" w:space="0" w:color="auto"/>
            </w:tcBorders>
            <w:hideMark/>
          </w:tcPr>
          <w:p w14:paraId="2F673656" w14:textId="77777777" w:rsidR="002610CC" w:rsidRPr="002610CC" w:rsidRDefault="002610CC" w:rsidP="003622A6">
            <w:pPr>
              <w:jc w:val="center"/>
              <w:rPr>
                <w:sz w:val="20"/>
                <w:szCs w:val="20"/>
              </w:rPr>
            </w:pPr>
            <w:r w:rsidRPr="002610CC">
              <w:rPr>
                <w:sz w:val="20"/>
                <w:szCs w:val="20"/>
              </w:rPr>
              <w:t>X</w:t>
            </w:r>
          </w:p>
        </w:tc>
        <w:tc>
          <w:tcPr>
            <w:tcW w:w="1170" w:type="dxa"/>
            <w:tcBorders>
              <w:top w:val="single" w:sz="4" w:space="0" w:color="auto"/>
              <w:left w:val="single" w:sz="4" w:space="0" w:color="auto"/>
              <w:bottom w:val="single" w:sz="4" w:space="0" w:color="auto"/>
              <w:right w:val="single" w:sz="4" w:space="0" w:color="auto"/>
            </w:tcBorders>
          </w:tcPr>
          <w:p w14:paraId="259C4F52" w14:textId="77777777" w:rsidR="002610CC" w:rsidRPr="002610CC" w:rsidRDefault="002610CC" w:rsidP="003622A6">
            <w:pPr>
              <w:jc w:val="center"/>
              <w:rPr>
                <w:sz w:val="20"/>
                <w:szCs w:val="20"/>
              </w:rPr>
            </w:pPr>
          </w:p>
        </w:tc>
        <w:tc>
          <w:tcPr>
            <w:tcW w:w="1332" w:type="dxa"/>
            <w:tcBorders>
              <w:top w:val="single" w:sz="4" w:space="0" w:color="auto"/>
              <w:left w:val="single" w:sz="4" w:space="0" w:color="auto"/>
              <w:bottom w:val="single" w:sz="4" w:space="0" w:color="auto"/>
              <w:right w:val="single" w:sz="4" w:space="0" w:color="auto"/>
            </w:tcBorders>
          </w:tcPr>
          <w:p w14:paraId="789BBA9A" w14:textId="77777777" w:rsidR="002610CC" w:rsidRPr="002610CC" w:rsidRDefault="002610CC" w:rsidP="003622A6">
            <w:pPr>
              <w:jc w:val="both"/>
              <w:rPr>
                <w:sz w:val="20"/>
                <w:szCs w:val="20"/>
              </w:rPr>
            </w:pPr>
          </w:p>
        </w:tc>
      </w:tr>
      <w:tr w:rsidR="002610CC" w14:paraId="468DD672"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hideMark/>
          </w:tcPr>
          <w:p w14:paraId="41E53B2D" w14:textId="77777777" w:rsidR="002610CC" w:rsidRPr="002610CC" w:rsidRDefault="002610CC" w:rsidP="003622A6">
            <w:pPr>
              <w:jc w:val="both"/>
              <w:rPr>
                <w:sz w:val="20"/>
                <w:szCs w:val="20"/>
              </w:rPr>
            </w:pPr>
            <w:r w:rsidRPr="002610CC">
              <w:rPr>
                <w:sz w:val="20"/>
                <w:szCs w:val="20"/>
              </w:rPr>
              <w:t>Clean microwave – outside</w:t>
            </w:r>
          </w:p>
        </w:tc>
        <w:tc>
          <w:tcPr>
            <w:tcW w:w="1260" w:type="dxa"/>
            <w:tcBorders>
              <w:top w:val="single" w:sz="4" w:space="0" w:color="auto"/>
              <w:left w:val="single" w:sz="4" w:space="0" w:color="auto"/>
              <w:bottom w:val="single" w:sz="4" w:space="0" w:color="auto"/>
              <w:right w:val="single" w:sz="4" w:space="0" w:color="auto"/>
            </w:tcBorders>
          </w:tcPr>
          <w:p w14:paraId="121C08EA" w14:textId="77777777" w:rsidR="002610CC" w:rsidRPr="002610CC" w:rsidRDefault="002610CC" w:rsidP="003622A6">
            <w:pPr>
              <w:jc w:val="center"/>
              <w:rPr>
                <w:sz w:val="20"/>
                <w:szCs w:val="20"/>
              </w:rPr>
            </w:pPr>
            <w:r w:rsidRPr="002610CC">
              <w:rPr>
                <w:sz w:val="20"/>
                <w:szCs w:val="20"/>
              </w:rPr>
              <w:t>X</w:t>
            </w:r>
          </w:p>
          <w:p w14:paraId="588EAB22" w14:textId="77777777" w:rsidR="002610CC" w:rsidRPr="002610CC" w:rsidRDefault="002610CC" w:rsidP="003622A6">
            <w:pPr>
              <w:jc w:val="center"/>
              <w:rPr>
                <w:sz w:val="20"/>
                <w:szCs w:val="20"/>
              </w:rPr>
            </w:pPr>
          </w:p>
        </w:tc>
        <w:tc>
          <w:tcPr>
            <w:tcW w:w="1170" w:type="dxa"/>
            <w:tcBorders>
              <w:top w:val="single" w:sz="4" w:space="0" w:color="auto"/>
              <w:left w:val="single" w:sz="4" w:space="0" w:color="auto"/>
              <w:bottom w:val="single" w:sz="4" w:space="0" w:color="auto"/>
              <w:right w:val="single" w:sz="4" w:space="0" w:color="auto"/>
            </w:tcBorders>
          </w:tcPr>
          <w:p w14:paraId="7448250B" w14:textId="77777777" w:rsidR="002610CC" w:rsidRPr="002610CC" w:rsidRDefault="002610CC" w:rsidP="003622A6">
            <w:pPr>
              <w:jc w:val="center"/>
              <w:rPr>
                <w:sz w:val="20"/>
                <w:szCs w:val="20"/>
              </w:rPr>
            </w:pPr>
          </w:p>
        </w:tc>
        <w:tc>
          <w:tcPr>
            <w:tcW w:w="1332" w:type="dxa"/>
            <w:tcBorders>
              <w:top w:val="single" w:sz="4" w:space="0" w:color="auto"/>
              <w:left w:val="single" w:sz="4" w:space="0" w:color="auto"/>
              <w:bottom w:val="single" w:sz="4" w:space="0" w:color="auto"/>
              <w:right w:val="single" w:sz="4" w:space="0" w:color="auto"/>
            </w:tcBorders>
          </w:tcPr>
          <w:p w14:paraId="0EC21434" w14:textId="77777777" w:rsidR="002610CC" w:rsidRPr="002610CC" w:rsidRDefault="002610CC" w:rsidP="003622A6">
            <w:pPr>
              <w:jc w:val="both"/>
              <w:rPr>
                <w:sz w:val="20"/>
                <w:szCs w:val="20"/>
              </w:rPr>
            </w:pPr>
          </w:p>
        </w:tc>
      </w:tr>
      <w:tr w:rsidR="002610CC" w14:paraId="7A268CF7" w14:textId="77777777" w:rsidTr="003622A6">
        <w:trPr>
          <w:trHeight w:val="288"/>
        </w:trPr>
        <w:tc>
          <w:tcPr>
            <w:tcW w:w="5130" w:type="dxa"/>
            <w:tcBorders>
              <w:top w:val="single" w:sz="4" w:space="0" w:color="auto"/>
              <w:left w:val="single" w:sz="4" w:space="0" w:color="auto"/>
              <w:bottom w:val="single" w:sz="4" w:space="0" w:color="auto"/>
              <w:right w:val="single" w:sz="4" w:space="0" w:color="auto"/>
            </w:tcBorders>
          </w:tcPr>
          <w:p w14:paraId="4A68BF29" w14:textId="77777777" w:rsidR="002610CC" w:rsidRPr="002610CC" w:rsidRDefault="002610CC" w:rsidP="003622A6">
            <w:pPr>
              <w:jc w:val="both"/>
              <w:rPr>
                <w:sz w:val="20"/>
                <w:szCs w:val="20"/>
              </w:rPr>
            </w:pPr>
            <w:r w:rsidRPr="002610CC">
              <w:rPr>
                <w:sz w:val="20"/>
                <w:szCs w:val="20"/>
              </w:rPr>
              <w:t xml:space="preserve">Fill paper </w:t>
            </w:r>
            <w:proofErr w:type="gramStart"/>
            <w:r w:rsidRPr="002610CC">
              <w:rPr>
                <w:sz w:val="20"/>
                <w:szCs w:val="20"/>
              </w:rPr>
              <w:t>towels</w:t>
            </w:r>
            <w:proofErr w:type="gramEnd"/>
          </w:p>
          <w:p w14:paraId="2F7A6961" w14:textId="77777777" w:rsidR="002610CC" w:rsidRPr="002610CC" w:rsidRDefault="002610CC" w:rsidP="003622A6">
            <w:pPr>
              <w:jc w:val="both"/>
              <w:rPr>
                <w:sz w:val="20"/>
                <w:szCs w:val="20"/>
              </w:rPr>
            </w:pPr>
          </w:p>
        </w:tc>
        <w:tc>
          <w:tcPr>
            <w:tcW w:w="1260" w:type="dxa"/>
            <w:tcBorders>
              <w:top w:val="single" w:sz="4" w:space="0" w:color="auto"/>
              <w:left w:val="single" w:sz="4" w:space="0" w:color="auto"/>
              <w:bottom w:val="single" w:sz="4" w:space="0" w:color="auto"/>
              <w:right w:val="single" w:sz="4" w:space="0" w:color="auto"/>
            </w:tcBorders>
            <w:hideMark/>
          </w:tcPr>
          <w:p w14:paraId="06296DC8" w14:textId="77777777" w:rsidR="002610CC" w:rsidRPr="002610CC" w:rsidRDefault="002610CC" w:rsidP="003622A6">
            <w:pPr>
              <w:jc w:val="center"/>
              <w:rPr>
                <w:sz w:val="20"/>
                <w:szCs w:val="20"/>
              </w:rPr>
            </w:pPr>
            <w:r w:rsidRPr="002610CC">
              <w:rPr>
                <w:sz w:val="20"/>
                <w:szCs w:val="20"/>
              </w:rPr>
              <w:t>X</w:t>
            </w:r>
          </w:p>
        </w:tc>
        <w:tc>
          <w:tcPr>
            <w:tcW w:w="1170" w:type="dxa"/>
            <w:tcBorders>
              <w:top w:val="single" w:sz="4" w:space="0" w:color="auto"/>
              <w:left w:val="single" w:sz="4" w:space="0" w:color="auto"/>
              <w:bottom w:val="single" w:sz="4" w:space="0" w:color="auto"/>
              <w:right w:val="single" w:sz="4" w:space="0" w:color="auto"/>
            </w:tcBorders>
          </w:tcPr>
          <w:p w14:paraId="7E654654" w14:textId="77777777" w:rsidR="002610CC" w:rsidRPr="002610CC" w:rsidRDefault="002610CC" w:rsidP="003622A6">
            <w:pPr>
              <w:jc w:val="center"/>
              <w:rPr>
                <w:sz w:val="20"/>
                <w:szCs w:val="20"/>
              </w:rPr>
            </w:pPr>
          </w:p>
        </w:tc>
        <w:tc>
          <w:tcPr>
            <w:tcW w:w="1332" w:type="dxa"/>
            <w:tcBorders>
              <w:top w:val="single" w:sz="4" w:space="0" w:color="auto"/>
              <w:left w:val="single" w:sz="4" w:space="0" w:color="auto"/>
              <w:bottom w:val="single" w:sz="4" w:space="0" w:color="auto"/>
              <w:right w:val="single" w:sz="4" w:space="0" w:color="auto"/>
            </w:tcBorders>
          </w:tcPr>
          <w:p w14:paraId="0E47F8F5" w14:textId="77777777" w:rsidR="002610CC" w:rsidRPr="002610CC" w:rsidRDefault="002610CC" w:rsidP="003622A6">
            <w:pPr>
              <w:jc w:val="both"/>
              <w:rPr>
                <w:sz w:val="20"/>
                <w:szCs w:val="20"/>
              </w:rPr>
            </w:pPr>
          </w:p>
        </w:tc>
      </w:tr>
      <w:tr w:rsidR="002610CC" w14:paraId="0E1E5A7E" w14:textId="77777777" w:rsidTr="003622A6">
        <w:trPr>
          <w:trHeight w:val="288"/>
        </w:trPr>
        <w:tc>
          <w:tcPr>
            <w:tcW w:w="5130" w:type="dxa"/>
            <w:tcBorders>
              <w:top w:val="single" w:sz="4" w:space="0" w:color="auto"/>
              <w:left w:val="single" w:sz="4" w:space="0" w:color="auto"/>
              <w:bottom w:val="single" w:sz="4" w:space="0" w:color="auto"/>
              <w:right w:val="single" w:sz="4" w:space="0" w:color="auto"/>
            </w:tcBorders>
            <w:hideMark/>
          </w:tcPr>
          <w:p w14:paraId="33FAE840" w14:textId="77777777" w:rsidR="002610CC" w:rsidRPr="002610CC" w:rsidRDefault="002610CC" w:rsidP="003622A6">
            <w:pPr>
              <w:jc w:val="both"/>
              <w:rPr>
                <w:sz w:val="20"/>
                <w:szCs w:val="20"/>
              </w:rPr>
            </w:pPr>
            <w:r w:rsidRPr="002610CC">
              <w:rPr>
                <w:sz w:val="20"/>
                <w:szCs w:val="20"/>
              </w:rPr>
              <w:t>Clean microwave – inside</w:t>
            </w:r>
          </w:p>
        </w:tc>
        <w:tc>
          <w:tcPr>
            <w:tcW w:w="1260" w:type="dxa"/>
            <w:tcBorders>
              <w:top w:val="single" w:sz="4" w:space="0" w:color="auto"/>
              <w:left w:val="single" w:sz="4" w:space="0" w:color="auto"/>
              <w:bottom w:val="single" w:sz="4" w:space="0" w:color="auto"/>
              <w:right w:val="single" w:sz="4" w:space="0" w:color="auto"/>
            </w:tcBorders>
          </w:tcPr>
          <w:p w14:paraId="3BACB74B" w14:textId="77777777" w:rsidR="002610CC" w:rsidRPr="002610CC" w:rsidRDefault="002610CC" w:rsidP="003622A6">
            <w:pPr>
              <w:jc w:val="center"/>
              <w:rPr>
                <w:sz w:val="20"/>
                <w:szCs w:val="20"/>
              </w:rPr>
            </w:pPr>
          </w:p>
        </w:tc>
        <w:tc>
          <w:tcPr>
            <w:tcW w:w="1170" w:type="dxa"/>
            <w:tcBorders>
              <w:top w:val="single" w:sz="4" w:space="0" w:color="auto"/>
              <w:left w:val="single" w:sz="4" w:space="0" w:color="auto"/>
              <w:bottom w:val="single" w:sz="4" w:space="0" w:color="auto"/>
              <w:right w:val="single" w:sz="4" w:space="0" w:color="auto"/>
            </w:tcBorders>
          </w:tcPr>
          <w:p w14:paraId="6C007C21" w14:textId="77777777" w:rsidR="002610CC" w:rsidRPr="002610CC" w:rsidRDefault="002610CC" w:rsidP="003622A6">
            <w:pPr>
              <w:jc w:val="center"/>
              <w:rPr>
                <w:sz w:val="20"/>
                <w:szCs w:val="20"/>
              </w:rPr>
            </w:pPr>
            <w:r w:rsidRPr="002610CC">
              <w:rPr>
                <w:sz w:val="20"/>
                <w:szCs w:val="20"/>
              </w:rPr>
              <w:t>X</w:t>
            </w:r>
          </w:p>
          <w:p w14:paraId="69A6ED8E" w14:textId="77777777" w:rsidR="002610CC" w:rsidRPr="002610CC" w:rsidRDefault="002610CC" w:rsidP="003622A6">
            <w:pPr>
              <w:jc w:val="center"/>
              <w:rPr>
                <w:sz w:val="20"/>
                <w:szCs w:val="20"/>
              </w:rPr>
            </w:pPr>
          </w:p>
        </w:tc>
        <w:tc>
          <w:tcPr>
            <w:tcW w:w="1332" w:type="dxa"/>
            <w:tcBorders>
              <w:top w:val="single" w:sz="4" w:space="0" w:color="auto"/>
              <w:left w:val="single" w:sz="4" w:space="0" w:color="auto"/>
              <w:bottom w:val="single" w:sz="4" w:space="0" w:color="auto"/>
              <w:right w:val="single" w:sz="4" w:space="0" w:color="auto"/>
            </w:tcBorders>
          </w:tcPr>
          <w:p w14:paraId="43F44C42" w14:textId="77777777" w:rsidR="002610CC" w:rsidRPr="002610CC" w:rsidRDefault="002610CC" w:rsidP="003622A6">
            <w:pPr>
              <w:jc w:val="both"/>
              <w:rPr>
                <w:sz w:val="20"/>
                <w:szCs w:val="20"/>
              </w:rPr>
            </w:pPr>
          </w:p>
        </w:tc>
      </w:tr>
    </w:tbl>
    <w:p w14:paraId="3D82576F" w14:textId="77777777" w:rsidR="002610CC" w:rsidRDefault="002610CC" w:rsidP="002610CC">
      <w:pPr>
        <w:ind w:left="1440"/>
        <w:jc w:val="both"/>
        <w:rPr>
          <w:sz w:val="16"/>
          <w:szCs w:val="16"/>
        </w:rPr>
      </w:pPr>
    </w:p>
    <w:p w14:paraId="5D1F5539" w14:textId="77777777" w:rsidR="002610CC" w:rsidRDefault="002610CC" w:rsidP="0005339F">
      <w:pPr>
        <w:pStyle w:val="Heading2"/>
      </w:pPr>
      <w:r>
        <w:t>ALL CARPETED FLOOR SURFACES</w:t>
      </w:r>
    </w:p>
    <w:p w14:paraId="60DB1CBE" w14:textId="77777777" w:rsidR="002610CC" w:rsidRPr="002610CC" w:rsidRDefault="002610CC" w:rsidP="002610CC"/>
    <w:p w14:paraId="4DF3A5A9" w14:textId="77777777" w:rsidR="002610CC" w:rsidRDefault="002610CC" w:rsidP="002610CC">
      <w:pPr>
        <w:pStyle w:val="Heading3"/>
      </w:pPr>
      <w:r>
        <w:t>The table below is representative of the tasks and their frequency of performance.  Areas are to be cleaned to maintain an appearance acceptable to the State.  Other tasks may be assigned as necessary.</w:t>
      </w:r>
    </w:p>
    <w:p w14:paraId="05644D39" w14:textId="77777777" w:rsidR="006547F9" w:rsidRDefault="006547F9" w:rsidP="002610CC">
      <w:pPr>
        <w:pStyle w:val="Heading3"/>
      </w:pPr>
    </w:p>
    <w:tbl>
      <w:tblPr>
        <w:tblStyle w:val="TableGrid"/>
        <w:tblW w:w="0" w:type="auto"/>
        <w:tblInd w:w="1548" w:type="dxa"/>
        <w:tblLook w:val="04A0" w:firstRow="1" w:lastRow="0" w:firstColumn="1" w:lastColumn="0" w:noHBand="0" w:noVBand="1"/>
      </w:tblPr>
      <w:tblGrid>
        <w:gridCol w:w="4318"/>
        <w:gridCol w:w="1132"/>
        <w:gridCol w:w="1103"/>
        <w:gridCol w:w="1249"/>
      </w:tblGrid>
      <w:tr w:rsidR="002610CC" w14:paraId="2C9D1590" w14:textId="77777777" w:rsidTr="003622A6">
        <w:tc>
          <w:tcPr>
            <w:tcW w:w="5130" w:type="dxa"/>
            <w:tcBorders>
              <w:top w:val="single" w:sz="4" w:space="0" w:color="auto"/>
              <w:left w:val="single" w:sz="4" w:space="0" w:color="auto"/>
              <w:bottom w:val="single" w:sz="4" w:space="0" w:color="auto"/>
              <w:right w:val="single" w:sz="4" w:space="0" w:color="auto"/>
            </w:tcBorders>
            <w:vAlign w:val="center"/>
            <w:hideMark/>
          </w:tcPr>
          <w:p w14:paraId="0A3AEC06" w14:textId="77777777" w:rsidR="002610CC" w:rsidRPr="006547F9" w:rsidRDefault="002610CC" w:rsidP="003622A6">
            <w:pPr>
              <w:jc w:val="center"/>
              <w:rPr>
                <w:b/>
                <w:sz w:val="20"/>
                <w:szCs w:val="20"/>
              </w:rPr>
            </w:pPr>
            <w:r w:rsidRPr="006547F9">
              <w:rPr>
                <w:sz w:val="20"/>
                <w:szCs w:val="20"/>
              </w:rPr>
              <w:br w:type="page"/>
            </w:r>
            <w:r w:rsidRPr="006547F9">
              <w:rPr>
                <w:b/>
                <w:sz w:val="20"/>
                <w:szCs w:val="20"/>
              </w:rPr>
              <w:t>Task</w:t>
            </w:r>
          </w:p>
        </w:tc>
        <w:tc>
          <w:tcPr>
            <w:tcW w:w="1260" w:type="dxa"/>
            <w:tcBorders>
              <w:top w:val="single" w:sz="4" w:space="0" w:color="auto"/>
              <w:left w:val="single" w:sz="4" w:space="0" w:color="auto"/>
              <w:bottom w:val="single" w:sz="4" w:space="0" w:color="auto"/>
              <w:right w:val="single" w:sz="4" w:space="0" w:color="auto"/>
            </w:tcBorders>
            <w:vAlign w:val="center"/>
            <w:hideMark/>
          </w:tcPr>
          <w:p w14:paraId="117D5F40" w14:textId="77777777" w:rsidR="002610CC" w:rsidRPr="006547F9" w:rsidRDefault="002610CC" w:rsidP="003622A6">
            <w:pPr>
              <w:jc w:val="center"/>
              <w:rPr>
                <w:b/>
                <w:sz w:val="20"/>
                <w:szCs w:val="20"/>
              </w:rPr>
            </w:pPr>
            <w:r w:rsidRPr="006547F9">
              <w:rPr>
                <w:b/>
                <w:sz w:val="20"/>
                <w:szCs w:val="20"/>
              </w:rPr>
              <w:t>Daily</w:t>
            </w:r>
          </w:p>
        </w:tc>
        <w:tc>
          <w:tcPr>
            <w:tcW w:w="1170" w:type="dxa"/>
            <w:tcBorders>
              <w:top w:val="single" w:sz="4" w:space="0" w:color="auto"/>
              <w:left w:val="single" w:sz="4" w:space="0" w:color="auto"/>
              <w:bottom w:val="single" w:sz="4" w:space="0" w:color="auto"/>
              <w:right w:val="single" w:sz="4" w:space="0" w:color="auto"/>
            </w:tcBorders>
            <w:vAlign w:val="center"/>
            <w:hideMark/>
          </w:tcPr>
          <w:p w14:paraId="11BBCF27" w14:textId="77777777" w:rsidR="002610CC" w:rsidRPr="006547F9" w:rsidRDefault="002610CC" w:rsidP="003622A6">
            <w:pPr>
              <w:jc w:val="center"/>
              <w:rPr>
                <w:b/>
                <w:sz w:val="20"/>
                <w:szCs w:val="20"/>
              </w:rPr>
            </w:pPr>
            <w:r w:rsidRPr="006547F9">
              <w:rPr>
                <w:b/>
                <w:sz w:val="20"/>
                <w:szCs w:val="20"/>
              </w:rPr>
              <w:t>Weekly</w:t>
            </w:r>
          </w:p>
        </w:tc>
        <w:tc>
          <w:tcPr>
            <w:tcW w:w="1332" w:type="dxa"/>
            <w:tcBorders>
              <w:top w:val="single" w:sz="4" w:space="0" w:color="auto"/>
              <w:left w:val="single" w:sz="4" w:space="0" w:color="auto"/>
              <w:bottom w:val="single" w:sz="4" w:space="0" w:color="auto"/>
              <w:right w:val="single" w:sz="4" w:space="0" w:color="auto"/>
            </w:tcBorders>
            <w:vAlign w:val="center"/>
          </w:tcPr>
          <w:p w14:paraId="6D06C7C8" w14:textId="77777777" w:rsidR="002610CC" w:rsidRPr="006547F9" w:rsidRDefault="002610CC" w:rsidP="003622A6">
            <w:pPr>
              <w:jc w:val="center"/>
              <w:rPr>
                <w:b/>
                <w:sz w:val="20"/>
                <w:szCs w:val="20"/>
              </w:rPr>
            </w:pPr>
          </w:p>
          <w:p w14:paraId="382B41D6" w14:textId="77777777" w:rsidR="002610CC" w:rsidRPr="006547F9" w:rsidRDefault="002610CC" w:rsidP="003622A6">
            <w:pPr>
              <w:jc w:val="center"/>
              <w:rPr>
                <w:b/>
                <w:sz w:val="20"/>
                <w:szCs w:val="20"/>
              </w:rPr>
            </w:pPr>
            <w:r w:rsidRPr="006547F9">
              <w:rPr>
                <w:b/>
                <w:sz w:val="20"/>
                <w:szCs w:val="20"/>
              </w:rPr>
              <w:t>Monthly</w:t>
            </w:r>
          </w:p>
          <w:p w14:paraId="6E898415" w14:textId="77777777" w:rsidR="002610CC" w:rsidRPr="006547F9" w:rsidRDefault="002610CC" w:rsidP="003622A6">
            <w:pPr>
              <w:jc w:val="center"/>
              <w:rPr>
                <w:b/>
                <w:sz w:val="20"/>
                <w:szCs w:val="20"/>
              </w:rPr>
            </w:pPr>
          </w:p>
        </w:tc>
      </w:tr>
      <w:tr w:rsidR="002610CC" w14:paraId="7CFE5B20"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hideMark/>
          </w:tcPr>
          <w:p w14:paraId="2150F993" w14:textId="77777777" w:rsidR="002610CC" w:rsidRPr="006547F9" w:rsidRDefault="002610CC" w:rsidP="003622A6">
            <w:pPr>
              <w:rPr>
                <w:sz w:val="20"/>
                <w:szCs w:val="20"/>
              </w:rPr>
            </w:pPr>
            <w:r w:rsidRPr="006547F9">
              <w:rPr>
                <w:sz w:val="20"/>
                <w:szCs w:val="20"/>
              </w:rPr>
              <w:t>Vacuum</w:t>
            </w:r>
          </w:p>
        </w:tc>
        <w:tc>
          <w:tcPr>
            <w:tcW w:w="1260" w:type="dxa"/>
            <w:tcBorders>
              <w:top w:val="single" w:sz="4" w:space="0" w:color="auto"/>
              <w:left w:val="single" w:sz="4" w:space="0" w:color="auto"/>
              <w:bottom w:val="single" w:sz="4" w:space="0" w:color="auto"/>
              <w:right w:val="single" w:sz="4" w:space="0" w:color="auto"/>
            </w:tcBorders>
          </w:tcPr>
          <w:p w14:paraId="3A834216" w14:textId="77777777" w:rsidR="002610CC" w:rsidRPr="006547F9" w:rsidRDefault="002610CC" w:rsidP="003622A6">
            <w:pPr>
              <w:jc w:val="center"/>
              <w:rPr>
                <w:sz w:val="20"/>
                <w:szCs w:val="20"/>
              </w:rPr>
            </w:pPr>
            <w:r w:rsidRPr="006547F9">
              <w:rPr>
                <w:sz w:val="20"/>
                <w:szCs w:val="20"/>
              </w:rPr>
              <w:t>X</w:t>
            </w:r>
          </w:p>
          <w:p w14:paraId="588B1CFC" w14:textId="77777777" w:rsidR="002610CC" w:rsidRPr="006547F9" w:rsidRDefault="002610CC" w:rsidP="003622A6">
            <w:pPr>
              <w:jc w:val="center"/>
              <w:rPr>
                <w:sz w:val="20"/>
                <w:szCs w:val="20"/>
              </w:rPr>
            </w:pPr>
          </w:p>
        </w:tc>
        <w:tc>
          <w:tcPr>
            <w:tcW w:w="1170" w:type="dxa"/>
            <w:tcBorders>
              <w:top w:val="single" w:sz="4" w:space="0" w:color="auto"/>
              <w:left w:val="single" w:sz="4" w:space="0" w:color="auto"/>
              <w:bottom w:val="single" w:sz="4" w:space="0" w:color="auto"/>
              <w:right w:val="single" w:sz="4" w:space="0" w:color="auto"/>
            </w:tcBorders>
          </w:tcPr>
          <w:p w14:paraId="6BE3C4F6" w14:textId="77777777" w:rsidR="002610CC" w:rsidRPr="006547F9" w:rsidRDefault="002610CC" w:rsidP="003622A6">
            <w:pPr>
              <w:rPr>
                <w:sz w:val="20"/>
                <w:szCs w:val="20"/>
              </w:rPr>
            </w:pPr>
          </w:p>
        </w:tc>
        <w:tc>
          <w:tcPr>
            <w:tcW w:w="1332" w:type="dxa"/>
            <w:tcBorders>
              <w:top w:val="single" w:sz="4" w:space="0" w:color="auto"/>
              <w:left w:val="single" w:sz="4" w:space="0" w:color="auto"/>
              <w:bottom w:val="single" w:sz="4" w:space="0" w:color="auto"/>
              <w:right w:val="single" w:sz="4" w:space="0" w:color="auto"/>
            </w:tcBorders>
          </w:tcPr>
          <w:p w14:paraId="1C081445" w14:textId="77777777" w:rsidR="002610CC" w:rsidRPr="006547F9" w:rsidRDefault="002610CC" w:rsidP="003622A6">
            <w:pPr>
              <w:rPr>
                <w:sz w:val="20"/>
                <w:szCs w:val="20"/>
              </w:rPr>
            </w:pPr>
          </w:p>
        </w:tc>
      </w:tr>
      <w:tr w:rsidR="002610CC" w14:paraId="65906C81"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hideMark/>
          </w:tcPr>
          <w:p w14:paraId="44FAE671" w14:textId="77777777" w:rsidR="002610CC" w:rsidRPr="006547F9" w:rsidRDefault="002610CC" w:rsidP="003622A6">
            <w:pPr>
              <w:rPr>
                <w:sz w:val="20"/>
                <w:szCs w:val="20"/>
              </w:rPr>
            </w:pPr>
            <w:r w:rsidRPr="006547F9">
              <w:rPr>
                <w:sz w:val="20"/>
                <w:szCs w:val="20"/>
              </w:rPr>
              <w:t>Change/Empty vacuum’s dust bag as needed</w:t>
            </w:r>
          </w:p>
        </w:tc>
        <w:tc>
          <w:tcPr>
            <w:tcW w:w="1260" w:type="dxa"/>
            <w:tcBorders>
              <w:top w:val="single" w:sz="4" w:space="0" w:color="auto"/>
              <w:left w:val="single" w:sz="4" w:space="0" w:color="auto"/>
              <w:bottom w:val="single" w:sz="4" w:space="0" w:color="auto"/>
              <w:right w:val="single" w:sz="4" w:space="0" w:color="auto"/>
            </w:tcBorders>
          </w:tcPr>
          <w:p w14:paraId="686754CA" w14:textId="77777777" w:rsidR="002610CC" w:rsidRPr="006547F9" w:rsidRDefault="002610CC" w:rsidP="003622A6">
            <w:pPr>
              <w:jc w:val="center"/>
              <w:rPr>
                <w:sz w:val="20"/>
                <w:szCs w:val="20"/>
              </w:rPr>
            </w:pPr>
          </w:p>
        </w:tc>
        <w:tc>
          <w:tcPr>
            <w:tcW w:w="1170" w:type="dxa"/>
            <w:tcBorders>
              <w:top w:val="single" w:sz="4" w:space="0" w:color="auto"/>
              <w:left w:val="single" w:sz="4" w:space="0" w:color="auto"/>
              <w:bottom w:val="single" w:sz="4" w:space="0" w:color="auto"/>
              <w:right w:val="single" w:sz="4" w:space="0" w:color="auto"/>
            </w:tcBorders>
          </w:tcPr>
          <w:p w14:paraId="5F2CBE1F" w14:textId="77777777" w:rsidR="002610CC" w:rsidRPr="006547F9" w:rsidRDefault="002610CC" w:rsidP="003622A6">
            <w:pPr>
              <w:rPr>
                <w:sz w:val="20"/>
                <w:szCs w:val="20"/>
              </w:rPr>
            </w:pPr>
          </w:p>
          <w:p w14:paraId="528684F3" w14:textId="77777777" w:rsidR="002610CC" w:rsidRPr="006547F9" w:rsidRDefault="002610CC" w:rsidP="003622A6">
            <w:pPr>
              <w:rPr>
                <w:sz w:val="20"/>
                <w:szCs w:val="20"/>
              </w:rPr>
            </w:pPr>
          </w:p>
        </w:tc>
        <w:tc>
          <w:tcPr>
            <w:tcW w:w="1332" w:type="dxa"/>
            <w:tcBorders>
              <w:top w:val="single" w:sz="4" w:space="0" w:color="auto"/>
              <w:left w:val="single" w:sz="4" w:space="0" w:color="auto"/>
              <w:bottom w:val="single" w:sz="4" w:space="0" w:color="auto"/>
              <w:right w:val="single" w:sz="4" w:space="0" w:color="auto"/>
            </w:tcBorders>
          </w:tcPr>
          <w:p w14:paraId="0DA74861" w14:textId="77777777" w:rsidR="002610CC" w:rsidRPr="006547F9" w:rsidRDefault="002610CC" w:rsidP="003622A6">
            <w:pPr>
              <w:rPr>
                <w:sz w:val="20"/>
                <w:szCs w:val="20"/>
              </w:rPr>
            </w:pPr>
          </w:p>
        </w:tc>
      </w:tr>
      <w:tr w:rsidR="002610CC" w14:paraId="138EEE76"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tcPr>
          <w:p w14:paraId="709F84B3" w14:textId="77777777" w:rsidR="002610CC" w:rsidRPr="006547F9" w:rsidRDefault="002610CC" w:rsidP="003622A6">
            <w:pPr>
              <w:rPr>
                <w:sz w:val="20"/>
                <w:szCs w:val="20"/>
              </w:rPr>
            </w:pPr>
            <w:r w:rsidRPr="006547F9">
              <w:rPr>
                <w:sz w:val="20"/>
                <w:szCs w:val="20"/>
              </w:rPr>
              <w:t xml:space="preserve">Change vacuum filter as </w:t>
            </w:r>
            <w:proofErr w:type="gramStart"/>
            <w:r w:rsidRPr="006547F9">
              <w:rPr>
                <w:sz w:val="20"/>
                <w:szCs w:val="20"/>
              </w:rPr>
              <w:t>needed</w:t>
            </w:r>
            <w:proofErr w:type="gramEnd"/>
          </w:p>
          <w:p w14:paraId="32B2C030" w14:textId="77777777" w:rsidR="002610CC" w:rsidRPr="006547F9" w:rsidRDefault="002610CC" w:rsidP="003622A6">
            <w:pPr>
              <w:rPr>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E83C057" w14:textId="77777777" w:rsidR="002610CC" w:rsidRPr="006547F9" w:rsidRDefault="002610CC" w:rsidP="003622A6">
            <w:pPr>
              <w:jc w:val="center"/>
              <w:rPr>
                <w:sz w:val="20"/>
                <w:szCs w:val="20"/>
              </w:rPr>
            </w:pPr>
          </w:p>
        </w:tc>
        <w:tc>
          <w:tcPr>
            <w:tcW w:w="1170" w:type="dxa"/>
            <w:tcBorders>
              <w:top w:val="single" w:sz="4" w:space="0" w:color="auto"/>
              <w:left w:val="single" w:sz="4" w:space="0" w:color="auto"/>
              <w:bottom w:val="single" w:sz="4" w:space="0" w:color="auto"/>
              <w:right w:val="single" w:sz="4" w:space="0" w:color="auto"/>
            </w:tcBorders>
          </w:tcPr>
          <w:p w14:paraId="6F768758" w14:textId="77777777" w:rsidR="002610CC" w:rsidRPr="006547F9" w:rsidRDefault="002610CC" w:rsidP="003622A6">
            <w:pPr>
              <w:rPr>
                <w:sz w:val="20"/>
                <w:szCs w:val="20"/>
              </w:rPr>
            </w:pPr>
          </w:p>
        </w:tc>
        <w:tc>
          <w:tcPr>
            <w:tcW w:w="1332" w:type="dxa"/>
            <w:tcBorders>
              <w:top w:val="single" w:sz="4" w:space="0" w:color="auto"/>
              <w:left w:val="single" w:sz="4" w:space="0" w:color="auto"/>
              <w:bottom w:val="single" w:sz="4" w:space="0" w:color="auto"/>
              <w:right w:val="single" w:sz="4" w:space="0" w:color="auto"/>
            </w:tcBorders>
          </w:tcPr>
          <w:p w14:paraId="31332E96" w14:textId="77777777" w:rsidR="002610CC" w:rsidRPr="006547F9" w:rsidRDefault="002610CC" w:rsidP="003622A6">
            <w:pPr>
              <w:rPr>
                <w:sz w:val="20"/>
                <w:szCs w:val="20"/>
              </w:rPr>
            </w:pPr>
          </w:p>
        </w:tc>
      </w:tr>
    </w:tbl>
    <w:p w14:paraId="7570F254" w14:textId="77777777" w:rsidR="006547F9" w:rsidRDefault="006547F9" w:rsidP="0005339F">
      <w:pPr>
        <w:pStyle w:val="Heading2"/>
        <w:numPr>
          <w:ilvl w:val="0"/>
          <w:numId w:val="0"/>
        </w:numPr>
        <w:ind w:left="720"/>
      </w:pPr>
    </w:p>
    <w:p w14:paraId="090D76E8" w14:textId="77777777" w:rsidR="006547F9" w:rsidRDefault="006547F9" w:rsidP="0005339F">
      <w:pPr>
        <w:pStyle w:val="Heading2"/>
      </w:pPr>
      <w:r>
        <w:t>ALL CARPETED FLOOR SURFACES</w:t>
      </w:r>
    </w:p>
    <w:p w14:paraId="618F3C16" w14:textId="77777777" w:rsidR="006547F9" w:rsidRPr="006547F9" w:rsidRDefault="006547F9" w:rsidP="006547F9"/>
    <w:p w14:paraId="19CAFD08" w14:textId="77777777" w:rsidR="006547F9" w:rsidRDefault="006547F9" w:rsidP="006547F9">
      <w:pPr>
        <w:pStyle w:val="Heading3"/>
      </w:pPr>
      <w:r>
        <w:t>The table below is representative of the tasks and their frequency of performance.  Areas are to be cleaned to maintain an appearance acceptable to the State.  Other tasks may be assigned as necessary.</w:t>
      </w:r>
    </w:p>
    <w:p w14:paraId="7F7916AE" w14:textId="77777777" w:rsidR="006547F9" w:rsidRDefault="006547F9" w:rsidP="0005339F">
      <w:pPr>
        <w:pStyle w:val="Heading2"/>
        <w:numPr>
          <w:ilvl w:val="0"/>
          <w:numId w:val="0"/>
        </w:numPr>
        <w:ind w:left="720"/>
      </w:pPr>
    </w:p>
    <w:p w14:paraId="5F21FD8F" w14:textId="77777777" w:rsidR="006547F9" w:rsidRDefault="006547F9" w:rsidP="006547F9"/>
    <w:p w14:paraId="1A50DF2B" w14:textId="77777777" w:rsidR="006547F9" w:rsidRDefault="006547F9" w:rsidP="006547F9"/>
    <w:p w14:paraId="0A261BEB" w14:textId="77777777" w:rsidR="006547F9" w:rsidRPr="006547F9" w:rsidRDefault="006547F9" w:rsidP="006547F9">
      <w:pPr>
        <w:pStyle w:val="Heading3"/>
      </w:pPr>
    </w:p>
    <w:tbl>
      <w:tblPr>
        <w:tblStyle w:val="TableGrid"/>
        <w:tblW w:w="0" w:type="auto"/>
        <w:tblInd w:w="1548" w:type="dxa"/>
        <w:tblLook w:val="04A0" w:firstRow="1" w:lastRow="0" w:firstColumn="1" w:lastColumn="0" w:noHBand="0" w:noVBand="1"/>
      </w:tblPr>
      <w:tblGrid>
        <w:gridCol w:w="4318"/>
        <w:gridCol w:w="1132"/>
        <w:gridCol w:w="1103"/>
        <w:gridCol w:w="1249"/>
      </w:tblGrid>
      <w:tr w:rsidR="006547F9" w14:paraId="260924D7" w14:textId="77777777" w:rsidTr="003622A6">
        <w:tc>
          <w:tcPr>
            <w:tcW w:w="5130" w:type="dxa"/>
            <w:tcBorders>
              <w:top w:val="single" w:sz="4" w:space="0" w:color="auto"/>
              <w:left w:val="single" w:sz="4" w:space="0" w:color="auto"/>
              <w:bottom w:val="single" w:sz="4" w:space="0" w:color="auto"/>
              <w:right w:val="single" w:sz="4" w:space="0" w:color="auto"/>
            </w:tcBorders>
            <w:vAlign w:val="center"/>
            <w:hideMark/>
          </w:tcPr>
          <w:p w14:paraId="7A146214" w14:textId="77777777" w:rsidR="006547F9" w:rsidRPr="006547F9" w:rsidRDefault="006547F9" w:rsidP="003622A6">
            <w:pPr>
              <w:jc w:val="center"/>
              <w:rPr>
                <w:b/>
                <w:sz w:val="20"/>
                <w:szCs w:val="20"/>
              </w:rPr>
            </w:pPr>
            <w:r w:rsidRPr="006547F9">
              <w:rPr>
                <w:sz w:val="20"/>
                <w:szCs w:val="20"/>
              </w:rPr>
              <w:br w:type="page"/>
            </w:r>
            <w:r w:rsidRPr="006547F9">
              <w:rPr>
                <w:b/>
                <w:sz w:val="20"/>
                <w:szCs w:val="20"/>
              </w:rPr>
              <w:t>Task</w:t>
            </w:r>
          </w:p>
        </w:tc>
        <w:tc>
          <w:tcPr>
            <w:tcW w:w="1260" w:type="dxa"/>
            <w:tcBorders>
              <w:top w:val="single" w:sz="4" w:space="0" w:color="auto"/>
              <w:left w:val="single" w:sz="4" w:space="0" w:color="auto"/>
              <w:bottom w:val="single" w:sz="4" w:space="0" w:color="auto"/>
              <w:right w:val="single" w:sz="4" w:space="0" w:color="auto"/>
            </w:tcBorders>
            <w:vAlign w:val="center"/>
            <w:hideMark/>
          </w:tcPr>
          <w:p w14:paraId="7B039C3D" w14:textId="77777777" w:rsidR="006547F9" w:rsidRPr="006547F9" w:rsidRDefault="006547F9" w:rsidP="003622A6">
            <w:pPr>
              <w:jc w:val="center"/>
              <w:rPr>
                <w:b/>
                <w:sz w:val="20"/>
                <w:szCs w:val="20"/>
              </w:rPr>
            </w:pPr>
            <w:r w:rsidRPr="006547F9">
              <w:rPr>
                <w:b/>
                <w:sz w:val="20"/>
                <w:szCs w:val="20"/>
              </w:rPr>
              <w:t>Daily</w:t>
            </w:r>
          </w:p>
        </w:tc>
        <w:tc>
          <w:tcPr>
            <w:tcW w:w="1170" w:type="dxa"/>
            <w:tcBorders>
              <w:top w:val="single" w:sz="4" w:space="0" w:color="auto"/>
              <w:left w:val="single" w:sz="4" w:space="0" w:color="auto"/>
              <w:bottom w:val="single" w:sz="4" w:space="0" w:color="auto"/>
              <w:right w:val="single" w:sz="4" w:space="0" w:color="auto"/>
            </w:tcBorders>
            <w:vAlign w:val="center"/>
            <w:hideMark/>
          </w:tcPr>
          <w:p w14:paraId="548DBD7B" w14:textId="77777777" w:rsidR="006547F9" w:rsidRPr="006547F9" w:rsidRDefault="006547F9" w:rsidP="003622A6">
            <w:pPr>
              <w:jc w:val="center"/>
              <w:rPr>
                <w:b/>
                <w:sz w:val="20"/>
                <w:szCs w:val="20"/>
              </w:rPr>
            </w:pPr>
            <w:r w:rsidRPr="006547F9">
              <w:rPr>
                <w:b/>
                <w:sz w:val="20"/>
                <w:szCs w:val="20"/>
              </w:rPr>
              <w:t>Weekly</w:t>
            </w:r>
          </w:p>
        </w:tc>
        <w:tc>
          <w:tcPr>
            <w:tcW w:w="1332" w:type="dxa"/>
            <w:tcBorders>
              <w:top w:val="single" w:sz="4" w:space="0" w:color="auto"/>
              <w:left w:val="single" w:sz="4" w:space="0" w:color="auto"/>
              <w:bottom w:val="single" w:sz="4" w:space="0" w:color="auto"/>
              <w:right w:val="single" w:sz="4" w:space="0" w:color="auto"/>
            </w:tcBorders>
            <w:vAlign w:val="center"/>
          </w:tcPr>
          <w:p w14:paraId="5CAAF21F" w14:textId="77777777" w:rsidR="006547F9" w:rsidRPr="006547F9" w:rsidRDefault="006547F9" w:rsidP="003622A6">
            <w:pPr>
              <w:jc w:val="center"/>
              <w:rPr>
                <w:b/>
                <w:sz w:val="20"/>
                <w:szCs w:val="20"/>
              </w:rPr>
            </w:pPr>
          </w:p>
          <w:p w14:paraId="25177252" w14:textId="77777777" w:rsidR="006547F9" w:rsidRPr="006547F9" w:rsidRDefault="006547F9" w:rsidP="003622A6">
            <w:pPr>
              <w:jc w:val="center"/>
              <w:rPr>
                <w:b/>
                <w:sz w:val="20"/>
                <w:szCs w:val="20"/>
              </w:rPr>
            </w:pPr>
            <w:r w:rsidRPr="006547F9">
              <w:rPr>
                <w:b/>
                <w:sz w:val="20"/>
                <w:szCs w:val="20"/>
              </w:rPr>
              <w:t>Monthly</w:t>
            </w:r>
          </w:p>
          <w:p w14:paraId="0F896C37" w14:textId="77777777" w:rsidR="006547F9" w:rsidRPr="006547F9" w:rsidRDefault="006547F9" w:rsidP="003622A6">
            <w:pPr>
              <w:jc w:val="center"/>
              <w:rPr>
                <w:b/>
                <w:sz w:val="20"/>
                <w:szCs w:val="20"/>
              </w:rPr>
            </w:pPr>
          </w:p>
        </w:tc>
      </w:tr>
      <w:tr w:rsidR="006547F9" w14:paraId="671E36E8"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hideMark/>
          </w:tcPr>
          <w:p w14:paraId="47D7220C" w14:textId="77777777" w:rsidR="006547F9" w:rsidRPr="006547F9" w:rsidRDefault="006547F9" w:rsidP="003622A6">
            <w:pPr>
              <w:rPr>
                <w:sz w:val="20"/>
                <w:szCs w:val="20"/>
              </w:rPr>
            </w:pPr>
            <w:r w:rsidRPr="006547F9">
              <w:rPr>
                <w:sz w:val="20"/>
                <w:szCs w:val="20"/>
              </w:rPr>
              <w:t>Vacuum</w:t>
            </w:r>
          </w:p>
        </w:tc>
        <w:tc>
          <w:tcPr>
            <w:tcW w:w="1260" w:type="dxa"/>
            <w:tcBorders>
              <w:top w:val="single" w:sz="4" w:space="0" w:color="auto"/>
              <w:left w:val="single" w:sz="4" w:space="0" w:color="auto"/>
              <w:bottom w:val="single" w:sz="4" w:space="0" w:color="auto"/>
              <w:right w:val="single" w:sz="4" w:space="0" w:color="auto"/>
            </w:tcBorders>
          </w:tcPr>
          <w:p w14:paraId="23420D50" w14:textId="77777777" w:rsidR="006547F9" w:rsidRPr="006547F9" w:rsidRDefault="006547F9" w:rsidP="003622A6">
            <w:pPr>
              <w:jc w:val="center"/>
              <w:rPr>
                <w:sz w:val="20"/>
                <w:szCs w:val="20"/>
              </w:rPr>
            </w:pPr>
            <w:r w:rsidRPr="006547F9">
              <w:rPr>
                <w:sz w:val="20"/>
                <w:szCs w:val="20"/>
              </w:rPr>
              <w:t>X</w:t>
            </w:r>
          </w:p>
          <w:p w14:paraId="38057F91" w14:textId="77777777" w:rsidR="006547F9" w:rsidRPr="006547F9" w:rsidRDefault="006547F9" w:rsidP="003622A6">
            <w:pPr>
              <w:jc w:val="center"/>
              <w:rPr>
                <w:sz w:val="20"/>
                <w:szCs w:val="20"/>
              </w:rPr>
            </w:pPr>
          </w:p>
        </w:tc>
        <w:tc>
          <w:tcPr>
            <w:tcW w:w="1170" w:type="dxa"/>
            <w:tcBorders>
              <w:top w:val="single" w:sz="4" w:space="0" w:color="auto"/>
              <w:left w:val="single" w:sz="4" w:space="0" w:color="auto"/>
              <w:bottom w:val="single" w:sz="4" w:space="0" w:color="auto"/>
              <w:right w:val="single" w:sz="4" w:space="0" w:color="auto"/>
            </w:tcBorders>
          </w:tcPr>
          <w:p w14:paraId="45FBBEC8" w14:textId="77777777" w:rsidR="006547F9" w:rsidRPr="006547F9" w:rsidRDefault="006547F9" w:rsidP="003622A6">
            <w:pPr>
              <w:rPr>
                <w:sz w:val="20"/>
                <w:szCs w:val="20"/>
              </w:rPr>
            </w:pPr>
          </w:p>
        </w:tc>
        <w:tc>
          <w:tcPr>
            <w:tcW w:w="1332" w:type="dxa"/>
            <w:tcBorders>
              <w:top w:val="single" w:sz="4" w:space="0" w:color="auto"/>
              <w:left w:val="single" w:sz="4" w:space="0" w:color="auto"/>
              <w:bottom w:val="single" w:sz="4" w:space="0" w:color="auto"/>
              <w:right w:val="single" w:sz="4" w:space="0" w:color="auto"/>
            </w:tcBorders>
          </w:tcPr>
          <w:p w14:paraId="65D2E814" w14:textId="77777777" w:rsidR="006547F9" w:rsidRPr="006547F9" w:rsidRDefault="006547F9" w:rsidP="003622A6">
            <w:pPr>
              <w:rPr>
                <w:sz w:val="20"/>
                <w:szCs w:val="20"/>
              </w:rPr>
            </w:pPr>
          </w:p>
        </w:tc>
      </w:tr>
      <w:tr w:rsidR="006547F9" w14:paraId="5847A0D4"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hideMark/>
          </w:tcPr>
          <w:p w14:paraId="0D2D54DA" w14:textId="77777777" w:rsidR="006547F9" w:rsidRPr="006547F9" w:rsidRDefault="006547F9" w:rsidP="003622A6">
            <w:pPr>
              <w:rPr>
                <w:sz w:val="20"/>
                <w:szCs w:val="20"/>
              </w:rPr>
            </w:pPr>
            <w:r w:rsidRPr="006547F9">
              <w:rPr>
                <w:sz w:val="20"/>
                <w:szCs w:val="20"/>
              </w:rPr>
              <w:t>Change/Empty vacuum’s dust bag as needed</w:t>
            </w:r>
          </w:p>
        </w:tc>
        <w:tc>
          <w:tcPr>
            <w:tcW w:w="1260" w:type="dxa"/>
            <w:tcBorders>
              <w:top w:val="single" w:sz="4" w:space="0" w:color="auto"/>
              <w:left w:val="single" w:sz="4" w:space="0" w:color="auto"/>
              <w:bottom w:val="single" w:sz="4" w:space="0" w:color="auto"/>
              <w:right w:val="single" w:sz="4" w:space="0" w:color="auto"/>
            </w:tcBorders>
          </w:tcPr>
          <w:p w14:paraId="1F1CD842" w14:textId="77777777" w:rsidR="006547F9" w:rsidRPr="006547F9" w:rsidRDefault="006547F9" w:rsidP="003622A6">
            <w:pPr>
              <w:jc w:val="center"/>
              <w:rPr>
                <w:sz w:val="20"/>
                <w:szCs w:val="20"/>
              </w:rPr>
            </w:pPr>
          </w:p>
        </w:tc>
        <w:tc>
          <w:tcPr>
            <w:tcW w:w="1170" w:type="dxa"/>
            <w:tcBorders>
              <w:top w:val="single" w:sz="4" w:space="0" w:color="auto"/>
              <w:left w:val="single" w:sz="4" w:space="0" w:color="auto"/>
              <w:bottom w:val="single" w:sz="4" w:space="0" w:color="auto"/>
              <w:right w:val="single" w:sz="4" w:space="0" w:color="auto"/>
            </w:tcBorders>
          </w:tcPr>
          <w:p w14:paraId="30A12422" w14:textId="77777777" w:rsidR="006547F9" w:rsidRPr="006547F9" w:rsidRDefault="006547F9" w:rsidP="003622A6">
            <w:pPr>
              <w:rPr>
                <w:sz w:val="20"/>
                <w:szCs w:val="20"/>
              </w:rPr>
            </w:pPr>
          </w:p>
          <w:p w14:paraId="30F4031F" w14:textId="77777777" w:rsidR="006547F9" w:rsidRPr="006547F9" w:rsidRDefault="006547F9" w:rsidP="003622A6">
            <w:pPr>
              <w:rPr>
                <w:sz w:val="20"/>
                <w:szCs w:val="20"/>
              </w:rPr>
            </w:pPr>
          </w:p>
        </w:tc>
        <w:tc>
          <w:tcPr>
            <w:tcW w:w="1332" w:type="dxa"/>
            <w:tcBorders>
              <w:top w:val="single" w:sz="4" w:space="0" w:color="auto"/>
              <w:left w:val="single" w:sz="4" w:space="0" w:color="auto"/>
              <w:bottom w:val="single" w:sz="4" w:space="0" w:color="auto"/>
              <w:right w:val="single" w:sz="4" w:space="0" w:color="auto"/>
            </w:tcBorders>
          </w:tcPr>
          <w:p w14:paraId="1C287CC7" w14:textId="77777777" w:rsidR="006547F9" w:rsidRPr="006547F9" w:rsidRDefault="006547F9" w:rsidP="003622A6">
            <w:pPr>
              <w:rPr>
                <w:sz w:val="20"/>
                <w:szCs w:val="20"/>
              </w:rPr>
            </w:pPr>
          </w:p>
        </w:tc>
      </w:tr>
      <w:tr w:rsidR="006547F9" w14:paraId="4BE43388" w14:textId="77777777" w:rsidTr="003622A6">
        <w:trPr>
          <w:trHeight w:val="432"/>
        </w:trPr>
        <w:tc>
          <w:tcPr>
            <w:tcW w:w="5130" w:type="dxa"/>
            <w:tcBorders>
              <w:top w:val="single" w:sz="4" w:space="0" w:color="auto"/>
              <w:left w:val="single" w:sz="4" w:space="0" w:color="auto"/>
              <w:bottom w:val="single" w:sz="4" w:space="0" w:color="auto"/>
              <w:right w:val="single" w:sz="4" w:space="0" w:color="auto"/>
            </w:tcBorders>
          </w:tcPr>
          <w:p w14:paraId="4EF1CA3E" w14:textId="77777777" w:rsidR="006547F9" w:rsidRPr="006547F9" w:rsidRDefault="006547F9" w:rsidP="003622A6">
            <w:pPr>
              <w:rPr>
                <w:sz w:val="20"/>
                <w:szCs w:val="20"/>
              </w:rPr>
            </w:pPr>
            <w:r w:rsidRPr="006547F9">
              <w:rPr>
                <w:sz w:val="20"/>
                <w:szCs w:val="20"/>
              </w:rPr>
              <w:t xml:space="preserve">Change vacuum filter as </w:t>
            </w:r>
            <w:proofErr w:type="gramStart"/>
            <w:r w:rsidRPr="006547F9">
              <w:rPr>
                <w:sz w:val="20"/>
                <w:szCs w:val="20"/>
              </w:rPr>
              <w:t>needed</w:t>
            </w:r>
            <w:proofErr w:type="gramEnd"/>
          </w:p>
          <w:p w14:paraId="2CE89593" w14:textId="77777777" w:rsidR="006547F9" w:rsidRPr="006547F9" w:rsidRDefault="006547F9" w:rsidP="003622A6">
            <w:pPr>
              <w:rPr>
                <w:sz w:val="20"/>
                <w:szCs w:val="20"/>
              </w:rPr>
            </w:pPr>
          </w:p>
        </w:tc>
        <w:tc>
          <w:tcPr>
            <w:tcW w:w="1260" w:type="dxa"/>
            <w:tcBorders>
              <w:top w:val="single" w:sz="4" w:space="0" w:color="auto"/>
              <w:left w:val="single" w:sz="4" w:space="0" w:color="auto"/>
              <w:bottom w:val="single" w:sz="4" w:space="0" w:color="auto"/>
              <w:right w:val="single" w:sz="4" w:space="0" w:color="auto"/>
            </w:tcBorders>
          </w:tcPr>
          <w:p w14:paraId="71BEF533" w14:textId="77777777" w:rsidR="006547F9" w:rsidRPr="006547F9" w:rsidRDefault="006547F9" w:rsidP="003622A6">
            <w:pPr>
              <w:jc w:val="center"/>
              <w:rPr>
                <w:sz w:val="20"/>
                <w:szCs w:val="20"/>
              </w:rPr>
            </w:pPr>
          </w:p>
        </w:tc>
        <w:tc>
          <w:tcPr>
            <w:tcW w:w="1170" w:type="dxa"/>
            <w:tcBorders>
              <w:top w:val="single" w:sz="4" w:space="0" w:color="auto"/>
              <w:left w:val="single" w:sz="4" w:space="0" w:color="auto"/>
              <w:bottom w:val="single" w:sz="4" w:space="0" w:color="auto"/>
              <w:right w:val="single" w:sz="4" w:space="0" w:color="auto"/>
            </w:tcBorders>
          </w:tcPr>
          <w:p w14:paraId="45D1ACB3" w14:textId="77777777" w:rsidR="006547F9" w:rsidRPr="006547F9" w:rsidRDefault="006547F9" w:rsidP="003622A6">
            <w:pPr>
              <w:rPr>
                <w:sz w:val="20"/>
                <w:szCs w:val="20"/>
              </w:rPr>
            </w:pPr>
          </w:p>
        </w:tc>
        <w:tc>
          <w:tcPr>
            <w:tcW w:w="1332" w:type="dxa"/>
            <w:tcBorders>
              <w:top w:val="single" w:sz="4" w:space="0" w:color="auto"/>
              <w:left w:val="single" w:sz="4" w:space="0" w:color="auto"/>
              <w:bottom w:val="single" w:sz="4" w:space="0" w:color="auto"/>
              <w:right w:val="single" w:sz="4" w:space="0" w:color="auto"/>
            </w:tcBorders>
          </w:tcPr>
          <w:p w14:paraId="17DB1C95" w14:textId="77777777" w:rsidR="006547F9" w:rsidRPr="006547F9" w:rsidRDefault="006547F9" w:rsidP="003622A6">
            <w:pPr>
              <w:rPr>
                <w:sz w:val="20"/>
                <w:szCs w:val="20"/>
              </w:rPr>
            </w:pPr>
          </w:p>
        </w:tc>
      </w:tr>
    </w:tbl>
    <w:p w14:paraId="6B74C1AE" w14:textId="77777777" w:rsidR="006547F9" w:rsidRDefault="006547F9" w:rsidP="0005339F">
      <w:pPr>
        <w:pStyle w:val="Heading2"/>
        <w:numPr>
          <w:ilvl w:val="0"/>
          <w:numId w:val="0"/>
        </w:numPr>
        <w:ind w:left="720"/>
      </w:pPr>
    </w:p>
    <w:p w14:paraId="74A244C0" w14:textId="77777777" w:rsidR="006547F9" w:rsidRDefault="006547F9" w:rsidP="0005339F">
      <w:pPr>
        <w:pStyle w:val="Heading2"/>
      </w:pPr>
      <w:r>
        <w:t>ALL LINOLEUM FLOOR SURFACES</w:t>
      </w:r>
    </w:p>
    <w:p w14:paraId="444664B5" w14:textId="77777777" w:rsidR="006547F9" w:rsidRPr="006547F9" w:rsidRDefault="006547F9" w:rsidP="0005339F">
      <w:pPr>
        <w:pStyle w:val="Heading2"/>
        <w:numPr>
          <w:ilvl w:val="0"/>
          <w:numId w:val="0"/>
        </w:numPr>
        <w:ind w:left="720"/>
      </w:pPr>
    </w:p>
    <w:p w14:paraId="59BB60CF" w14:textId="77777777" w:rsidR="005157B3" w:rsidRDefault="005157B3" w:rsidP="005157B3">
      <w:pPr>
        <w:pStyle w:val="Heading3"/>
      </w:pPr>
      <w:r>
        <w:t>The table below is representative of the tasks and their frequency of performance.  Areas are to be cleaned to maintain an appearance acceptable to the State.  Other tasks may be assigned as necessary.</w:t>
      </w:r>
    </w:p>
    <w:p w14:paraId="047DD260" w14:textId="77777777" w:rsidR="005157B3" w:rsidRDefault="005157B3" w:rsidP="005157B3">
      <w:pPr>
        <w:pStyle w:val="Heading3"/>
      </w:pPr>
    </w:p>
    <w:tbl>
      <w:tblPr>
        <w:tblStyle w:val="TableGrid"/>
        <w:tblW w:w="0" w:type="auto"/>
        <w:tblInd w:w="1548" w:type="dxa"/>
        <w:tblLook w:val="04A0" w:firstRow="1" w:lastRow="0" w:firstColumn="1" w:lastColumn="0" w:noHBand="0" w:noVBand="1"/>
      </w:tblPr>
      <w:tblGrid>
        <w:gridCol w:w="4307"/>
        <w:gridCol w:w="1137"/>
        <w:gridCol w:w="1106"/>
        <w:gridCol w:w="1252"/>
      </w:tblGrid>
      <w:tr w:rsidR="005157B3" w14:paraId="4B013563" w14:textId="77777777" w:rsidTr="005157B3">
        <w:tc>
          <w:tcPr>
            <w:tcW w:w="4307" w:type="dxa"/>
            <w:tcBorders>
              <w:top w:val="single" w:sz="4" w:space="0" w:color="auto"/>
              <w:left w:val="single" w:sz="4" w:space="0" w:color="auto"/>
              <w:bottom w:val="single" w:sz="4" w:space="0" w:color="auto"/>
              <w:right w:val="single" w:sz="4" w:space="0" w:color="auto"/>
            </w:tcBorders>
            <w:vAlign w:val="center"/>
            <w:hideMark/>
          </w:tcPr>
          <w:p w14:paraId="69FC52F0" w14:textId="77777777" w:rsidR="005157B3" w:rsidRPr="005157B3" w:rsidRDefault="005157B3" w:rsidP="003622A6">
            <w:pPr>
              <w:jc w:val="center"/>
              <w:rPr>
                <w:b/>
                <w:sz w:val="20"/>
                <w:szCs w:val="20"/>
              </w:rPr>
            </w:pPr>
            <w:r w:rsidRPr="005157B3">
              <w:rPr>
                <w:b/>
                <w:sz w:val="20"/>
                <w:szCs w:val="20"/>
              </w:rPr>
              <w:t>Task</w:t>
            </w:r>
          </w:p>
        </w:tc>
        <w:tc>
          <w:tcPr>
            <w:tcW w:w="1137" w:type="dxa"/>
            <w:tcBorders>
              <w:top w:val="single" w:sz="4" w:space="0" w:color="auto"/>
              <w:left w:val="single" w:sz="4" w:space="0" w:color="auto"/>
              <w:bottom w:val="single" w:sz="4" w:space="0" w:color="auto"/>
              <w:right w:val="single" w:sz="4" w:space="0" w:color="auto"/>
            </w:tcBorders>
            <w:vAlign w:val="center"/>
            <w:hideMark/>
          </w:tcPr>
          <w:p w14:paraId="1006A585" w14:textId="77777777" w:rsidR="005157B3" w:rsidRPr="005157B3" w:rsidRDefault="005157B3" w:rsidP="003622A6">
            <w:pPr>
              <w:jc w:val="center"/>
              <w:rPr>
                <w:b/>
                <w:sz w:val="20"/>
                <w:szCs w:val="20"/>
              </w:rPr>
            </w:pPr>
            <w:r w:rsidRPr="005157B3">
              <w:rPr>
                <w:b/>
                <w:sz w:val="20"/>
                <w:szCs w:val="20"/>
              </w:rPr>
              <w:t>Daily</w:t>
            </w:r>
          </w:p>
        </w:tc>
        <w:tc>
          <w:tcPr>
            <w:tcW w:w="1106" w:type="dxa"/>
            <w:tcBorders>
              <w:top w:val="single" w:sz="4" w:space="0" w:color="auto"/>
              <w:left w:val="single" w:sz="4" w:space="0" w:color="auto"/>
              <w:bottom w:val="single" w:sz="4" w:space="0" w:color="auto"/>
              <w:right w:val="single" w:sz="4" w:space="0" w:color="auto"/>
            </w:tcBorders>
            <w:vAlign w:val="center"/>
            <w:hideMark/>
          </w:tcPr>
          <w:p w14:paraId="6A089B1B" w14:textId="77777777" w:rsidR="005157B3" w:rsidRPr="005157B3" w:rsidRDefault="005157B3" w:rsidP="003622A6">
            <w:pPr>
              <w:jc w:val="center"/>
              <w:rPr>
                <w:b/>
                <w:sz w:val="20"/>
                <w:szCs w:val="20"/>
              </w:rPr>
            </w:pPr>
            <w:r w:rsidRPr="005157B3">
              <w:rPr>
                <w:b/>
                <w:sz w:val="20"/>
                <w:szCs w:val="20"/>
              </w:rPr>
              <w:t>Weekly</w:t>
            </w:r>
          </w:p>
        </w:tc>
        <w:tc>
          <w:tcPr>
            <w:tcW w:w="1252" w:type="dxa"/>
            <w:tcBorders>
              <w:top w:val="single" w:sz="4" w:space="0" w:color="auto"/>
              <w:left w:val="single" w:sz="4" w:space="0" w:color="auto"/>
              <w:bottom w:val="single" w:sz="4" w:space="0" w:color="auto"/>
              <w:right w:val="single" w:sz="4" w:space="0" w:color="auto"/>
            </w:tcBorders>
            <w:vAlign w:val="center"/>
          </w:tcPr>
          <w:p w14:paraId="67335910" w14:textId="77777777" w:rsidR="005157B3" w:rsidRPr="005157B3" w:rsidRDefault="005157B3" w:rsidP="003622A6">
            <w:pPr>
              <w:jc w:val="center"/>
              <w:rPr>
                <w:b/>
                <w:sz w:val="20"/>
                <w:szCs w:val="20"/>
              </w:rPr>
            </w:pPr>
          </w:p>
          <w:p w14:paraId="37EC9720" w14:textId="77777777" w:rsidR="005157B3" w:rsidRPr="005157B3" w:rsidRDefault="005157B3" w:rsidP="003622A6">
            <w:pPr>
              <w:jc w:val="center"/>
              <w:rPr>
                <w:b/>
                <w:sz w:val="20"/>
                <w:szCs w:val="20"/>
              </w:rPr>
            </w:pPr>
            <w:r w:rsidRPr="005157B3">
              <w:rPr>
                <w:b/>
                <w:sz w:val="20"/>
                <w:szCs w:val="20"/>
              </w:rPr>
              <w:t>Monthly</w:t>
            </w:r>
          </w:p>
          <w:p w14:paraId="0A6E7813" w14:textId="77777777" w:rsidR="005157B3" w:rsidRPr="005157B3" w:rsidRDefault="005157B3" w:rsidP="003622A6">
            <w:pPr>
              <w:jc w:val="center"/>
              <w:rPr>
                <w:b/>
                <w:sz w:val="20"/>
                <w:szCs w:val="20"/>
              </w:rPr>
            </w:pPr>
          </w:p>
        </w:tc>
      </w:tr>
      <w:tr w:rsidR="005157B3" w14:paraId="4249C8C8" w14:textId="77777777" w:rsidTr="005157B3">
        <w:tc>
          <w:tcPr>
            <w:tcW w:w="4307" w:type="dxa"/>
            <w:tcBorders>
              <w:top w:val="single" w:sz="4" w:space="0" w:color="auto"/>
              <w:left w:val="single" w:sz="4" w:space="0" w:color="auto"/>
              <w:bottom w:val="single" w:sz="4" w:space="0" w:color="auto"/>
              <w:right w:val="single" w:sz="4" w:space="0" w:color="auto"/>
            </w:tcBorders>
            <w:hideMark/>
          </w:tcPr>
          <w:p w14:paraId="0869F18F" w14:textId="77777777" w:rsidR="005157B3" w:rsidRPr="005157B3" w:rsidRDefault="005157B3" w:rsidP="003622A6">
            <w:pPr>
              <w:rPr>
                <w:sz w:val="20"/>
                <w:szCs w:val="20"/>
              </w:rPr>
            </w:pPr>
            <w:r w:rsidRPr="005157B3">
              <w:rPr>
                <w:sz w:val="20"/>
                <w:szCs w:val="20"/>
              </w:rPr>
              <w:t>Sweep/Dust mop</w:t>
            </w:r>
          </w:p>
        </w:tc>
        <w:tc>
          <w:tcPr>
            <w:tcW w:w="1137" w:type="dxa"/>
            <w:tcBorders>
              <w:top w:val="single" w:sz="4" w:space="0" w:color="auto"/>
              <w:left w:val="single" w:sz="4" w:space="0" w:color="auto"/>
              <w:bottom w:val="single" w:sz="4" w:space="0" w:color="auto"/>
              <w:right w:val="single" w:sz="4" w:space="0" w:color="auto"/>
            </w:tcBorders>
          </w:tcPr>
          <w:p w14:paraId="63649F36" w14:textId="77777777" w:rsidR="005157B3" w:rsidRPr="005157B3" w:rsidRDefault="005157B3" w:rsidP="003622A6">
            <w:pPr>
              <w:jc w:val="center"/>
              <w:rPr>
                <w:sz w:val="20"/>
                <w:szCs w:val="20"/>
              </w:rPr>
            </w:pPr>
            <w:r w:rsidRPr="005157B3">
              <w:rPr>
                <w:sz w:val="20"/>
                <w:szCs w:val="20"/>
              </w:rPr>
              <w:t>X</w:t>
            </w:r>
          </w:p>
          <w:p w14:paraId="263CD786" w14:textId="77777777" w:rsidR="005157B3" w:rsidRPr="005157B3" w:rsidRDefault="005157B3" w:rsidP="003622A6">
            <w:pPr>
              <w:jc w:val="center"/>
              <w:rPr>
                <w:sz w:val="20"/>
                <w:szCs w:val="20"/>
              </w:rPr>
            </w:pPr>
          </w:p>
        </w:tc>
        <w:tc>
          <w:tcPr>
            <w:tcW w:w="1106" w:type="dxa"/>
            <w:tcBorders>
              <w:top w:val="single" w:sz="4" w:space="0" w:color="auto"/>
              <w:left w:val="single" w:sz="4" w:space="0" w:color="auto"/>
              <w:bottom w:val="single" w:sz="4" w:space="0" w:color="auto"/>
              <w:right w:val="single" w:sz="4" w:space="0" w:color="auto"/>
            </w:tcBorders>
          </w:tcPr>
          <w:p w14:paraId="072501A8" w14:textId="77777777" w:rsidR="005157B3" w:rsidRPr="005157B3" w:rsidRDefault="005157B3" w:rsidP="003622A6">
            <w:pPr>
              <w:rPr>
                <w:sz w:val="20"/>
                <w:szCs w:val="20"/>
              </w:rPr>
            </w:pPr>
          </w:p>
        </w:tc>
        <w:tc>
          <w:tcPr>
            <w:tcW w:w="1252" w:type="dxa"/>
            <w:tcBorders>
              <w:top w:val="single" w:sz="4" w:space="0" w:color="auto"/>
              <w:left w:val="single" w:sz="4" w:space="0" w:color="auto"/>
              <w:bottom w:val="single" w:sz="4" w:space="0" w:color="auto"/>
              <w:right w:val="single" w:sz="4" w:space="0" w:color="auto"/>
            </w:tcBorders>
          </w:tcPr>
          <w:p w14:paraId="31BD3292" w14:textId="77777777" w:rsidR="005157B3" w:rsidRPr="005157B3" w:rsidRDefault="005157B3" w:rsidP="003622A6">
            <w:pPr>
              <w:rPr>
                <w:sz w:val="20"/>
                <w:szCs w:val="20"/>
              </w:rPr>
            </w:pPr>
          </w:p>
        </w:tc>
      </w:tr>
      <w:tr w:rsidR="005157B3" w14:paraId="1880B84D" w14:textId="77777777" w:rsidTr="005157B3">
        <w:tc>
          <w:tcPr>
            <w:tcW w:w="4307" w:type="dxa"/>
            <w:tcBorders>
              <w:top w:val="single" w:sz="4" w:space="0" w:color="auto"/>
              <w:left w:val="single" w:sz="4" w:space="0" w:color="auto"/>
              <w:bottom w:val="single" w:sz="4" w:space="0" w:color="auto"/>
              <w:right w:val="single" w:sz="4" w:space="0" w:color="auto"/>
            </w:tcBorders>
            <w:hideMark/>
          </w:tcPr>
          <w:p w14:paraId="23A86DE9" w14:textId="77777777" w:rsidR="005157B3" w:rsidRPr="005157B3" w:rsidRDefault="005157B3" w:rsidP="003622A6">
            <w:pPr>
              <w:rPr>
                <w:sz w:val="20"/>
                <w:szCs w:val="20"/>
              </w:rPr>
            </w:pPr>
            <w:r w:rsidRPr="005157B3">
              <w:rPr>
                <w:sz w:val="20"/>
                <w:szCs w:val="20"/>
              </w:rPr>
              <w:t>Mop floors</w:t>
            </w:r>
          </w:p>
        </w:tc>
        <w:tc>
          <w:tcPr>
            <w:tcW w:w="1137" w:type="dxa"/>
            <w:tcBorders>
              <w:top w:val="single" w:sz="4" w:space="0" w:color="auto"/>
              <w:left w:val="single" w:sz="4" w:space="0" w:color="auto"/>
              <w:bottom w:val="single" w:sz="4" w:space="0" w:color="auto"/>
              <w:right w:val="single" w:sz="4" w:space="0" w:color="auto"/>
            </w:tcBorders>
          </w:tcPr>
          <w:p w14:paraId="0F8D418A" w14:textId="77777777" w:rsidR="005157B3" w:rsidRPr="005157B3" w:rsidRDefault="005157B3" w:rsidP="003622A6">
            <w:pPr>
              <w:jc w:val="center"/>
              <w:rPr>
                <w:sz w:val="20"/>
                <w:szCs w:val="20"/>
              </w:rPr>
            </w:pPr>
          </w:p>
        </w:tc>
        <w:tc>
          <w:tcPr>
            <w:tcW w:w="1106" w:type="dxa"/>
            <w:tcBorders>
              <w:top w:val="single" w:sz="4" w:space="0" w:color="auto"/>
              <w:left w:val="single" w:sz="4" w:space="0" w:color="auto"/>
              <w:bottom w:val="single" w:sz="4" w:space="0" w:color="auto"/>
              <w:right w:val="single" w:sz="4" w:space="0" w:color="auto"/>
            </w:tcBorders>
          </w:tcPr>
          <w:p w14:paraId="3917FFF5" w14:textId="77777777" w:rsidR="005157B3" w:rsidRPr="005157B3" w:rsidRDefault="005157B3" w:rsidP="003622A6">
            <w:pPr>
              <w:jc w:val="center"/>
              <w:rPr>
                <w:sz w:val="20"/>
                <w:szCs w:val="20"/>
              </w:rPr>
            </w:pPr>
            <w:r w:rsidRPr="005157B3">
              <w:rPr>
                <w:sz w:val="20"/>
                <w:szCs w:val="20"/>
              </w:rPr>
              <w:t>X</w:t>
            </w:r>
          </w:p>
          <w:p w14:paraId="68C33604" w14:textId="77777777" w:rsidR="005157B3" w:rsidRPr="005157B3" w:rsidRDefault="005157B3" w:rsidP="003622A6">
            <w:pPr>
              <w:jc w:val="center"/>
              <w:rPr>
                <w:sz w:val="20"/>
                <w:szCs w:val="20"/>
              </w:rPr>
            </w:pPr>
          </w:p>
        </w:tc>
        <w:tc>
          <w:tcPr>
            <w:tcW w:w="1252" w:type="dxa"/>
            <w:tcBorders>
              <w:top w:val="single" w:sz="4" w:space="0" w:color="auto"/>
              <w:left w:val="single" w:sz="4" w:space="0" w:color="auto"/>
              <w:bottom w:val="single" w:sz="4" w:space="0" w:color="auto"/>
              <w:right w:val="single" w:sz="4" w:space="0" w:color="auto"/>
            </w:tcBorders>
          </w:tcPr>
          <w:p w14:paraId="23FC1364" w14:textId="77777777" w:rsidR="005157B3" w:rsidRPr="005157B3" w:rsidRDefault="005157B3" w:rsidP="003622A6">
            <w:pPr>
              <w:rPr>
                <w:sz w:val="20"/>
                <w:szCs w:val="20"/>
              </w:rPr>
            </w:pPr>
          </w:p>
        </w:tc>
      </w:tr>
    </w:tbl>
    <w:p w14:paraId="17400FD7" w14:textId="39B5FB46" w:rsidR="005157B3" w:rsidRDefault="005157B3" w:rsidP="0005339F">
      <w:pPr>
        <w:pStyle w:val="Heading2"/>
        <w:numPr>
          <w:ilvl w:val="0"/>
          <w:numId w:val="0"/>
        </w:numPr>
        <w:ind w:left="720"/>
      </w:pPr>
    </w:p>
    <w:p w14:paraId="3ABB2CE4" w14:textId="77777777" w:rsidR="005157B3" w:rsidRDefault="005157B3" w:rsidP="0005339F">
      <w:pPr>
        <w:pStyle w:val="Heading2"/>
      </w:pPr>
      <w:r>
        <w:t>SECURITY REQUIREMENTS</w:t>
      </w:r>
    </w:p>
    <w:p w14:paraId="0FAC74C3" w14:textId="77777777" w:rsidR="005157B3" w:rsidRDefault="005157B3" w:rsidP="005157B3"/>
    <w:p w14:paraId="66082585" w14:textId="77777777" w:rsidR="005157B3" w:rsidRDefault="005157B3" w:rsidP="005157B3">
      <w:pPr>
        <w:pStyle w:val="Heading3"/>
      </w:pPr>
      <w:r>
        <w:t>Background Check and Fingerprinting</w:t>
      </w:r>
    </w:p>
    <w:p w14:paraId="6194407F" w14:textId="77777777" w:rsidR="005157B3" w:rsidRDefault="005157B3" w:rsidP="005157B3"/>
    <w:p w14:paraId="05347E92" w14:textId="1A8912BA" w:rsidR="005157B3" w:rsidRPr="005157B3" w:rsidRDefault="005157B3" w:rsidP="0005339F">
      <w:pPr>
        <w:pStyle w:val="Heading4"/>
      </w:pPr>
      <w:r w:rsidRPr="005157B3">
        <w:t>All employees or agents of the awarded contractor who will be working in any State building are required to have a National Crime Information Center (NCIC) background check and fingerprinting completed at no cost to the State.</w:t>
      </w:r>
    </w:p>
    <w:p w14:paraId="6FE88283" w14:textId="006010E6" w:rsidR="005157B3" w:rsidRPr="005157B3" w:rsidRDefault="005157B3" w:rsidP="0005339F">
      <w:pPr>
        <w:pStyle w:val="Heading4"/>
      </w:pPr>
      <w:r w:rsidRPr="005157B3">
        <w:t xml:space="preserve">OICO will provide details to </w:t>
      </w:r>
      <w:proofErr w:type="gramStart"/>
      <w:r w:rsidRPr="005157B3">
        <w:t>awarded</w:t>
      </w:r>
      <w:proofErr w:type="gramEnd"/>
      <w:r w:rsidRPr="005157B3">
        <w:t xml:space="preserve"> contractor regarding the application for and location for records checks.</w:t>
      </w:r>
    </w:p>
    <w:p w14:paraId="5176AC4A" w14:textId="02D5BAC1" w:rsidR="005157B3" w:rsidRPr="005157B3" w:rsidRDefault="005157B3" w:rsidP="0005339F">
      <w:pPr>
        <w:pStyle w:val="Heading4"/>
      </w:pPr>
      <w:r w:rsidRPr="005157B3">
        <w:t>The background check should take no longer than two (2) days; however, the fingerprinting results may take several weeks.</w:t>
      </w:r>
    </w:p>
    <w:p w14:paraId="66F46EC4" w14:textId="174DF614" w:rsidR="005157B3" w:rsidRPr="005157B3" w:rsidRDefault="005157B3" w:rsidP="0005339F">
      <w:pPr>
        <w:pStyle w:val="Heading4"/>
      </w:pPr>
      <w:r w:rsidRPr="005157B3">
        <w:t xml:space="preserve">Once the NCIC check has been completed, employee/agents will be permitted to work in a </w:t>
      </w:r>
      <w:proofErr w:type="gramStart"/>
      <w:r w:rsidRPr="005157B3">
        <w:t>State</w:t>
      </w:r>
      <w:proofErr w:type="gramEnd"/>
      <w:r w:rsidRPr="005157B3">
        <w:t xml:space="preserve"> building on a probationary basis until the fingerprinting results have been completed.</w:t>
      </w:r>
    </w:p>
    <w:p w14:paraId="1E17C6D9" w14:textId="0EBA679E" w:rsidR="005157B3" w:rsidRPr="005157B3" w:rsidRDefault="005157B3" w:rsidP="0005339F">
      <w:pPr>
        <w:pStyle w:val="Heading4"/>
      </w:pPr>
      <w:r w:rsidRPr="005157B3">
        <w:t>All results must be submitted to OICO within 24 hours of receipt.</w:t>
      </w:r>
    </w:p>
    <w:p w14:paraId="11342F3A" w14:textId="77777777" w:rsidR="005157B3" w:rsidRDefault="005157B3" w:rsidP="0005339F">
      <w:pPr>
        <w:pStyle w:val="Heading4"/>
      </w:pPr>
      <w:r w:rsidRPr="005157B3">
        <w:t>In the event the fingerprinting report is negative in nature, the probationary employee will be immediately removed from the building and prohibited from entering any State building under contract.</w:t>
      </w:r>
    </w:p>
    <w:p w14:paraId="316D0E43" w14:textId="77777777" w:rsidR="005157B3" w:rsidRPr="005157B3" w:rsidRDefault="005157B3" w:rsidP="0005339F">
      <w:pPr>
        <w:pStyle w:val="Heading4"/>
        <w:numPr>
          <w:ilvl w:val="0"/>
          <w:numId w:val="0"/>
        </w:numPr>
        <w:ind w:left="720"/>
      </w:pPr>
    </w:p>
    <w:p w14:paraId="38D0F3ED" w14:textId="0E83B37B" w:rsidR="005157B3" w:rsidRDefault="005157B3" w:rsidP="0005339F">
      <w:pPr>
        <w:pStyle w:val="Heading2"/>
      </w:pPr>
      <w:r>
        <w:t>UNIFORMS</w:t>
      </w:r>
    </w:p>
    <w:p w14:paraId="436CCB03" w14:textId="77777777" w:rsidR="005157B3" w:rsidRPr="005157B3" w:rsidRDefault="005157B3" w:rsidP="005157B3"/>
    <w:p w14:paraId="432A8F22" w14:textId="77777777" w:rsidR="005157B3" w:rsidRDefault="005157B3" w:rsidP="005157B3">
      <w:pPr>
        <w:pStyle w:val="Heading3"/>
      </w:pPr>
      <w:r>
        <w:t>All employees of the awarded contractor will be identified by a uniform shirt featuring the janitorial company’s logo.</w:t>
      </w:r>
    </w:p>
    <w:p w14:paraId="4D32AEEE" w14:textId="77777777" w:rsidR="005157B3" w:rsidRDefault="005157B3" w:rsidP="005157B3">
      <w:pPr>
        <w:pStyle w:val="Heading3"/>
        <w:numPr>
          <w:ilvl w:val="0"/>
          <w:numId w:val="0"/>
        </w:numPr>
        <w:ind w:left="720"/>
      </w:pPr>
    </w:p>
    <w:p w14:paraId="5A69F4A8" w14:textId="0E1565C3" w:rsidR="005157B3" w:rsidRDefault="005157B3" w:rsidP="0005339F">
      <w:pPr>
        <w:pStyle w:val="Heading2"/>
      </w:pPr>
      <w:r>
        <w:t>P</w:t>
      </w:r>
      <w:r>
        <w:t>HOTO</w:t>
      </w:r>
      <w:r>
        <w:t xml:space="preserve"> ID</w:t>
      </w:r>
    </w:p>
    <w:p w14:paraId="2DDBB403" w14:textId="77777777" w:rsidR="005157B3" w:rsidRDefault="005157B3" w:rsidP="0005339F">
      <w:pPr>
        <w:pStyle w:val="Heading2"/>
        <w:numPr>
          <w:ilvl w:val="0"/>
          <w:numId w:val="0"/>
        </w:numPr>
        <w:ind w:left="720"/>
      </w:pPr>
    </w:p>
    <w:p w14:paraId="6963CF9F" w14:textId="2CD5F2C1" w:rsidR="005157B3" w:rsidRDefault="005157B3" w:rsidP="005157B3">
      <w:pPr>
        <w:pStyle w:val="Heading3"/>
      </w:pPr>
      <w:r>
        <w:t xml:space="preserve">All employees of the awarded contractor will </w:t>
      </w:r>
      <w:proofErr w:type="gramStart"/>
      <w:r>
        <w:t>wear a photo ID badge at all times</w:t>
      </w:r>
      <w:proofErr w:type="gramEnd"/>
      <w:r>
        <w:t xml:space="preserve">.  </w:t>
      </w:r>
    </w:p>
    <w:p w14:paraId="352102B2" w14:textId="77777777" w:rsidR="005157B3" w:rsidRDefault="005157B3" w:rsidP="005157B3">
      <w:pPr>
        <w:pStyle w:val="Heading3"/>
      </w:pPr>
      <w:r>
        <w:t>Copies of the photo ID badge are to be remitted to OICO’s designee prior to work start date.</w:t>
      </w:r>
    </w:p>
    <w:p w14:paraId="75F8F1B9" w14:textId="77777777" w:rsidR="005157B3" w:rsidRDefault="005157B3" w:rsidP="0005339F">
      <w:pPr>
        <w:pStyle w:val="Heading2"/>
        <w:numPr>
          <w:ilvl w:val="0"/>
          <w:numId w:val="0"/>
        </w:numPr>
        <w:ind w:left="720"/>
      </w:pPr>
    </w:p>
    <w:p w14:paraId="427E632F" w14:textId="67F25646" w:rsidR="0005339F" w:rsidRDefault="0005339F" w:rsidP="0005339F">
      <w:pPr>
        <w:pStyle w:val="Heading2"/>
      </w:pPr>
      <w:r>
        <w:t>LIST OF CONTRACTED VENDOR’S EMPLOYEES</w:t>
      </w:r>
    </w:p>
    <w:p w14:paraId="05AFEA87" w14:textId="77777777" w:rsidR="0005339F" w:rsidRDefault="0005339F" w:rsidP="0005339F">
      <w:pPr>
        <w:pStyle w:val="Heading2"/>
        <w:numPr>
          <w:ilvl w:val="0"/>
          <w:numId w:val="0"/>
        </w:numPr>
        <w:ind w:left="720"/>
      </w:pPr>
    </w:p>
    <w:p w14:paraId="47B410AB" w14:textId="77777777" w:rsidR="0005339F" w:rsidRDefault="0005339F" w:rsidP="0005339F">
      <w:pPr>
        <w:pStyle w:val="Heading3"/>
      </w:pPr>
      <w:r>
        <w:t xml:space="preserve">Contracted vendor shall provide OICO with a list of all proposed employees, including name, address, and </w:t>
      </w:r>
    </w:p>
    <w:p w14:paraId="6EE7FE90" w14:textId="58EA40FD" w:rsidR="0005339F" w:rsidRPr="0005339F" w:rsidRDefault="0005339F" w:rsidP="0005339F">
      <w:pPr>
        <w:pStyle w:val="Heading3"/>
      </w:pPr>
      <w:r>
        <w:lastRenderedPageBreak/>
        <w:t>Contracted vendor shall provide OICO with a list of all proposed employees, including name, address, and length of time the vendor has employed or known the person, at least 14 days prior to the start date of the contract.</w:t>
      </w:r>
    </w:p>
    <w:p w14:paraId="51EA8629" w14:textId="77777777" w:rsidR="0005339F" w:rsidRDefault="0005339F" w:rsidP="0005339F">
      <w:pPr>
        <w:pStyle w:val="Heading3"/>
      </w:pPr>
      <w:r>
        <w:t xml:space="preserve">Contracted vendor shall ensure that all background checks are </w:t>
      </w:r>
      <w:proofErr w:type="gramStart"/>
      <w:r>
        <w:t>completed</w:t>
      </w:r>
      <w:proofErr w:type="gramEnd"/>
      <w:r>
        <w:t xml:space="preserve"> and the results submitted to OICO at least seven (7) days prior to the start date of any new contract.</w:t>
      </w:r>
    </w:p>
    <w:p w14:paraId="08A25593" w14:textId="77777777" w:rsidR="0005339F" w:rsidRDefault="0005339F" w:rsidP="0005339F">
      <w:pPr>
        <w:pStyle w:val="Heading2"/>
        <w:numPr>
          <w:ilvl w:val="0"/>
          <w:numId w:val="0"/>
        </w:numPr>
        <w:ind w:left="720"/>
      </w:pPr>
    </w:p>
    <w:p w14:paraId="40D933E6" w14:textId="6D5AA63D" w:rsidR="0005339F" w:rsidRDefault="0005339F" w:rsidP="0005339F">
      <w:pPr>
        <w:pStyle w:val="Heading2"/>
      </w:pPr>
      <w:r>
        <w:t>CHANGES TO CONTRACTEDVENDOR’D EMPLOYEE LISTS</w:t>
      </w:r>
    </w:p>
    <w:p w14:paraId="67A8DBFD" w14:textId="77777777" w:rsidR="0005339F" w:rsidRDefault="0005339F" w:rsidP="0005339F">
      <w:pPr>
        <w:ind w:left="2340"/>
        <w:jc w:val="both"/>
      </w:pPr>
    </w:p>
    <w:p w14:paraId="540C6628" w14:textId="77777777" w:rsidR="0005339F" w:rsidRDefault="0005339F" w:rsidP="0005339F">
      <w:pPr>
        <w:pStyle w:val="Heading3"/>
      </w:pPr>
      <w:r>
        <w:t>When the contracted vendor makes a change to an employee list, either on a temporary or permanent basis, the contracted vendor shall notify OICO prior to the change and shall also ensure that the required background checks have been completed, with results provided to OICO.</w:t>
      </w:r>
    </w:p>
    <w:p w14:paraId="7AB7DFEC" w14:textId="77777777" w:rsidR="0005339F" w:rsidRDefault="0005339F" w:rsidP="0005339F">
      <w:pPr>
        <w:ind w:left="3600"/>
        <w:jc w:val="both"/>
      </w:pPr>
    </w:p>
    <w:p w14:paraId="7B16674D" w14:textId="7E357C01" w:rsidR="0005339F" w:rsidRDefault="0005339F" w:rsidP="0005339F">
      <w:pPr>
        <w:pStyle w:val="Heading2"/>
      </w:pPr>
      <w:r>
        <w:t>EXTERIOR DOORS</w:t>
      </w:r>
    </w:p>
    <w:p w14:paraId="2585FDDE" w14:textId="77777777" w:rsidR="0005339F" w:rsidRDefault="0005339F" w:rsidP="0005339F"/>
    <w:p w14:paraId="20690218" w14:textId="77777777" w:rsidR="0005339F" w:rsidRPr="0005339F" w:rsidRDefault="0005339F" w:rsidP="009E769A">
      <w:pPr>
        <w:pStyle w:val="Heading3"/>
      </w:pPr>
      <w:r w:rsidRPr="0005339F">
        <w:t xml:space="preserve">All exterior doors must </w:t>
      </w:r>
      <w:proofErr w:type="gramStart"/>
      <w:r w:rsidRPr="0005339F">
        <w:t>remain locked at all times</w:t>
      </w:r>
      <w:proofErr w:type="gramEnd"/>
      <w:r w:rsidRPr="0005339F">
        <w:t>.</w:t>
      </w:r>
    </w:p>
    <w:p w14:paraId="77822164" w14:textId="77777777" w:rsidR="0005339F" w:rsidRDefault="0005339F" w:rsidP="0005339F"/>
    <w:p w14:paraId="20A47A85" w14:textId="6A696B62" w:rsidR="0005339F" w:rsidRPr="0005339F" w:rsidRDefault="0005339F" w:rsidP="009E769A">
      <w:pPr>
        <w:pStyle w:val="Heading4"/>
      </w:pPr>
      <w:r>
        <w:t xml:space="preserve">Contracted vendor’s employees are strictly prohibited from opening exterior doors for anyone.  Any person authorized to enter the building after normal working hours should have been </w:t>
      </w:r>
      <w:proofErr w:type="gramStart"/>
      <w:r>
        <w:t>provided</w:t>
      </w:r>
      <w:proofErr w:type="gramEnd"/>
      <w:r>
        <w:t xml:space="preserve"> a key.</w:t>
      </w:r>
    </w:p>
    <w:p w14:paraId="6591485A" w14:textId="73024735" w:rsidR="0005339F" w:rsidRDefault="0005339F" w:rsidP="009E769A">
      <w:pPr>
        <w:pStyle w:val="Heading4"/>
      </w:pPr>
      <w:r>
        <w:t xml:space="preserve">Exterior doors should never be propped open for the convenience of running to the </w:t>
      </w:r>
      <w:proofErr w:type="gramStart"/>
      <w:r>
        <w:t>dumpster, or</w:t>
      </w:r>
      <w:proofErr w:type="gramEnd"/>
      <w:r>
        <w:t xml:space="preserve"> taking care of any outside projects associated with this contract.   The only exception </w:t>
      </w:r>
      <w:proofErr w:type="gramStart"/>
      <w:r>
        <w:t>of</w:t>
      </w:r>
      <w:proofErr w:type="gramEnd"/>
      <w:r>
        <w:t xml:space="preserve"> this is during the cleaning of an exterior door’s threshold during which contracted vendor’s employees shall remain present until the exterior door is closed and locked.</w:t>
      </w:r>
    </w:p>
    <w:p w14:paraId="1191988A" w14:textId="77777777" w:rsidR="0005339F" w:rsidRDefault="0005339F" w:rsidP="009E769A">
      <w:pPr>
        <w:pStyle w:val="Heading4"/>
      </w:pPr>
      <w:r>
        <w:t>The contracted vendor’s supervisor will be responsible for ensuring all exterior doors have been secured when work is completed.</w:t>
      </w:r>
    </w:p>
    <w:p w14:paraId="19959291" w14:textId="77777777" w:rsidR="0005339F" w:rsidRDefault="0005339F" w:rsidP="0005339F"/>
    <w:p w14:paraId="1A249381" w14:textId="7F042DB9" w:rsidR="0005339F" w:rsidRDefault="0005339F" w:rsidP="0005339F">
      <w:pPr>
        <w:pStyle w:val="Heading2"/>
      </w:pPr>
      <w:r>
        <w:t>INTERIOR DOORS</w:t>
      </w:r>
    </w:p>
    <w:p w14:paraId="083B72A4" w14:textId="77777777" w:rsidR="0005339F" w:rsidRDefault="0005339F" w:rsidP="0005339F"/>
    <w:p w14:paraId="66B5665F" w14:textId="0BF2D34D" w:rsidR="0005339F" w:rsidRDefault="0005339F" w:rsidP="009E769A">
      <w:pPr>
        <w:pStyle w:val="Heading3"/>
      </w:pPr>
      <w:r>
        <w:t>All interior doors with locks must be locked with all unnecessary lighting turned off after completion of the work in an immediate area.</w:t>
      </w:r>
    </w:p>
    <w:p w14:paraId="5825294B" w14:textId="77777777" w:rsidR="0005339F" w:rsidRDefault="0005339F" w:rsidP="009E769A">
      <w:pPr>
        <w:pStyle w:val="Heading3"/>
      </w:pPr>
      <w:r>
        <w:t>The contracted vendor’s supervisor will be responsible for ensuring all interior doors have been secured when work is completed.</w:t>
      </w:r>
    </w:p>
    <w:p w14:paraId="3863E426" w14:textId="77777777" w:rsidR="009E769A" w:rsidRDefault="009E769A" w:rsidP="009E769A">
      <w:pPr>
        <w:pStyle w:val="Heading4"/>
        <w:numPr>
          <w:ilvl w:val="0"/>
          <w:numId w:val="0"/>
        </w:numPr>
        <w:ind w:left="1080"/>
      </w:pPr>
    </w:p>
    <w:p w14:paraId="4621D652" w14:textId="00A65D4B" w:rsidR="0005339F" w:rsidRDefault="009E769A" w:rsidP="0005339F">
      <w:pPr>
        <w:pStyle w:val="Heading2"/>
      </w:pPr>
      <w:r>
        <w:t>BUILDING KEYS, ALARM CODE AND PROXIMITY CARD CARE</w:t>
      </w:r>
    </w:p>
    <w:p w14:paraId="1B27EEBE" w14:textId="77777777" w:rsidR="0005339F" w:rsidRDefault="0005339F" w:rsidP="0005339F"/>
    <w:p w14:paraId="77F9F426" w14:textId="6FF83042" w:rsidR="0005339F" w:rsidRDefault="0005339F" w:rsidP="009E769A">
      <w:pPr>
        <w:pStyle w:val="Heading3"/>
      </w:pPr>
      <w:proofErr w:type="gramStart"/>
      <w:r>
        <w:t>Awarded contracted</w:t>
      </w:r>
      <w:proofErr w:type="gramEnd"/>
      <w:r>
        <w:t xml:space="preserve"> vendor shall be fully responsible for the protection of all furnished keys, proximity cards and alarm codes.</w:t>
      </w:r>
    </w:p>
    <w:p w14:paraId="7C3E83C9" w14:textId="746A7A56" w:rsidR="0005339F" w:rsidRDefault="0005339F" w:rsidP="009E769A">
      <w:pPr>
        <w:pStyle w:val="Heading3"/>
      </w:pPr>
      <w:r>
        <w:t xml:space="preserve">Vendors shall notify OICO in writing when any of their employees resign, are </w:t>
      </w:r>
      <w:proofErr w:type="gramStart"/>
      <w:r>
        <w:t>terminated</w:t>
      </w:r>
      <w:proofErr w:type="gramEnd"/>
      <w:r>
        <w:t xml:space="preserve"> or are moved to another facility.</w:t>
      </w:r>
    </w:p>
    <w:p w14:paraId="5025A60A" w14:textId="5B72B429" w:rsidR="0005339F" w:rsidRDefault="0005339F" w:rsidP="009E769A">
      <w:pPr>
        <w:pStyle w:val="Heading3"/>
      </w:pPr>
      <w:r>
        <w:t xml:space="preserve">When key(s) or proximity cards issued to a contracted vendor’s employees are lost or stolen, and if the corresponding locks </w:t>
      </w:r>
      <w:proofErr w:type="gramStart"/>
      <w:r>
        <w:t>have to</w:t>
      </w:r>
      <w:proofErr w:type="gramEnd"/>
      <w:r>
        <w:t xml:space="preserve"> be re-keyed as a result, OICO may re-issue keys, proximity cards, locks and alarm codes at the awarded contractor’s expense.</w:t>
      </w:r>
    </w:p>
    <w:p w14:paraId="4F5FA419" w14:textId="77777777" w:rsidR="0005339F" w:rsidRDefault="0005339F" w:rsidP="009E769A">
      <w:pPr>
        <w:pStyle w:val="Heading3"/>
      </w:pPr>
      <w:r>
        <w:t>False alarm fees may be charged back to the awarded contractor when the alarm was caused by the awarded contractor or their employee.</w:t>
      </w:r>
    </w:p>
    <w:p w14:paraId="23274473" w14:textId="77777777" w:rsidR="0005339F" w:rsidRDefault="0005339F" w:rsidP="0005339F"/>
    <w:p w14:paraId="3479C2CD" w14:textId="2A5FA3F5" w:rsidR="0005339F" w:rsidRDefault="009E769A" w:rsidP="009E769A">
      <w:pPr>
        <w:pStyle w:val="Heading2"/>
      </w:pPr>
      <w:r>
        <w:t>PRIOR EXPERIENCE</w:t>
      </w:r>
    </w:p>
    <w:p w14:paraId="3E32EFD7" w14:textId="77777777" w:rsidR="0005339F" w:rsidRDefault="0005339F" w:rsidP="0005339F"/>
    <w:p w14:paraId="6B2B193B" w14:textId="65113D1D" w:rsidR="0005339F" w:rsidRDefault="0005339F" w:rsidP="0005339F">
      <w:pPr>
        <w:pStyle w:val="Heading3"/>
      </w:pPr>
      <w:r>
        <w:t>Vendors must be licensed and bonded.  Documents showing vendor is licensed and bonded must accompany their proposal.</w:t>
      </w:r>
    </w:p>
    <w:p w14:paraId="4D35DBCB" w14:textId="3E46BE9A" w:rsidR="0005339F" w:rsidRDefault="0005339F" w:rsidP="0005339F">
      <w:pPr>
        <w:pStyle w:val="Heading3"/>
      </w:pPr>
      <w:r>
        <w:t xml:space="preserve">Vendors shall provide written proof of cleaning one or more office buildings of 5,000 to 20,000 square feet for a minimum of one (1) year; or a combination of up to four (4) buildings with a combined total space of 50,000 square feet or more for a minimum of two (2) years. </w:t>
      </w:r>
    </w:p>
    <w:p w14:paraId="263DCAB2" w14:textId="77777777" w:rsidR="0005339F" w:rsidRDefault="0005339F" w:rsidP="009E769A">
      <w:pPr>
        <w:pStyle w:val="Heading3"/>
      </w:pPr>
      <w:r>
        <w:t>Proof of experience shall include:</w:t>
      </w:r>
    </w:p>
    <w:p w14:paraId="2B95E13D" w14:textId="77777777" w:rsidR="0005339F" w:rsidRDefault="0005339F" w:rsidP="009E769A">
      <w:pPr>
        <w:pStyle w:val="Heading4"/>
      </w:pPr>
      <w:r>
        <w:t xml:space="preserve">Name and address of each </w:t>
      </w:r>
      <w:proofErr w:type="gramStart"/>
      <w:r>
        <w:t>project;</w:t>
      </w:r>
      <w:proofErr w:type="gramEnd"/>
    </w:p>
    <w:p w14:paraId="7F4C23EC" w14:textId="6C139767" w:rsidR="009E769A" w:rsidRDefault="0005339F" w:rsidP="00A82DD4">
      <w:pPr>
        <w:pStyle w:val="Heading4"/>
      </w:pPr>
      <w:r>
        <w:t>Size of project; an</w:t>
      </w:r>
      <w:r w:rsidR="00A82DD4">
        <w:t>d</w:t>
      </w:r>
    </w:p>
    <w:p w14:paraId="2B38E5EB" w14:textId="00DF207C" w:rsidR="0005339F" w:rsidRDefault="0005339F" w:rsidP="009E769A">
      <w:pPr>
        <w:pStyle w:val="Heading3"/>
      </w:pPr>
      <w:r>
        <w:lastRenderedPageBreak/>
        <w:t>Length of time on the project.</w:t>
      </w:r>
    </w:p>
    <w:p w14:paraId="11DF73CB" w14:textId="7F3032FD" w:rsidR="002610CC" w:rsidRDefault="002610CC" w:rsidP="009E769A">
      <w:pPr>
        <w:pStyle w:val="Heading2"/>
        <w:numPr>
          <w:ilvl w:val="0"/>
          <w:numId w:val="0"/>
        </w:numPr>
      </w:pPr>
    </w:p>
    <w:sectPr w:rsidR="002610CC" w:rsidSect="00261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44FCB"/>
    <w:multiLevelType w:val="multilevel"/>
    <w:tmpl w:val="AD54EA0A"/>
    <w:numStyleLink w:val="2022RFP"/>
  </w:abstractNum>
  <w:abstractNum w:abstractNumId="1"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num w:numId="1" w16cid:durableId="111169637">
    <w:abstractNumId w:val="1"/>
  </w:num>
  <w:num w:numId="2" w16cid:durableId="203641848">
    <w:abstractNumId w:val="0"/>
  </w:num>
  <w:num w:numId="3" w16cid:durableId="507210308">
    <w:abstractNumId w:val="0"/>
  </w:num>
  <w:num w:numId="4" w16cid:durableId="712340717">
    <w:abstractNumId w:val="0"/>
  </w:num>
  <w:num w:numId="5" w16cid:durableId="1311788304">
    <w:abstractNumId w:val="0"/>
  </w:num>
  <w:num w:numId="6" w16cid:durableId="450974113">
    <w:abstractNumId w:val="0"/>
  </w:num>
  <w:num w:numId="7" w16cid:durableId="109445446">
    <w:abstractNumId w:val="0"/>
  </w:num>
  <w:num w:numId="8" w16cid:durableId="1308242518">
    <w:abstractNumId w:val="0"/>
  </w:num>
  <w:num w:numId="9" w16cid:durableId="2016691501">
    <w:abstractNumId w:val="0"/>
  </w:num>
  <w:num w:numId="10" w16cid:durableId="1029065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0CC"/>
    <w:rsid w:val="0005339F"/>
    <w:rsid w:val="002610CC"/>
    <w:rsid w:val="002965E0"/>
    <w:rsid w:val="005157B3"/>
    <w:rsid w:val="00611637"/>
    <w:rsid w:val="006547F9"/>
    <w:rsid w:val="007101EF"/>
    <w:rsid w:val="009E769A"/>
    <w:rsid w:val="00A82DD4"/>
    <w:rsid w:val="00F51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4AB2"/>
  <w15:chartTrackingRefBased/>
  <w15:docId w15:val="{9AA0C92F-1E1B-468E-A292-2DC4AF65D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0CC"/>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next w:val="Normal"/>
    <w:link w:val="Heading1Char"/>
    <w:autoRedefine/>
    <w:qFormat/>
    <w:rsid w:val="002965E0"/>
    <w:pPr>
      <w:widowControl w:val="0"/>
      <w:numPr>
        <w:numId w:val="10"/>
      </w:numPr>
      <w:spacing w:after="0" w:line="240" w:lineRule="auto"/>
      <w:contextualSpacing/>
      <w:jc w:val="both"/>
      <w:outlineLvl w:val="0"/>
    </w:pPr>
    <w:rPr>
      <w:rFonts w:ascii="Times New Roman Bold" w:hAnsi="Times New Roman Bold" w:cs="Times New Roman"/>
      <w:b/>
      <w:bCs/>
      <w:caps/>
      <w:kern w:val="0"/>
      <w:sz w:val="20"/>
      <w:szCs w:val="20"/>
      <w14:ligatures w14:val="none"/>
    </w:rPr>
  </w:style>
  <w:style w:type="paragraph" w:styleId="Heading2">
    <w:name w:val="heading 2"/>
    <w:next w:val="Normal"/>
    <w:link w:val="Heading2Char"/>
    <w:autoRedefine/>
    <w:qFormat/>
    <w:rsid w:val="0005339F"/>
    <w:pPr>
      <w:widowControl w:val="0"/>
      <w:numPr>
        <w:ilvl w:val="1"/>
        <w:numId w:val="10"/>
      </w:numPr>
      <w:spacing w:after="0" w:line="240" w:lineRule="auto"/>
      <w:contextualSpacing/>
      <w:jc w:val="both"/>
      <w:outlineLvl w:val="1"/>
    </w:pPr>
    <w:rPr>
      <w:rFonts w:ascii="Times New Roman" w:hAnsi="Times New Roman" w:cs="Times New Roman"/>
      <w:bCs/>
      <w:kern w:val="0"/>
      <w:sz w:val="20"/>
      <w:szCs w:val="20"/>
      <w14:ligatures w14:val="none"/>
    </w:rPr>
  </w:style>
  <w:style w:type="paragraph" w:styleId="Heading3">
    <w:name w:val="heading 3"/>
    <w:link w:val="Heading3Char"/>
    <w:autoRedefine/>
    <w:qFormat/>
    <w:rsid w:val="002965E0"/>
    <w:pPr>
      <w:widowControl w:val="0"/>
      <w:numPr>
        <w:ilvl w:val="2"/>
        <w:numId w:val="10"/>
      </w:numPr>
      <w:spacing w:after="0" w:line="240" w:lineRule="auto"/>
      <w:contextualSpacing/>
      <w:jc w:val="both"/>
      <w:outlineLvl w:val="2"/>
    </w:pPr>
    <w:rPr>
      <w:rFonts w:ascii="Times New Roman" w:hAnsi="Times New Roman" w:cs="Times New Roman"/>
      <w:bCs/>
      <w:kern w:val="0"/>
      <w:sz w:val="20"/>
      <w:szCs w:val="20"/>
      <w14:ligatures w14:val="none"/>
    </w:rPr>
  </w:style>
  <w:style w:type="paragraph" w:styleId="Heading4">
    <w:name w:val="heading 4"/>
    <w:basedOn w:val="Normal"/>
    <w:link w:val="Heading4Char"/>
    <w:autoRedefine/>
    <w:qFormat/>
    <w:rsid w:val="0005339F"/>
    <w:pPr>
      <w:numPr>
        <w:ilvl w:val="3"/>
        <w:numId w:val="10"/>
      </w:numPr>
      <w:tabs>
        <w:tab w:val="right" w:leader="dot" w:pos="10080"/>
      </w:tabs>
      <w:outlineLvl w:val="3"/>
    </w:pPr>
    <w:rPr>
      <w:bCs/>
      <w:sz w:val="20"/>
      <w:szCs w:val="20"/>
    </w:rPr>
  </w:style>
  <w:style w:type="paragraph" w:styleId="Heading5">
    <w:name w:val="heading 5"/>
    <w:next w:val="Heading4"/>
    <w:link w:val="Heading5Char"/>
    <w:autoRedefine/>
    <w:qFormat/>
    <w:rsid w:val="002965E0"/>
    <w:pPr>
      <w:widowControl w:val="0"/>
      <w:numPr>
        <w:ilvl w:val="4"/>
        <w:numId w:val="10"/>
      </w:numPr>
      <w:spacing w:after="0" w:line="240" w:lineRule="auto"/>
      <w:contextualSpacing/>
      <w:jc w:val="both"/>
      <w:outlineLvl w:val="4"/>
    </w:pPr>
    <w:rPr>
      <w:rFonts w:ascii="Times New Roman" w:hAnsi="Times New Roman" w:cs="Times New Roman"/>
      <w:bCs/>
      <w:kern w:val="0"/>
      <w:sz w:val="20"/>
      <w:szCs w:val="20"/>
      <w14:ligatures w14:val="none"/>
    </w:rPr>
  </w:style>
  <w:style w:type="paragraph" w:styleId="Heading6">
    <w:name w:val="heading 6"/>
    <w:basedOn w:val="Normal"/>
    <w:link w:val="Heading6Char"/>
    <w:autoRedefine/>
    <w:qFormat/>
    <w:rsid w:val="002965E0"/>
    <w:pPr>
      <w:numPr>
        <w:ilvl w:val="5"/>
        <w:numId w:val="10"/>
      </w:numPr>
      <w:outlineLvl w:val="5"/>
    </w:pPr>
    <w:rPr>
      <w:bCs/>
    </w:rPr>
  </w:style>
  <w:style w:type="paragraph" w:styleId="Heading7">
    <w:name w:val="heading 7"/>
    <w:basedOn w:val="Normal"/>
    <w:next w:val="Normal"/>
    <w:link w:val="Heading7Char"/>
    <w:autoRedefine/>
    <w:qFormat/>
    <w:rsid w:val="002965E0"/>
    <w:pPr>
      <w:numPr>
        <w:ilvl w:val="6"/>
        <w:numId w:val="10"/>
      </w:numPr>
      <w:outlineLvl w:val="6"/>
    </w:pPr>
    <w:rPr>
      <w:bCs/>
    </w:rPr>
  </w:style>
  <w:style w:type="paragraph" w:styleId="Heading8">
    <w:name w:val="heading 8"/>
    <w:basedOn w:val="Normal"/>
    <w:next w:val="Normal"/>
    <w:link w:val="Heading8Char"/>
    <w:uiPriority w:val="9"/>
    <w:unhideWhenUsed/>
    <w:rsid w:val="002965E0"/>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2965E0"/>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2965E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65E0"/>
  </w:style>
  <w:style w:type="numbering" w:customStyle="1" w:styleId="2022RFP">
    <w:name w:val="2022 RFP"/>
    <w:uiPriority w:val="99"/>
    <w:rsid w:val="002965E0"/>
    <w:pPr>
      <w:numPr>
        <w:numId w:val="1"/>
      </w:numPr>
    </w:pPr>
  </w:style>
  <w:style w:type="paragraph" w:styleId="Header">
    <w:name w:val="header"/>
    <w:basedOn w:val="Normal"/>
    <w:link w:val="HeaderChar"/>
    <w:uiPriority w:val="99"/>
    <w:unhideWhenUsed/>
    <w:rsid w:val="002965E0"/>
    <w:pPr>
      <w:tabs>
        <w:tab w:val="center" w:pos="4680"/>
        <w:tab w:val="right" w:pos="9360"/>
      </w:tabs>
    </w:pPr>
  </w:style>
  <w:style w:type="character" w:customStyle="1" w:styleId="HeaderChar">
    <w:name w:val="Header Char"/>
    <w:basedOn w:val="DefaultParagraphFont"/>
    <w:link w:val="Header"/>
    <w:uiPriority w:val="99"/>
    <w:rsid w:val="002965E0"/>
    <w:rPr>
      <w:rFonts w:ascii="Times New Roman" w:hAnsi="Times New Roman" w:cs="Times New Roman"/>
      <w:kern w:val="0"/>
      <w:sz w:val="20"/>
      <w:szCs w:val="20"/>
      <w14:ligatures w14:val="none"/>
    </w:rPr>
  </w:style>
  <w:style w:type="character" w:customStyle="1" w:styleId="Heading1Char">
    <w:name w:val="Heading 1 Char"/>
    <w:basedOn w:val="DefaultParagraphFont"/>
    <w:link w:val="Heading1"/>
    <w:rsid w:val="002965E0"/>
    <w:rPr>
      <w:rFonts w:ascii="Times New Roman Bold" w:hAnsi="Times New Roman Bold" w:cs="Times New Roman"/>
      <w:b/>
      <w:bCs/>
      <w:caps/>
      <w:kern w:val="0"/>
      <w:sz w:val="20"/>
      <w:szCs w:val="20"/>
      <w14:ligatures w14:val="none"/>
    </w:rPr>
  </w:style>
  <w:style w:type="character" w:customStyle="1" w:styleId="Heading2Char">
    <w:name w:val="Heading 2 Char"/>
    <w:basedOn w:val="DefaultParagraphFont"/>
    <w:link w:val="Heading2"/>
    <w:rsid w:val="0005339F"/>
    <w:rPr>
      <w:rFonts w:ascii="Times New Roman" w:hAnsi="Times New Roman" w:cs="Times New Roman"/>
      <w:bCs/>
      <w:kern w:val="0"/>
      <w:sz w:val="20"/>
      <w:szCs w:val="20"/>
      <w14:ligatures w14:val="none"/>
    </w:rPr>
  </w:style>
  <w:style w:type="character" w:customStyle="1" w:styleId="Heading3Char">
    <w:name w:val="Heading 3 Char"/>
    <w:basedOn w:val="DefaultParagraphFont"/>
    <w:link w:val="Heading3"/>
    <w:rsid w:val="002965E0"/>
    <w:rPr>
      <w:rFonts w:ascii="Times New Roman" w:hAnsi="Times New Roman" w:cs="Times New Roman"/>
      <w:bCs/>
      <w:kern w:val="0"/>
      <w:sz w:val="20"/>
      <w:szCs w:val="20"/>
      <w14:ligatures w14:val="none"/>
    </w:rPr>
  </w:style>
  <w:style w:type="character" w:customStyle="1" w:styleId="Heading4Char">
    <w:name w:val="Heading 4 Char"/>
    <w:basedOn w:val="DefaultParagraphFont"/>
    <w:link w:val="Heading4"/>
    <w:rsid w:val="0005339F"/>
    <w:rPr>
      <w:rFonts w:ascii="Times New Roman" w:eastAsia="Times New Roman" w:hAnsi="Times New Roman" w:cs="Times New Roman"/>
      <w:bCs/>
      <w:kern w:val="0"/>
      <w:sz w:val="20"/>
      <w:szCs w:val="20"/>
      <w14:ligatures w14:val="none"/>
    </w:rPr>
  </w:style>
  <w:style w:type="character" w:customStyle="1" w:styleId="Heading5Char">
    <w:name w:val="Heading 5 Char"/>
    <w:basedOn w:val="DefaultParagraphFont"/>
    <w:link w:val="Heading5"/>
    <w:rsid w:val="002965E0"/>
    <w:rPr>
      <w:rFonts w:ascii="Times New Roman" w:hAnsi="Times New Roman" w:cs="Times New Roman"/>
      <w:bCs/>
      <w:kern w:val="0"/>
      <w:sz w:val="20"/>
      <w:szCs w:val="20"/>
      <w14:ligatures w14:val="none"/>
    </w:rPr>
  </w:style>
  <w:style w:type="character" w:customStyle="1" w:styleId="Heading6Char">
    <w:name w:val="Heading 6 Char"/>
    <w:basedOn w:val="DefaultParagraphFont"/>
    <w:link w:val="Heading6"/>
    <w:rsid w:val="002965E0"/>
    <w:rPr>
      <w:rFonts w:ascii="Times New Roman" w:hAnsi="Times New Roman" w:cs="Times New Roman"/>
      <w:bCs/>
      <w:kern w:val="0"/>
      <w:sz w:val="20"/>
      <w:szCs w:val="20"/>
      <w14:ligatures w14:val="none"/>
    </w:rPr>
  </w:style>
  <w:style w:type="character" w:customStyle="1" w:styleId="Heading7Char">
    <w:name w:val="Heading 7 Char"/>
    <w:basedOn w:val="DefaultParagraphFont"/>
    <w:link w:val="Heading7"/>
    <w:rsid w:val="002965E0"/>
    <w:rPr>
      <w:rFonts w:ascii="Times New Roman" w:hAnsi="Times New Roman" w:cs="Times New Roman"/>
      <w:bCs/>
      <w:kern w:val="0"/>
      <w:sz w:val="20"/>
      <w:szCs w:val="24"/>
      <w14:ligatures w14:val="none"/>
    </w:rPr>
  </w:style>
  <w:style w:type="character" w:customStyle="1" w:styleId="Heading8Char">
    <w:name w:val="Heading 8 Char"/>
    <w:basedOn w:val="DefaultParagraphFont"/>
    <w:link w:val="Heading8"/>
    <w:uiPriority w:val="9"/>
    <w:rsid w:val="002965E0"/>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rsid w:val="002965E0"/>
    <w:rPr>
      <w:rFonts w:asciiTheme="majorHAnsi" w:eastAsiaTheme="majorEastAsia" w:hAnsiTheme="majorHAnsi" w:cstheme="majorBidi"/>
      <w:i/>
      <w:iCs/>
      <w:color w:val="272727" w:themeColor="text1" w:themeTint="D8"/>
      <w:kern w:val="0"/>
      <w:sz w:val="21"/>
      <w:szCs w:val="21"/>
      <w14:ligatures w14:val="none"/>
    </w:rPr>
  </w:style>
  <w:style w:type="paragraph" w:styleId="ListParagraph">
    <w:name w:val="List Paragraph"/>
    <w:basedOn w:val="Normal"/>
    <w:uiPriority w:val="34"/>
    <w:qFormat/>
    <w:rsid w:val="002965E0"/>
    <w:pPr>
      <w:ind w:left="720"/>
    </w:pPr>
  </w:style>
  <w:style w:type="paragraph" w:styleId="Title">
    <w:name w:val="Title"/>
    <w:basedOn w:val="Normal"/>
    <w:next w:val="Normal"/>
    <w:link w:val="TitleChar"/>
    <w:uiPriority w:val="10"/>
    <w:qFormat/>
    <w:rsid w:val="002610CC"/>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0C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2610C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0C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2610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10CC"/>
    <w:rPr>
      <w:rFonts w:ascii="Times New Roman" w:hAnsi="Times New Roman" w:cs="Times New Roman"/>
      <w:i/>
      <w:iCs/>
      <w:color w:val="404040" w:themeColor="text1" w:themeTint="BF"/>
      <w:kern w:val="0"/>
      <w:sz w:val="20"/>
      <w:szCs w:val="20"/>
      <w14:ligatures w14:val="none"/>
    </w:rPr>
  </w:style>
  <w:style w:type="character" w:styleId="IntenseEmphasis">
    <w:name w:val="Intense Emphasis"/>
    <w:basedOn w:val="DefaultParagraphFont"/>
    <w:uiPriority w:val="21"/>
    <w:qFormat/>
    <w:rsid w:val="002610CC"/>
    <w:rPr>
      <w:i/>
      <w:iCs/>
      <w:color w:val="0F4761" w:themeColor="accent1" w:themeShade="BF"/>
    </w:rPr>
  </w:style>
  <w:style w:type="paragraph" w:styleId="IntenseQuote">
    <w:name w:val="Intense Quote"/>
    <w:basedOn w:val="Normal"/>
    <w:next w:val="Normal"/>
    <w:link w:val="IntenseQuoteChar"/>
    <w:uiPriority w:val="30"/>
    <w:qFormat/>
    <w:rsid w:val="002610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0CC"/>
    <w:rPr>
      <w:rFonts w:ascii="Times New Roman" w:hAnsi="Times New Roman" w:cs="Times New Roman"/>
      <w:i/>
      <w:iCs/>
      <w:color w:val="0F4761" w:themeColor="accent1" w:themeShade="BF"/>
      <w:kern w:val="0"/>
      <w:sz w:val="20"/>
      <w:szCs w:val="20"/>
      <w14:ligatures w14:val="none"/>
    </w:rPr>
  </w:style>
  <w:style w:type="character" w:styleId="IntenseReference">
    <w:name w:val="Intense Reference"/>
    <w:basedOn w:val="DefaultParagraphFont"/>
    <w:uiPriority w:val="32"/>
    <w:qFormat/>
    <w:rsid w:val="002610CC"/>
    <w:rPr>
      <w:b/>
      <w:bCs/>
      <w:smallCaps/>
      <w:color w:val="0F4761" w:themeColor="accent1" w:themeShade="BF"/>
      <w:spacing w:val="5"/>
    </w:rPr>
  </w:style>
  <w:style w:type="character" w:customStyle="1" w:styleId="Heading5Char1">
    <w:name w:val="Heading 5 Char1"/>
    <w:basedOn w:val="DefaultParagraphFont"/>
    <w:semiHidden/>
    <w:locked/>
    <w:rsid w:val="002610CC"/>
    <w:rPr>
      <w:rFonts w:ascii="Times New Roman" w:eastAsia="Times New Roman" w:hAnsi="Times New Roman" w:cs="Times New Roman"/>
      <w:sz w:val="24"/>
      <w:szCs w:val="24"/>
    </w:rPr>
  </w:style>
  <w:style w:type="table" w:styleId="TableGrid">
    <w:name w:val="Table Grid"/>
    <w:basedOn w:val="TableNormal"/>
    <w:uiPriority w:val="59"/>
    <w:rsid w:val="002610CC"/>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Wixon</dc:creator>
  <cp:keywords/>
  <dc:description/>
  <cp:lastModifiedBy>Joel Wixon</cp:lastModifiedBy>
  <cp:revision>2</cp:revision>
  <cp:lastPrinted>2024-03-05T20:40:00Z</cp:lastPrinted>
  <dcterms:created xsi:type="dcterms:W3CDTF">2024-03-05T19:46:00Z</dcterms:created>
  <dcterms:modified xsi:type="dcterms:W3CDTF">2024-03-05T20:43:00Z</dcterms:modified>
</cp:coreProperties>
</file>