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proofErr w:type="gramStart"/>
      <w:r w:rsidRPr="00CB194D">
        <w:rPr>
          <w:sz w:val="20"/>
          <w:szCs w:val="20"/>
        </w:rPr>
        <w:t>required</w:t>
      </w:r>
      <w:proofErr w:type="gramEnd"/>
      <w:r w:rsidRPr="00CB194D">
        <w:rPr>
          <w:sz w:val="20"/>
          <w:szCs w:val="20"/>
        </w:rPr>
        <w:t xml:space="preserve"> or permitted to be given under this Contract shall be in writing and </w:t>
      </w:r>
      <w:r w:rsidR="006307C8" w:rsidRPr="00CB194D">
        <w:rPr>
          <w:sz w:val="20"/>
          <w:szCs w:val="20"/>
        </w:rPr>
        <w:t>directed to the parties at the addresses stated above. Notices may be given: (</w:t>
      </w:r>
      <w:proofErr w:type="spellStart"/>
      <w:r w:rsidR="006307C8" w:rsidRPr="00CB194D">
        <w:rPr>
          <w:sz w:val="20"/>
          <w:szCs w:val="20"/>
        </w:rPr>
        <w:t>i</w:t>
      </w:r>
      <w:proofErr w:type="spellEnd"/>
      <w:r w:rsidR="006307C8" w:rsidRPr="00CB194D">
        <w:rPr>
          <w:sz w:val="20"/>
          <w:szCs w:val="20"/>
        </w:rPr>
        <w:t>)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452"/>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xml:space="preserve">.  Contractor agrees to keep and maintain under generally accepted accounting principles (GAAP) full, </w:t>
      </w:r>
      <w:proofErr w:type="gramStart"/>
      <w:r>
        <w:rPr>
          <w:sz w:val="20"/>
          <w:szCs w:val="20"/>
        </w:rPr>
        <w:t>true</w:t>
      </w:r>
      <w:proofErr w:type="gramEnd"/>
      <w:r>
        <w:rPr>
          <w:sz w:val="20"/>
          <w:szCs w:val="20"/>
        </w:rPr>
        <w:t xml:space="preserv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 xml:space="preserve">county, city, or federal license, authorization, waiver, permit, </w:t>
      </w:r>
      <w:proofErr w:type="gramStart"/>
      <w:r w:rsidR="007618E8" w:rsidRPr="00C4483A">
        <w:rPr>
          <w:sz w:val="20"/>
          <w:szCs w:val="20"/>
        </w:rPr>
        <w:t>qualification</w:t>
      </w:r>
      <w:proofErr w:type="gramEnd"/>
      <w:r w:rsidR="007618E8" w:rsidRPr="00C4483A">
        <w:rPr>
          <w:sz w:val="20"/>
          <w:szCs w:val="20"/>
        </w:rPr>
        <w:t xml:space="preserve">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 xml:space="preserve">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w:t>
      </w:r>
      <w:proofErr w:type="gramStart"/>
      <w:r w:rsidRPr="001A21BE">
        <w:rPr>
          <w:sz w:val="20"/>
          <w:szCs w:val="20"/>
        </w:rPr>
        <w:t>termination;</w:t>
      </w:r>
      <w:proofErr w:type="gramEnd"/>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w:t>
      </w:r>
      <w:proofErr w:type="gramStart"/>
      <w:r w:rsidR="002E3FFB" w:rsidRPr="001A21BE">
        <w:rPr>
          <w:sz w:val="20"/>
          <w:szCs w:val="20"/>
        </w:rPr>
        <w:t>protect</w:t>
      </w:r>
      <w:proofErr w:type="gramEnd"/>
      <w:r w:rsidR="002E3FFB" w:rsidRPr="001A21BE">
        <w:rPr>
          <w:sz w:val="20"/>
          <w:szCs w:val="20"/>
        </w:rPr>
        <w:t xml:space="preserve">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w:t>
      </w:r>
      <w:proofErr w:type="gramStart"/>
      <w:r w:rsidR="00490DFA">
        <w:rPr>
          <w:sz w:val="20"/>
          <w:szCs w:val="20"/>
        </w:rPr>
        <w:t>fees</w:t>
      </w:r>
      <w:proofErr w:type="gramEnd"/>
      <w:r w:rsidR="00490DFA">
        <w:rPr>
          <w:sz w:val="20"/>
          <w:szCs w:val="20"/>
        </w:rPr>
        <w:t xml:space="preserve">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w:t>
      </w:r>
      <w:proofErr w:type="gramStart"/>
      <w:r w:rsidR="002454CF">
        <w:rPr>
          <w:sz w:val="20"/>
          <w:szCs w:val="20"/>
        </w:rPr>
        <w:t>maintain</w:t>
      </w:r>
      <w:proofErr w:type="gramEnd"/>
      <w:r w:rsidR="002454CF">
        <w:rPr>
          <w:sz w:val="20"/>
          <w:szCs w:val="20"/>
        </w:rPr>
        <w:t xml:space="preserve">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 xml:space="preserve">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 xml:space="preserve">Each insurance policy shall provide for a waiver of subrogation against the State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w:t>
      </w:r>
      <w:proofErr w:type="gramStart"/>
      <w:r>
        <w:rPr>
          <w:sz w:val="20"/>
          <w:szCs w:val="20"/>
        </w:rPr>
        <w:t>employees</w:t>
      </w:r>
      <w:proofErr w:type="gramEnd"/>
      <w:r>
        <w:rPr>
          <w:sz w:val="20"/>
          <w:szCs w:val="20"/>
        </w:rPr>
        <w:t xml:space="preserve">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w:t>
      </w:r>
      <w:proofErr w:type="gramStart"/>
      <w:r>
        <w:rPr>
          <w:sz w:val="20"/>
          <w:szCs w:val="20"/>
        </w:rPr>
        <w:t>exist</w:t>
      </w:r>
      <w:proofErr w:type="gramEnd"/>
      <w:r>
        <w:rPr>
          <w:sz w:val="20"/>
          <w:szCs w:val="20"/>
        </w:rPr>
        <w:t xml:space="preserve">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 xml:space="preserve">Contractor agrees to comply with all applicable federal laws, </w:t>
      </w:r>
      <w:proofErr w:type="gramStart"/>
      <w:r w:rsidR="00FE2C98" w:rsidRPr="0071695F">
        <w:rPr>
          <w:spacing w:val="-2"/>
          <w:sz w:val="20"/>
        </w:rPr>
        <w:t>regulations</w:t>
      </w:r>
      <w:proofErr w:type="gramEnd"/>
      <w:r w:rsidR="00FE2C98" w:rsidRPr="0071695F">
        <w:rPr>
          <w:spacing w:val="-2"/>
          <w:sz w:val="20"/>
        </w:rPr>
        <w:t xml:space="preserve">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proofErr w:type="gramStart"/>
      <w:r w:rsidR="00EF5353">
        <w:rPr>
          <w:sz w:val="20"/>
          <w:szCs w:val="20"/>
        </w:rPr>
        <w:t>ineligible</w:t>
      </w:r>
      <w:proofErr w:type="gramEnd"/>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 xml:space="preserve">Contractor and </w:t>
      </w:r>
      <w:proofErr w:type="gramStart"/>
      <w:r>
        <w:rPr>
          <w:sz w:val="20"/>
          <w:szCs w:val="20"/>
        </w:rPr>
        <w:t>it</w:t>
      </w:r>
      <w:proofErr w:type="gramEnd"/>
      <w:r>
        <w:rPr>
          <w:sz w:val="20"/>
          <w:szCs w:val="20"/>
        </w:rPr>
        <w:t xml:space="preserve">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 xml:space="preserve">tate, </w:t>
      </w:r>
      <w:proofErr w:type="gramStart"/>
      <w:r>
        <w:rPr>
          <w:sz w:val="20"/>
          <w:szCs w:val="20"/>
        </w:rPr>
        <w:t>county</w:t>
      </w:r>
      <w:proofErr w:type="gramEnd"/>
      <w:r>
        <w:rPr>
          <w:sz w:val="20"/>
          <w:szCs w:val="20"/>
        </w:rPr>
        <w:t xml:space="preserve">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xml:space="preserve">.  Contractor irrevocably assigns to the State any claim for relief or cause of action which Contractor now </w:t>
      </w:r>
      <w:proofErr w:type="gramStart"/>
      <w:r>
        <w:rPr>
          <w:sz w:val="20"/>
          <w:szCs w:val="20"/>
        </w:rPr>
        <w:t>has</w:t>
      </w:r>
      <w:proofErr w:type="gramEnd"/>
      <w:r>
        <w:rPr>
          <w:sz w:val="20"/>
          <w:szCs w:val="20"/>
        </w:rPr>
        <w:t xml:space="preserve">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xml:space="preserve">.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w:t>
      </w:r>
      <w:proofErr w:type="gramStart"/>
      <w:r>
        <w:rPr>
          <w:sz w:val="20"/>
          <w:szCs w:val="20"/>
        </w:rPr>
        <w:t>parties</w:t>
      </w:r>
      <w:proofErr w:type="gramEnd"/>
      <w:r>
        <w:rPr>
          <w:sz w:val="20"/>
          <w:szCs w:val="20"/>
        </w:rPr>
        <w:t xml:space="preserve">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6EFE" w14:textId="77777777" w:rsidR="00605024" w:rsidRDefault="00605024" w:rsidP="00F944F4">
      <w:pPr>
        <w:spacing w:after="0" w:line="240" w:lineRule="auto"/>
      </w:pPr>
      <w:r>
        <w:separator/>
      </w:r>
    </w:p>
  </w:endnote>
  <w:endnote w:type="continuationSeparator" w:id="0">
    <w:p w14:paraId="29583DB9" w14:textId="77777777" w:rsidR="00605024" w:rsidRDefault="00605024" w:rsidP="00F944F4">
      <w:pPr>
        <w:spacing w:after="0" w:line="240" w:lineRule="auto"/>
      </w:pPr>
      <w:r>
        <w:continuationSeparator/>
      </w:r>
    </w:p>
  </w:endnote>
  <w:endnote w:type="continuationNotice" w:id="1">
    <w:p w14:paraId="1A8205F8" w14:textId="77777777" w:rsidR="00605024" w:rsidRDefault="006050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9C16" w14:textId="77777777" w:rsidR="00605024" w:rsidRDefault="00605024" w:rsidP="00F944F4">
      <w:pPr>
        <w:spacing w:after="0" w:line="240" w:lineRule="auto"/>
      </w:pPr>
      <w:r>
        <w:separator/>
      </w:r>
    </w:p>
  </w:footnote>
  <w:footnote w:type="continuationSeparator" w:id="0">
    <w:p w14:paraId="49FE7212" w14:textId="77777777" w:rsidR="00605024" w:rsidRDefault="00605024" w:rsidP="00F944F4">
      <w:pPr>
        <w:spacing w:after="0" w:line="240" w:lineRule="auto"/>
      </w:pPr>
      <w:r>
        <w:continuationSeparator/>
      </w:r>
    </w:p>
  </w:footnote>
  <w:footnote w:type="continuationNotice" w:id="1">
    <w:p w14:paraId="3D755030" w14:textId="77777777" w:rsidR="00605024" w:rsidRDefault="006050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2"/>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13844">
    <w:abstractNumId w:val="12"/>
  </w:num>
  <w:num w:numId="2" w16cid:durableId="672298763">
    <w:abstractNumId w:val="12"/>
  </w:num>
  <w:num w:numId="3" w16cid:durableId="644235295">
    <w:abstractNumId w:val="18"/>
  </w:num>
  <w:num w:numId="4" w16cid:durableId="34162129">
    <w:abstractNumId w:val="18"/>
  </w:num>
  <w:num w:numId="5" w16cid:durableId="571501568">
    <w:abstractNumId w:val="18"/>
  </w:num>
  <w:num w:numId="6" w16cid:durableId="1057439953">
    <w:abstractNumId w:val="18"/>
  </w:num>
  <w:num w:numId="7" w16cid:durableId="1807551607">
    <w:abstractNumId w:val="18"/>
  </w:num>
  <w:num w:numId="8" w16cid:durableId="1582181290">
    <w:abstractNumId w:val="18"/>
  </w:num>
  <w:num w:numId="9" w16cid:durableId="1660040415">
    <w:abstractNumId w:val="18"/>
  </w:num>
  <w:num w:numId="10" w16cid:durableId="1937707592">
    <w:abstractNumId w:val="18"/>
  </w:num>
  <w:num w:numId="11" w16cid:durableId="213926491">
    <w:abstractNumId w:val="18"/>
  </w:num>
  <w:num w:numId="12" w16cid:durableId="124081212">
    <w:abstractNumId w:val="18"/>
  </w:num>
  <w:num w:numId="13" w16cid:durableId="260720445">
    <w:abstractNumId w:val="18"/>
  </w:num>
  <w:num w:numId="14" w16cid:durableId="1462771150">
    <w:abstractNumId w:val="18"/>
  </w:num>
  <w:num w:numId="15" w16cid:durableId="1542665453">
    <w:abstractNumId w:val="5"/>
  </w:num>
  <w:num w:numId="16" w16cid:durableId="273446020">
    <w:abstractNumId w:val="19"/>
  </w:num>
  <w:num w:numId="17" w16cid:durableId="850946823">
    <w:abstractNumId w:val="8"/>
  </w:num>
  <w:num w:numId="18" w16cid:durableId="1013803873">
    <w:abstractNumId w:val="3"/>
  </w:num>
  <w:num w:numId="19" w16cid:durableId="2142965298">
    <w:abstractNumId w:val="14"/>
  </w:num>
  <w:num w:numId="20" w16cid:durableId="1719547293">
    <w:abstractNumId w:val="23"/>
  </w:num>
  <w:num w:numId="21" w16cid:durableId="1050033534">
    <w:abstractNumId w:val="11"/>
  </w:num>
  <w:num w:numId="22" w16cid:durableId="387263781">
    <w:abstractNumId w:val="10"/>
  </w:num>
  <w:num w:numId="23" w16cid:durableId="1446390138">
    <w:abstractNumId w:val="21"/>
  </w:num>
  <w:num w:numId="24" w16cid:durableId="1221206970">
    <w:abstractNumId w:val="1"/>
  </w:num>
  <w:num w:numId="25" w16cid:durableId="935673198">
    <w:abstractNumId w:val="16"/>
  </w:num>
  <w:num w:numId="26" w16cid:durableId="303241113">
    <w:abstractNumId w:val="22"/>
  </w:num>
  <w:num w:numId="27" w16cid:durableId="2078820568">
    <w:abstractNumId w:val="6"/>
  </w:num>
  <w:num w:numId="28" w16cid:durableId="831725044">
    <w:abstractNumId w:val="20"/>
  </w:num>
  <w:num w:numId="29" w16cid:durableId="1892230444">
    <w:abstractNumId w:val="7"/>
  </w:num>
  <w:num w:numId="30" w16cid:durableId="190192493">
    <w:abstractNumId w:val="0"/>
  </w:num>
  <w:num w:numId="31" w16cid:durableId="1891728601">
    <w:abstractNumId w:val="17"/>
  </w:num>
  <w:num w:numId="32" w16cid:durableId="963584128">
    <w:abstractNumId w:val="2"/>
  </w:num>
  <w:num w:numId="33" w16cid:durableId="818763580">
    <w:abstractNumId w:val="15"/>
  </w:num>
  <w:num w:numId="34" w16cid:durableId="716708377">
    <w:abstractNumId w:val="9"/>
  </w:num>
  <w:num w:numId="35" w16cid:durableId="1002052890">
    <w:abstractNumId w:val="4"/>
  </w:num>
  <w:num w:numId="36" w16cid:durableId="665211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02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2AAE"/>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4.xml><?xml version="1.0" encoding="utf-8"?>
<ds:datastoreItem xmlns:ds="http://schemas.openxmlformats.org/officeDocument/2006/customXml" ds:itemID="{DF7FF431-A631-4D8D-B83E-6386FCCCF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Joel R. Smedes</cp:lastModifiedBy>
  <cp:revision>2</cp:revision>
  <cp:lastPrinted>2020-02-27T01:06:00Z</cp:lastPrinted>
  <dcterms:created xsi:type="dcterms:W3CDTF">2022-09-19T18:47:00Z</dcterms:created>
  <dcterms:modified xsi:type="dcterms:W3CDTF">2022-09-19T18:47:00Z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