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4B754E90" w:rsidR="002934F0" w:rsidRPr="00E869AA" w:rsidRDefault="00D12E1A" w:rsidP="005179C8">
      <w:pPr>
        <w:jc w:val="center"/>
      </w:pPr>
      <w:r>
        <w:t>Solicitation</w:t>
      </w:r>
      <w:r w:rsidR="002934F0" w:rsidRPr="00E869AA">
        <w:t>:</w:t>
      </w:r>
      <w:r w:rsidR="00976775" w:rsidRPr="00E869AA">
        <w:t xml:space="preserve"> </w:t>
      </w:r>
      <w:r w:rsidR="00F558CF">
        <w:rPr>
          <w:b/>
          <w:bCs/>
        </w:rPr>
        <w:t>40DHHS-S</w:t>
      </w:r>
      <w:r w:rsidR="00280E3F">
        <w:rPr>
          <w:b/>
          <w:bCs/>
        </w:rPr>
        <w:t>2726</w:t>
      </w:r>
    </w:p>
    <w:p w14:paraId="54E63840" w14:textId="4C8E06F2" w:rsidR="002934F0" w:rsidRPr="00E869AA" w:rsidRDefault="00623DE1" w:rsidP="005179C8">
      <w:pPr>
        <w:jc w:val="center"/>
      </w:pPr>
      <w:r>
        <w:t>Northern Nevada Child and Adolescent Playground Replacement</w:t>
      </w:r>
    </w:p>
    <w:p w14:paraId="04499821" w14:textId="77777777" w:rsidR="003B3F79" w:rsidRPr="00E869AA" w:rsidRDefault="003B3F79" w:rsidP="00F558CF"/>
    <w:p w14:paraId="4461C066" w14:textId="4F5CB1D7" w:rsidR="002934F0" w:rsidRPr="00E869AA" w:rsidRDefault="002934F0" w:rsidP="005179C8">
      <w:pPr>
        <w:jc w:val="center"/>
      </w:pPr>
      <w:r w:rsidRPr="00E869AA">
        <w:t>Release Date:</w:t>
      </w:r>
      <w:r w:rsidR="00411933" w:rsidRPr="00E869AA">
        <w:t xml:space="preserve"> </w:t>
      </w:r>
      <w:r w:rsidR="00F558CF">
        <w:rPr>
          <w:b/>
          <w:bCs/>
        </w:rPr>
        <w:t>02/2</w:t>
      </w:r>
      <w:r w:rsidR="0060302B">
        <w:rPr>
          <w:b/>
          <w:bCs/>
        </w:rPr>
        <w:t>8</w:t>
      </w:r>
      <w:r w:rsidR="00F558CF">
        <w:rPr>
          <w:b/>
          <w:bCs/>
        </w:rPr>
        <w:t>/2024</w:t>
      </w:r>
    </w:p>
    <w:p w14:paraId="2B985DCC" w14:textId="592A16E8" w:rsidR="003B3F79" w:rsidRPr="00E869AA" w:rsidRDefault="002934F0" w:rsidP="005179C8">
      <w:pPr>
        <w:jc w:val="center"/>
      </w:pPr>
      <w:r w:rsidRPr="00E869AA">
        <w:t>Deadline for Submission and Opening Date and Time:</w:t>
      </w:r>
      <w:r w:rsidR="00411933" w:rsidRPr="00E869AA">
        <w:t xml:space="preserve"> </w:t>
      </w:r>
      <w:r w:rsidR="008A37B6">
        <w:rPr>
          <w:b/>
          <w:bCs/>
        </w:rPr>
        <w:t>4/12</w:t>
      </w:r>
      <w:r w:rsidR="00632669">
        <w:rPr>
          <w:b/>
          <w:bCs/>
        </w:rPr>
        <w:t xml:space="preserve">/2024 </w:t>
      </w:r>
      <w:r w:rsidRPr="00B07887">
        <w:rPr>
          <w:b/>
          <w:bCs/>
        </w:rPr>
        <w:t xml:space="preserve">@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31728775" w:rsidR="002934F0" w:rsidRPr="00E869AA" w:rsidRDefault="00632669" w:rsidP="005179C8">
      <w:pPr>
        <w:jc w:val="center"/>
      </w:pPr>
      <w:r>
        <w:t>Courtney Dalton, Purchasing Officer II</w:t>
      </w:r>
    </w:p>
    <w:p w14:paraId="77ECED79" w14:textId="1A6E698E" w:rsidR="002934F0" w:rsidRPr="00E869AA" w:rsidRDefault="002934F0" w:rsidP="005179C8">
      <w:pPr>
        <w:jc w:val="center"/>
      </w:pPr>
      <w:r w:rsidRPr="00E869AA">
        <w:t>Phone</w:t>
      </w:r>
      <w:r w:rsidR="008357FE" w:rsidRPr="00E869AA">
        <w:t xml:space="preserve">, </w:t>
      </w:r>
      <w:r w:rsidR="00632669">
        <w:t>775-684-0195</w:t>
      </w:r>
    </w:p>
    <w:p w14:paraId="0E02F26B" w14:textId="3CB21D11" w:rsidR="003B3F79" w:rsidRPr="00E869AA" w:rsidRDefault="002934F0" w:rsidP="005179C8">
      <w:pPr>
        <w:jc w:val="center"/>
      </w:pPr>
      <w:r w:rsidRPr="00E869AA">
        <w:t>Email Address</w:t>
      </w:r>
      <w:r w:rsidR="00632669">
        <w:t>, cdalton@admin.nv.gov</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120E11C9" w:rsidR="002934F0" w:rsidRPr="00E869AA" w:rsidRDefault="002934F0" w:rsidP="005179C8">
      <w:pPr>
        <w:jc w:val="center"/>
      </w:pPr>
      <w:r w:rsidRPr="00E869AA">
        <w:t>Ask the relay agent to dial</w:t>
      </w:r>
      <w:r w:rsidR="003E0EAD" w:rsidRPr="00E869AA">
        <w:t xml:space="preserve">, </w:t>
      </w:r>
      <w:r w:rsidRPr="00E869AA">
        <w:t>1-775-</w:t>
      </w:r>
      <w:r w:rsidR="00632669">
        <w:t>648-0197</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5ADE013" w14:textId="5310E73A" w:rsidR="00051D94"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06965210" w:history="1">
        <w:r w:rsidR="00051D94" w:rsidRPr="009D4681">
          <w:rPr>
            <w:rStyle w:val="Hyperlink"/>
            <w:noProof/>
          </w:rPr>
          <w:t>1.</w:t>
        </w:r>
        <w:r w:rsidR="00051D94">
          <w:rPr>
            <w:rFonts w:asciiTheme="minorHAnsi" w:eastAsiaTheme="minorEastAsia" w:hAnsiTheme="minorHAnsi" w:cstheme="minorBidi"/>
            <w:noProof/>
            <w:sz w:val="22"/>
            <w:szCs w:val="22"/>
          </w:rPr>
          <w:tab/>
        </w:r>
        <w:r w:rsidR="00051D94" w:rsidRPr="009D4681">
          <w:rPr>
            <w:rStyle w:val="Hyperlink"/>
            <w:noProof/>
          </w:rPr>
          <w:t>APPLICABLE REGULATIONS GOVERNING PROCUREMENT</w:t>
        </w:r>
        <w:r w:rsidR="00051D94">
          <w:rPr>
            <w:noProof/>
            <w:webHidden/>
          </w:rPr>
          <w:tab/>
        </w:r>
        <w:r w:rsidR="00051D94">
          <w:rPr>
            <w:noProof/>
            <w:webHidden/>
          </w:rPr>
          <w:fldChar w:fldCharType="begin"/>
        </w:r>
        <w:r w:rsidR="00051D94">
          <w:rPr>
            <w:noProof/>
            <w:webHidden/>
          </w:rPr>
          <w:instrText xml:space="preserve"> PAGEREF _Toc106965210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1A79F453" w14:textId="0BEE288A" w:rsidR="00051D94" w:rsidRDefault="008A37B6">
      <w:pPr>
        <w:pStyle w:val="TOC1"/>
        <w:tabs>
          <w:tab w:val="right" w:leader="dot" w:pos="10214"/>
        </w:tabs>
        <w:rPr>
          <w:rFonts w:asciiTheme="minorHAnsi" w:eastAsiaTheme="minorEastAsia" w:hAnsiTheme="minorHAnsi" w:cstheme="minorBidi"/>
          <w:noProof/>
          <w:sz w:val="22"/>
          <w:szCs w:val="22"/>
        </w:rPr>
      </w:pPr>
      <w:hyperlink w:anchor="_Toc106965211" w:history="1">
        <w:r w:rsidR="00051D94" w:rsidRPr="009D4681">
          <w:rPr>
            <w:rStyle w:val="Hyperlink"/>
            <w:noProof/>
          </w:rPr>
          <w:t>2.</w:t>
        </w:r>
        <w:r w:rsidR="00051D94">
          <w:rPr>
            <w:rFonts w:asciiTheme="minorHAnsi" w:eastAsiaTheme="minorEastAsia" w:hAnsiTheme="minorHAnsi" w:cstheme="minorBidi"/>
            <w:noProof/>
            <w:sz w:val="22"/>
            <w:szCs w:val="22"/>
          </w:rPr>
          <w:tab/>
        </w:r>
        <w:r w:rsidR="00051D94" w:rsidRPr="009D4681">
          <w:rPr>
            <w:rStyle w:val="Hyperlink"/>
            <w:noProof/>
          </w:rPr>
          <w:t>PROJECT OVERVIEW</w:t>
        </w:r>
        <w:r w:rsidR="00051D94">
          <w:rPr>
            <w:noProof/>
            <w:webHidden/>
          </w:rPr>
          <w:tab/>
        </w:r>
        <w:r w:rsidR="00051D94">
          <w:rPr>
            <w:noProof/>
            <w:webHidden/>
          </w:rPr>
          <w:fldChar w:fldCharType="begin"/>
        </w:r>
        <w:r w:rsidR="00051D94">
          <w:rPr>
            <w:noProof/>
            <w:webHidden/>
          </w:rPr>
          <w:instrText xml:space="preserve"> PAGEREF _Toc106965211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39EC933" w14:textId="7CAB152F" w:rsidR="00051D94" w:rsidRDefault="008A37B6">
      <w:pPr>
        <w:pStyle w:val="TOC1"/>
        <w:tabs>
          <w:tab w:val="right" w:leader="dot" w:pos="10214"/>
        </w:tabs>
        <w:rPr>
          <w:rFonts w:asciiTheme="minorHAnsi" w:eastAsiaTheme="minorEastAsia" w:hAnsiTheme="minorHAnsi" w:cstheme="minorBidi"/>
          <w:noProof/>
          <w:sz w:val="22"/>
          <w:szCs w:val="22"/>
        </w:rPr>
      </w:pPr>
      <w:hyperlink w:anchor="_Toc106965212" w:history="1">
        <w:r w:rsidR="00051D94" w:rsidRPr="009D4681">
          <w:rPr>
            <w:rStyle w:val="Hyperlink"/>
            <w:noProof/>
          </w:rPr>
          <w:t>3.</w:t>
        </w:r>
        <w:r w:rsidR="00051D94">
          <w:rPr>
            <w:rFonts w:asciiTheme="minorHAnsi" w:eastAsiaTheme="minorEastAsia" w:hAnsiTheme="minorHAnsi" w:cstheme="minorBidi"/>
            <w:noProof/>
            <w:sz w:val="22"/>
            <w:szCs w:val="22"/>
          </w:rPr>
          <w:tab/>
        </w:r>
        <w:r w:rsidR="00051D94" w:rsidRPr="009D4681">
          <w:rPr>
            <w:rStyle w:val="Hyperlink"/>
            <w:noProof/>
          </w:rPr>
          <w:t>SCOPE OF WORK</w:t>
        </w:r>
        <w:r w:rsidR="00051D94">
          <w:rPr>
            <w:noProof/>
            <w:webHidden/>
          </w:rPr>
          <w:tab/>
        </w:r>
        <w:r w:rsidR="00051D94">
          <w:rPr>
            <w:noProof/>
            <w:webHidden/>
          </w:rPr>
          <w:fldChar w:fldCharType="begin"/>
        </w:r>
        <w:r w:rsidR="00051D94">
          <w:rPr>
            <w:noProof/>
            <w:webHidden/>
          </w:rPr>
          <w:instrText xml:space="preserve"> PAGEREF _Toc106965212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0D999A73" w14:textId="66F9A9A3" w:rsidR="00051D94" w:rsidRDefault="008A37B6">
      <w:pPr>
        <w:pStyle w:val="TOC1"/>
        <w:tabs>
          <w:tab w:val="right" w:leader="dot" w:pos="10214"/>
        </w:tabs>
        <w:rPr>
          <w:rFonts w:asciiTheme="minorHAnsi" w:eastAsiaTheme="minorEastAsia" w:hAnsiTheme="minorHAnsi" w:cstheme="minorBidi"/>
          <w:noProof/>
          <w:sz w:val="22"/>
          <w:szCs w:val="22"/>
        </w:rPr>
      </w:pPr>
      <w:hyperlink w:anchor="_Toc106965213" w:history="1">
        <w:r w:rsidR="00051D94" w:rsidRPr="009D4681">
          <w:rPr>
            <w:rStyle w:val="Hyperlink"/>
            <w:noProof/>
          </w:rPr>
          <w:t>4.</w:t>
        </w:r>
        <w:r w:rsidR="00051D94">
          <w:rPr>
            <w:rFonts w:asciiTheme="minorHAnsi" w:eastAsiaTheme="minorEastAsia" w:hAnsiTheme="minorHAnsi" w:cstheme="minorBidi"/>
            <w:noProof/>
            <w:sz w:val="22"/>
            <w:szCs w:val="22"/>
          </w:rPr>
          <w:tab/>
        </w:r>
        <w:r w:rsidR="00051D94" w:rsidRPr="009D4681">
          <w:rPr>
            <w:rStyle w:val="Hyperlink"/>
            <w:noProof/>
          </w:rPr>
          <w:t>ATTACHMENTS</w:t>
        </w:r>
        <w:r w:rsidR="00051D94">
          <w:rPr>
            <w:noProof/>
            <w:webHidden/>
          </w:rPr>
          <w:tab/>
        </w:r>
        <w:r w:rsidR="00051D94">
          <w:rPr>
            <w:noProof/>
            <w:webHidden/>
          </w:rPr>
          <w:fldChar w:fldCharType="begin"/>
        </w:r>
        <w:r w:rsidR="00051D94">
          <w:rPr>
            <w:noProof/>
            <w:webHidden/>
          </w:rPr>
          <w:instrText xml:space="preserve"> PAGEREF _Toc106965213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8C6D6FD" w14:textId="619648F4" w:rsidR="00051D94" w:rsidRDefault="008A37B6">
      <w:pPr>
        <w:pStyle w:val="TOC1"/>
        <w:tabs>
          <w:tab w:val="right" w:leader="dot" w:pos="10214"/>
        </w:tabs>
        <w:rPr>
          <w:rFonts w:asciiTheme="minorHAnsi" w:eastAsiaTheme="minorEastAsia" w:hAnsiTheme="minorHAnsi" w:cstheme="minorBidi"/>
          <w:noProof/>
          <w:sz w:val="22"/>
          <w:szCs w:val="22"/>
        </w:rPr>
      </w:pPr>
      <w:hyperlink w:anchor="_Toc106965214" w:history="1">
        <w:r w:rsidR="00051D94" w:rsidRPr="009D4681">
          <w:rPr>
            <w:rStyle w:val="Hyperlink"/>
            <w:noProof/>
          </w:rPr>
          <w:t>5.</w:t>
        </w:r>
        <w:r w:rsidR="00051D94">
          <w:rPr>
            <w:rFonts w:asciiTheme="minorHAnsi" w:eastAsiaTheme="minorEastAsia" w:hAnsiTheme="minorHAnsi" w:cstheme="minorBidi"/>
            <w:noProof/>
            <w:sz w:val="22"/>
            <w:szCs w:val="22"/>
          </w:rPr>
          <w:tab/>
        </w:r>
        <w:r w:rsidR="00051D94" w:rsidRPr="009D4681">
          <w:rPr>
            <w:rStyle w:val="Hyperlink"/>
            <w:noProof/>
          </w:rPr>
          <w:t>TIMELINE</w:t>
        </w:r>
        <w:r w:rsidR="00051D94">
          <w:rPr>
            <w:noProof/>
            <w:webHidden/>
          </w:rPr>
          <w:tab/>
        </w:r>
        <w:r w:rsidR="00051D94">
          <w:rPr>
            <w:noProof/>
            <w:webHidden/>
          </w:rPr>
          <w:fldChar w:fldCharType="begin"/>
        </w:r>
        <w:r w:rsidR="00051D94">
          <w:rPr>
            <w:noProof/>
            <w:webHidden/>
          </w:rPr>
          <w:instrText xml:space="preserve"> PAGEREF _Toc106965214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F327E00" w14:textId="5B3505A0" w:rsidR="00051D94" w:rsidRDefault="008A37B6">
      <w:pPr>
        <w:pStyle w:val="TOC1"/>
        <w:tabs>
          <w:tab w:val="right" w:leader="dot" w:pos="10214"/>
        </w:tabs>
        <w:rPr>
          <w:rFonts w:asciiTheme="minorHAnsi" w:eastAsiaTheme="minorEastAsia" w:hAnsiTheme="minorHAnsi" w:cstheme="minorBidi"/>
          <w:noProof/>
          <w:sz w:val="22"/>
          <w:szCs w:val="22"/>
        </w:rPr>
      </w:pPr>
      <w:hyperlink w:anchor="_Toc106965215" w:history="1">
        <w:r w:rsidR="00051D94" w:rsidRPr="009D4681">
          <w:rPr>
            <w:rStyle w:val="Hyperlink"/>
            <w:noProof/>
          </w:rPr>
          <w:t>6.</w:t>
        </w:r>
        <w:r w:rsidR="00051D94">
          <w:rPr>
            <w:rFonts w:asciiTheme="minorHAnsi" w:eastAsiaTheme="minorEastAsia" w:hAnsiTheme="minorHAnsi" w:cstheme="minorBidi"/>
            <w:noProof/>
            <w:sz w:val="22"/>
            <w:szCs w:val="22"/>
          </w:rPr>
          <w:tab/>
        </w:r>
        <w:r w:rsidR="00051D94" w:rsidRPr="009D4681">
          <w:rPr>
            <w:rStyle w:val="Hyperlink"/>
            <w:noProof/>
          </w:rPr>
          <w:t>EVALUATION</w:t>
        </w:r>
        <w:r w:rsidR="00051D94">
          <w:rPr>
            <w:noProof/>
            <w:webHidden/>
          </w:rPr>
          <w:tab/>
        </w:r>
        <w:r w:rsidR="00051D94">
          <w:rPr>
            <w:noProof/>
            <w:webHidden/>
          </w:rPr>
          <w:fldChar w:fldCharType="begin"/>
        </w:r>
        <w:r w:rsidR="00051D94">
          <w:rPr>
            <w:noProof/>
            <w:webHidden/>
          </w:rPr>
          <w:instrText xml:space="preserve"> PAGEREF _Toc106965215 \h </w:instrText>
        </w:r>
        <w:r w:rsidR="00051D94">
          <w:rPr>
            <w:noProof/>
            <w:webHidden/>
          </w:rPr>
        </w:r>
        <w:r w:rsidR="00051D94">
          <w:rPr>
            <w:noProof/>
            <w:webHidden/>
          </w:rPr>
          <w:fldChar w:fldCharType="separate"/>
        </w:r>
        <w:r w:rsidR="00051D94">
          <w:rPr>
            <w:noProof/>
            <w:webHidden/>
          </w:rPr>
          <w:t>3</w:t>
        </w:r>
        <w:r w:rsidR="00051D94">
          <w:rPr>
            <w:noProof/>
            <w:webHidden/>
          </w:rPr>
          <w:fldChar w:fldCharType="end"/>
        </w:r>
      </w:hyperlink>
    </w:p>
    <w:p w14:paraId="2F18BAE4" w14:textId="418C7F7C" w:rsidR="00051D94" w:rsidRDefault="008A37B6">
      <w:pPr>
        <w:pStyle w:val="TOC1"/>
        <w:tabs>
          <w:tab w:val="right" w:leader="dot" w:pos="10214"/>
        </w:tabs>
        <w:rPr>
          <w:rFonts w:asciiTheme="minorHAnsi" w:eastAsiaTheme="minorEastAsia" w:hAnsiTheme="minorHAnsi" w:cstheme="minorBidi"/>
          <w:noProof/>
          <w:sz w:val="22"/>
          <w:szCs w:val="22"/>
        </w:rPr>
      </w:pPr>
      <w:hyperlink w:anchor="_Toc106965216" w:history="1">
        <w:r w:rsidR="00051D94" w:rsidRPr="009D4681">
          <w:rPr>
            <w:rStyle w:val="Hyperlink"/>
            <w:noProof/>
          </w:rPr>
          <w:t>7.</w:t>
        </w:r>
        <w:r w:rsidR="00051D94">
          <w:rPr>
            <w:rFonts w:asciiTheme="minorHAnsi" w:eastAsiaTheme="minorEastAsia" w:hAnsiTheme="minorHAnsi" w:cstheme="minorBidi"/>
            <w:noProof/>
            <w:sz w:val="22"/>
            <w:szCs w:val="22"/>
          </w:rPr>
          <w:tab/>
        </w:r>
        <w:r w:rsidR="00051D94" w:rsidRPr="009D4681">
          <w:rPr>
            <w:rStyle w:val="Hyperlink"/>
            <w:noProof/>
          </w:rPr>
          <w:t>MANDATORY MINIMUM REQUIREMENTS</w:t>
        </w:r>
        <w:r w:rsidR="00051D94">
          <w:rPr>
            <w:noProof/>
            <w:webHidden/>
          </w:rPr>
          <w:tab/>
        </w:r>
        <w:r w:rsidR="00051D94">
          <w:rPr>
            <w:noProof/>
            <w:webHidden/>
          </w:rPr>
          <w:fldChar w:fldCharType="begin"/>
        </w:r>
        <w:r w:rsidR="00051D94">
          <w:rPr>
            <w:noProof/>
            <w:webHidden/>
          </w:rPr>
          <w:instrText xml:space="preserve"> PAGEREF _Toc106965216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62C67E17" w14:textId="36A002BA" w:rsidR="00051D94" w:rsidRDefault="008A37B6">
      <w:pPr>
        <w:pStyle w:val="TOC1"/>
        <w:tabs>
          <w:tab w:val="right" w:leader="dot" w:pos="10214"/>
        </w:tabs>
        <w:rPr>
          <w:rFonts w:asciiTheme="minorHAnsi" w:eastAsiaTheme="minorEastAsia" w:hAnsiTheme="minorHAnsi" w:cstheme="minorBidi"/>
          <w:noProof/>
          <w:sz w:val="22"/>
          <w:szCs w:val="22"/>
        </w:rPr>
      </w:pPr>
      <w:hyperlink w:anchor="_Toc106965217" w:history="1">
        <w:r w:rsidR="00051D94" w:rsidRPr="009D4681">
          <w:rPr>
            <w:rStyle w:val="Hyperlink"/>
            <w:noProof/>
          </w:rPr>
          <w:t>8.</w:t>
        </w:r>
        <w:r w:rsidR="00051D94">
          <w:rPr>
            <w:rFonts w:asciiTheme="minorHAnsi" w:eastAsiaTheme="minorEastAsia" w:hAnsiTheme="minorHAnsi" w:cstheme="minorBidi"/>
            <w:noProof/>
            <w:sz w:val="22"/>
            <w:szCs w:val="22"/>
          </w:rPr>
          <w:tab/>
        </w:r>
        <w:r w:rsidR="00051D94" w:rsidRPr="009D4681">
          <w:rPr>
            <w:rStyle w:val="Hyperlink"/>
            <w:noProof/>
          </w:rPr>
          <w:t>CRITICAL ITEMS</w:t>
        </w:r>
        <w:r w:rsidR="00051D94">
          <w:rPr>
            <w:noProof/>
            <w:webHidden/>
          </w:rPr>
          <w:tab/>
        </w:r>
        <w:r w:rsidR="00051D94">
          <w:rPr>
            <w:noProof/>
            <w:webHidden/>
          </w:rPr>
          <w:fldChar w:fldCharType="begin"/>
        </w:r>
        <w:r w:rsidR="00051D94">
          <w:rPr>
            <w:noProof/>
            <w:webHidden/>
          </w:rPr>
          <w:instrText xml:space="preserve"> PAGEREF _Toc106965217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73E01A35" w14:textId="023BD6A1" w:rsidR="00051D94" w:rsidRDefault="008A37B6">
      <w:pPr>
        <w:pStyle w:val="TOC1"/>
        <w:tabs>
          <w:tab w:val="right" w:leader="dot" w:pos="10214"/>
        </w:tabs>
        <w:rPr>
          <w:rFonts w:asciiTheme="minorHAnsi" w:eastAsiaTheme="minorEastAsia" w:hAnsiTheme="minorHAnsi" w:cstheme="minorBidi"/>
          <w:noProof/>
          <w:sz w:val="22"/>
          <w:szCs w:val="22"/>
        </w:rPr>
      </w:pPr>
      <w:hyperlink w:anchor="_Toc106965218" w:history="1">
        <w:r w:rsidR="00051D94" w:rsidRPr="009D4681">
          <w:rPr>
            <w:rStyle w:val="Hyperlink"/>
            <w:noProof/>
          </w:rPr>
          <w:t>9.</w:t>
        </w:r>
        <w:r w:rsidR="00051D94">
          <w:rPr>
            <w:rFonts w:asciiTheme="minorHAnsi" w:eastAsiaTheme="minorEastAsia" w:hAnsiTheme="minorHAnsi" w:cstheme="minorBidi"/>
            <w:noProof/>
            <w:sz w:val="22"/>
            <w:szCs w:val="22"/>
          </w:rPr>
          <w:tab/>
        </w:r>
        <w:r w:rsidR="00051D94" w:rsidRPr="009D4681">
          <w:rPr>
            <w:rStyle w:val="Hyperlink"/>
            <w:noProof/>
          </w:rPr>
          <w:t>SUBMISSION CHECKLIST</w:t>
        </w:r>
        <w:r w:rsidR="00051D94">
          <w:rPr>
            <w:noProof/>
            <w:webHidden/>
          </w:rPr>
          <w:tab/>
        </w:r>
        <w:r w:rsidR="00051D94">
          <w:rPr>
            <w:noProof/>
            <w:webHidden/>
          </w:rPr>
          <w:fldChar w:fldCharType="begin"/>
        </w:r>
        <w:r w:rsidR="00051D94">
          <w:rPr>
            <w:noProof/>
            <w:webHidden/>
          </w:rPr>
          <w:instrText xml:space="preserve"> PAGEREF _Toc106965218 \h </w:instrText>
        </w:r>
        <w:r w:rsidR="00051D94">
          <w:rPr>
            <w:noProof/>
            <w:webHidden/>
          </w:rPr>
        </w:r>
        <w:r w:rsidR="00051D94">
          <w:rPr>
            <w:noProof/>
            <w:webHidden/>
          </w:rPr>
          <w:fldChar w:fldCharType="separate"/>
        </w:r>
        <w:r w:rsidR="00051D94">
          <w:rPr>
            <w:noProof/>
            <w:webHidden/>
          </w:rPr>
          <w:t>6</w:t>
        </w:r>
        <w:r w:rsidR="00051D94">
          <w:rPr>
            <w:noProof/>
            <w:webHidden/>
          </w:rPr>
          <w:fldChar w:fldCharType="end"/>
        </w:r>
      </w:hyperlink>
    </w:p>
    <w:p w14:paraId="1069BF31" w14:textId="775A6BF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06965210"/>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2"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06965211"/>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6BC4D6E6" w:rsidR="001D44B2" w:rsidRPr="00E07DDD" w:rsidRDefault="001D44B2" w:rsidP="00B05314">
      <w:pPr>
        <w:pStyle w:val="Heading2"/>
      </w:pPr>
      <w:r w:rsidRPr="00E07DDD">
        <w:t>The State of Nevada Purchasing Division</w:t>
      </w:r>
      <w:r w:rsidR="00262766" w:rsidRPr="00E07DDD">
        <w:t xml:space="preserve">, on behalf of </w:t>
      </w:r>
      <w:r w:rsidR="00632669">
        <w:t xml:space="preserve">The Division of Child and Family Services (DCFS), Northern Nevada Child and Adolescent Services, </w:t>
      </w:r>
      <w:r w:rsidRPr="00E07DDD">
        <w:t xml:space="preserve">is seeking proposals from qualified vendors to provide </w:t>
      </w:r>
      <w:r w:rsidR="00632669">
        <w:t>the replacement of two playgrounds</w:t>
      </w:r>
      <w:r w:rsidR="00BB56AE" w:rsidRPr="00E07DDD">
        <w:t xml:space="preserve"> </w:t>
      </w:r>
      <w:r w:rsidR="00010820">
        <w:t xml:space="preserve">located at the Northern Nevada Child and Adolescent Services, 2655 Enterprise Road, Reno, NV  89512 </w:t>
      </w:r>
      <w:r w:rsidR="00BB56AE" w:rsidRPr="00E07DDD">
        <w:t>as described in the scope of work</w:t>
      </w:r>
      <w:r w:rsidR="00D85839" w:rsidRPr="00E07DDD">
        <w:t xml:space="preserve"> and attachments</w:t>
      </w:r>
      <w:r w:rsidRPr="00E07DDD">
        <w:t>.</w:t>
      </w:r>
    </w:p>
    <w:p w14:paraId="306B7618" w14:textId="77777777" w:rsidR="001D44B2" w:rsidRPr="00B66FFF" w:rsidRDefault="001D44B2" w:rsidP="00C371BD"/>
    <w:p w14:paraId="6F7DE43F" w14:textId="1B8F398B"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632669">
        <w:t>DCFS</w:t>
      </w:r>
      <w:r w:rsidRPr="00E07DDD">
        <w:t xml:space="preserve"> 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632669">
        <w:t>three months</w:t>
      </w:r>
      <w:r w:rsidR="004F2D52" w:rsidRPr="00E07DDD">
        <w:t>,</w:t>
      </w:r>
      <w:r w:rsidRPr="00E07DDD">
        <w:t xml:space="preserve"> subject to Board of </w:t>
      </w:r>
      <w:r w:rsidR="00D83F5E" w:rsidRPr="00E07DDD">
        <w:t>Examiners’</w:t>
      </w:r>
      <w:r w:rsidRPr="00E07DDD">
        <w:t xml:space="preserve"> approval.</w:t>
      </w:r>
    </w:p>
    <w:p w14:paraId="1B8758D9" w14:textId="54A7DD60" w:rsidR="001D44B2" w:rsidRPr="00B66FFF" w:rsidRDefault="001D44B2" w:rsidP="00C371BD"/>
    <w:p w14:paraId="49DF71A5" w14:textId="0DAD767E" w:rsidR="002118A9" w:rsidRPr="00E07DDD" w:rsidRDefault="003168D7" w:rsidP="00B05314">
      <w:pPr>
        <w:pStyle w:val="Heading2"/>
      </w:pPr>
      <w:r w:rsidRPr="00E07DDD">
        <w:t>AGENCY BACKGROUND</w:t>
      </w:r>
    </w:p>
    <w:p w14:paraId="34838036" w14:textId="33DA7042" w:rsidR="002118A9" w:rsidRPr="00B66FFF" w:rsidRDefault="002118A9" w:rsidP="00C371BD"/>
    <w:p w14:paraId="45D94CEA" w14:textId="31DD0C9C" w:rsidR="00D851AD" w:rsidRDefault="00632669" w:rsidP="00632669">
      <w:pPr>
        <w:pStyle w:val="Heading3"/>
      </w:pPr>
      <w:r w:rsidRPr="00632669">
        <w:t>The Nevada Division of Child and Family Services (DCFS), together in genuine partnership with families, communities, and other governmental agencies, provides support and services to assist Nevada's children and families in reaching their full human potential.</w:t>
      </w:r>
    </w:p>
    <w:p w14:paraId="67630081" w14:textId="77777777" w:rsidR="00D91DEB" w:rsidRPr="00B66FFF" w:rsidRDefault="00D91DEB" w:rsidP="00C371BD"/>
    <w:p w14:paraId="125A3A6F" w14:textId="1EF22EE0" w:rsidR="00C56046" w:rsidRPr="00B66FFF" w:rsidRDefault="00C56046" w:rsidP="00A33A03">
      <w:pPr>
        <w:pStyle w:val="Heading1"/>
      </w:pPr>
      <w:bookmarkStart w:id="6" w:name="_Toc70363816"/>
      <w:bookmarkStart w:id="7" w:name="_Toc70367351"/>
      <w:bookmarkStart w:id="8" w:name="_Toc106965212"/>
      <w:r w:rsidRPr="00B66FFF">
        <w:t>SCOPE OF WORK</w:t>
      </w:r>
      <w:bookmarkEnd w:id="6"/>
      <w:bookmarkEnd w:id="7"/>
      <w:bookmarkEnd w:id="8"/>
    </w:p>
    <w:p w14:paraId="0042AC3D" w14:textId="18D65C8E" w:rsidR="00C56046" w:rsidRPr="00B66FFF" w:rsidRDefault="00C56046" w:rsidP="00C371BD"/>
    <w:p w14:paraId="57289B30" w14:textId="5317D859" w:rsidR="00607093" w:rsidRPr="00B66FFF" w:rsidRDefault="00632669" w:rsidP="00B05314">
      <w:pPr>
        <w:pStyle w:val="Heading2"/>
      </w:pPr>
      <w:r>
        <w:t xml:space="preserve">See SOW Attachment </w:t>
      </w:r>
    </w:p>
    <w:p w14:paraId="1A4BD218" w14:textId="69C7AA20" w:rsidR="00C0347B" w:rsidRPr="00B66FFF" w:rsidRDefault="00C0347B" w:rsidP="00C371BD"/>
    <w:p w14:paraId="1764AA9F" w14:textId="77777777" w:rsidR="00104A2B" w:rsidRPr="00B66FFF" w:rsidRDefault="00104A2B" w:rsidP="00A33A03">
      <w:pPr>
        <w:pStyle w:val="Heading1"/>
      </w:pPr>
      <w:bookmarkStart w:id="9" w:name="_Toc70363822"/>
      <w:bookmarkStart w:id="10" w:name="_Toc70367357"/>
      <w:bookmarkStart w:id="11" w:name="_Toc106965213"/>
      <w:bookmarkStart w:id="12" w:name="_Toc31721213"/>
      <w:bookmarkStart w:id="13" w:name="_Toc64377102"/>
      <w:bookmarkStart w:id="14" w:name="_Toc64991541"/>
      <w:bookmarkStart w:id="15" w:name="_Toc65138426"/>
      <w:bookmarkStart w:id="16" w:name="_Toc66176034"/>
      <w:bookmarkStart w:id="17" w:name="_Toc70363819"/>
      <w:bookmarkStart w:id="18" w:name="_Toc70367354"/>
      <w:bookmarkStart w:id="19" w:name="_Toc70363817"/>
      <w:bookmarkStart w:id="20" w:name="_Toc70367352"/>
      <w:r w:rsidRPr="00B66FFF">
        <w:t>ATTACHMENTS</w:t>
      </w:r>
      <w:bookmarkEnd w:id="9"/>
      <w:bookmarkEnd w:id="10"/>
      <w:bookmarkEnd w:id="11"/>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Pr="00632669" w:rsidRDefault="00307E07" w:rsidP="00307E07">
      <w:pPr>
        <w:pStyle w:val="Heading3"/>
      </w:pPr>
      <w:r w:rsidRPr="00632669">
        <w:t>Cost Schedule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1" w:name="_Toc106965214"/>
      <w:r w:rsidRPr="00111CB9">
        <w:t>TIMELINE</w:t>
      </w:r>
      <w:bookmarkEnd w:id="12"/>
      <w:bookmarkEnd w:id="13"/>
      <w:bookmarkEnd w:id="14"/>
      <w:bookmarkEnd w:id="15"/>
      <w:bookmarkEnd w:id="16"/>
      <w:bookmarkEnd w:id="17"/>
      <w:bookmarkEnd w:id="18"/>
      <w:bookmarkEnd w:id="21"/>
    </w:p>
    <w:p w14:paraId="65B9ADE7" w14:textId="77777777" w:rsidR="000A5780" w:rsidRPr="00D45E16" w:rsidRDefault="000A5780" w:rsidP="000A5780"/>
    <w:p w14:paraId="4FDFE56C" w14:textId="18CAE0D1" w:rsidR="00B05314" w:rsidRPr="00B05314" w:rsidRDefault="001658B9" w:rsidP="00B05314">
      <w:pPr>
        <w:pStyle w:val="Heading2"/>
      </w:pPr>
      <w:r>
        <w:lastRenderedPageBreak/>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2BE1D56" w14:textId="77777777" w:rsidR="0087109E" w:rsidRDefault="0087109E" w:rsidP="0087109E">
      <w:pPr>
        <w:pStyle w:val="Heading3"/>
        <w:numPr>
          <w:ilvl w:val="0"/>
          <w:numId w:val="0"/>
        </w:numPr>
        <w:ind w:left="720"/>
      </w:pPr>
    </w:p>
    <w:p w14:paraId="3E20ECCE" w14:textId="201392A3" w:rsidR="0087109E" w:rsidRDefault="0087109E" w:rsidP="0087109E">
      <w:pPr>
        <w:pStyle w:val="Heading4"/>
      </w:pPr>
      <w:bookmarkStart w:id="22" w:name="_Hlk161140714"/>
      <w:r>
        <w:t>Optional Site Visit……………………………………………………………………..……………….03/22/2024</w:t>
      </w:r>
    </w:p>
    <w:p w14:paraId="229B6290" w14:textId="7EC7EA41" w:rsidR="0087109E" w:rsidRPr="009B21A9" w:rsidRDefault="0087109E" w:rsidP="0087109E">
      <w:pPr>
        <w:pStyle w:val="Heading4"/>
      </w:pPr>
      <w:r w:rsidRPr="0087109E">
        <w:t>Deadline for Questions</w:t>
      </w:r>
      <w:r w:rsidRPr="0087109E">
        <w:tab/>
        <w:t>No later than 5:00 pm on 03/</w:t>
      </w:r>
      <w:r>
        <w:t>29</w:t>
      </w:r>
      <w:r w:rsidRPr="0087109E">
        <w:t>/2024</w:t>
      </w:r>
    </w:p>
    <w:p w14:paraId="3743F8DD" w14:textId="103EC4AD" w:rsidR="000A5780" w:rsidRPr="009B21A9" w:rsidRDefault="000A5780" w:rsidP="009B21A9">
      <w:pPr>
        <w:pStyle w:val="Heading4"/>
      </w:pPr>
      <w:r w:rsidRPr="009B21A9">
        <w:t>Answers Posted</w:t>
      </w:r>
      <w:r w:rsidRPr="009B21A9">
        <w:tab/>
        <w:t xml:space="preserve">On or about </w:t>
      </w:r>
      <w:r w:rsidR="0087109E">
        <w:t>04/05</w:t>
      </w:r>
      <w:r w:rsidR="0003754E">
        <w:t>/2024</w:t>
      </w:r>
    </w:p>
    <w:p w14:paraId="45AEFC31" w14:textId="224B89FD" w:rsidR="000A5780" w:rsidRPr="009B21A9" w:rsidRDefault="000A5780" w:rsidP="009B21A9">
      <w:pPr>
        <w:pStyle w:val="Heading4"/>
      </w:pPr>
      <w:r w:rsidRPr="009B21A9">
        <w:t>Deadline for References</w:t>
      </w:r>
      <w:r w:rsidRPr="009B21A9">
        <w:tab/>
        <w:t xml:space="preserve">No later than 5:00 pm on </w:t>
      </w:r>
      <w:r w:rsidR="0087109E">
        <w:t>04/09/2024</w:t>
      </w:r>
    </w:p>
    <w:p w14:paraId="650DCFB2" w14:textId="223883AF" w:rsidR="000A5780" w:rsidRPr="009B21A9" w:rsidRDefault="000A5780" w:rsidP="009B21A9">
      <w:pPr>
        <w:pStyle w:val="Heading4"/>
      </w:pPr>
      <w:r w:rsidRPr="009B21A9">
        <w:t>Deadline Proposal Submission and Opening</w:t>
      </w:r>
      <w:r w:rsidRPr="009B21A9">
        <w:tab/>
        <w:t xml:space="preserve">No later than 2:00 pm on </w:t>
      </w:r>
      <w:r w:rsidR="0087109E">
        <w:t>04/12/2024</w:t>
      </w:r>
    </w:p>
    <w:p w14:paraId="5DE5CF15" w14:textId="7A02DCBB" w:rsidR="000A5780" w:rsidRPr="009B21A9" w:rsidRDefault="000A5780" w:rsidP="009B21A9">
      <w:pPr>
        <w:pStyle w:val="Heading4"/>
      </w:pPr>
      <w:r w:rsidRPr="009B21A9">
        <w:t>Evaluation Period (estimated)</w:t>
      </w:r>
      <w:r w:rsidRPr="009B21A9">
        <w:tab/>
      </w:r>
      <w:r w:rsidR="0003754E">
        <w:t>0</w:t>
      </w:r>
      <w:r w:rsidR="0087109E">
        <w:t>4/12</w:t>
      </w:r>
      <w:r w:rsidR="0003754E">
        <w:t>/2024</w:t>
      </w:r>
      <w:r w:rsidRPr="009B21A9">
        <w:t xml:space="preserve"> -</w:t>
      </w:r>
      <w:r w:rsidR="0087109E">
        <w:t>04/16/2024</w:t>
      </w:r>
    </w:p>
    <w:p w14:paraId="53E748E8" w14:textId="3B07AB42" w:rsidR="002519E8" w:rsidRPr="009B21A9" w:rsidRDefault="002519E8" w:rsidP="002519E8">
      <w:pPr>
        <w:pStyle w:val="Heading4"/>
      </w:pPr>
      <w:r>
        <w:t>Notice of Intent</w:t>
      </w:r>
      <w:r w:rsidRPr="009B21A9">
        <w:t xml:space="preserve"> (estimated)</w:t>
      </w:r>
      <w:r w:rsidRPr="009B21A9">
        <w:tab/>
        <w:t xml:space="preserve">On or about </w:t>
      </w:r>
      <w:r w:rsidR="0087109E">
        <w:t>04/16/2024</w:t>
      </w:r>
    </w:p>
    <w:p w14:paraId="249D90AC" w14:textId="7975E058" w:rsidR="000A5780" w:rsidRPr="009B21A9" w:rsidRDefault="002519E8" w:rsidP="009B21A9">
      <w:pPr>
        <w:pStyle w:val="Heading4"/>
      </w:pPr>
      <w:r>
        <w:t>Notice of Award</w:t>
      </w:r>
      <w:r w:rsidR="000A5780" w:rsidRPr="009B21A9">
        <w:t xml:space="preserve"> (estimated)</w:t>
      </w:r>
      <w:r w:rsidR="000A5780" w:rsidRPr="009B21A9">
        <w:tab/>
        <w:t xml:space="preserve">On or about </w:t>
      </w:r>
      <w:r w:rsidR="0087109E">
        <w:t>05/06/2024</w:t>
      </w:r>
    </w:p>
    <w:p w14:paraId="4BC3DD84" w14:textId="67D47E07" w:rsidR="000A5780" w:rsidRPr="009B21A9" w:rsidRDefault="000A5780" w:rsidP="009B21A9">
      <w:pPr>
        <w:pStyle w:val="Heading4"/>
      </w:pPr>
      <w:r w:rsidRPr="009B21A9">
        <w:t>BOE Approval (estimated)</w:t>
      </w:r>
      <w:r w:rsidRPr="009B21A9">
        <w:tab/>
      </w:r>
      <w:r w:rsidR="0003754E">
        <w:t>06/11/2024</w:t>
      </w:r>
    </w:p>
    <w:p w14:paraId="3415F249" w14:textId="1305D507" w:rsidR="000A5780" w:rsidRPr="009B21A9" w:rsidRDefault="000A5780" w:rsidP="009B21A9">
      <w:pPr>
        <w:pStyle w:val="Heading4"/>
      </w:pPr>
      <w:r w:rsidRPr="009B21A9">
        <w:t>Contract start date (estimated)</w:t>
      </w:r>
      <w:r w:rsidRPr="009B21A9">
        <w:tab/>
      </w:r>
      <w:r w:rsidR="0003754E">
        <w:t>Upon BOE Approval</w:t>
      </w:r>
    </w:p>
    <w:bookmarkEnd w:id="22"/>
    <w:p w14:paraId="48FCB27C" w14:textId="77777777" w:rsidR="000A5780" w:rsidRDefault="000A5780" w:rsidP="000A5780"/>
    <w:p w14:paraId="089DDCDB" w14:textId="3D996A4D" w:rsidR="00104A2B" w:rsidRPr="0017635B" w:rsidRDefault="00104A2B" w:rsidP="00A33A03">
      <w:pPr>
        <w:pStyle w:val="Heading1"/>
      </w:pPr>
      <w:bookmarkStart w:id="23" w:name="_Toc70363821"/>
      <w:bookmarkStart w:id="24" w:name="_Toc70367356"/>
      <w:bookmarkStart w:id="25" w:name="_Toc106965215"/>
      <w:r w:rsidRPr="0017635B">
        <w:t>EVALUATION</w:t>
      </w:r>
      <w:bookmarkEnd w:id="23"/>
      <w:bookmarkEnd w:id="24"/>
      <w:bookmarkEnd w:id="25"/>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331C31E3" w:rsidR="00104A2B" w:rsidRPr="001324B9" w:rsidRDefault="001D3542" w:rsidP="009B21A9">
      <w:pPr>
        <w:pStyle w:val="Heading4"/>
      </w:pPr>
      <w:r w:rsidRPr="001D3542">
        <w:t>Demonstrated Competence Experience building playgrounds</w:t>
      </w:r>
      <w:r w:rsidR="00104A2B" w:rsidRPr="001324B9">
        <w:tab/>
      </w:r>
      <w:r>
        <w:t>25</w:t>
      </w:r>
    </w:p>
    <w:p w14:paraId="73BA5567" w14:textId="2101B447" w:rsidR="00104A2B" w:rsidRPr="001324B9" w:rsidRDefault="001D3542" w:rsidP="009B21A9">
      <w:pPr>
        <w:pStyle w:val="Heading4"/>
      </w:pPr>
      <w:r w:rsidRPr="001D3542">
        <w:t>Proposal addresses items in Scope of Work</w:t>
      </w:r>
      <w:r w:rsidR="00104A2B" w:rsidRPr="001324B9">
        <w:tab/>
      </w:r>
      <w:r>
        <w:t>50</w:t>
      </w:r>
    </w:p>
    <w:p w14:paraId="2E4115A4" w14:textId="333AA856" w:rsidR="00104A2B" w:rsidRPr="001324B9" w:rsidRDefault="00104A2B" w:rsidP="009B21A9">
      <w:pPr>
        <w:pStyle w:val="Heading4"/>
      </w:pPr>
      <w:r w:rsidRPr="001D3542">
        <w:t>Cost Factor</w:t>
      </w:r>
      <w:r w:rsidRPr="001324B9">
        <w:tab/>
      </w:r>
      <w:r w:rsidR="001D3542">
        <w:t>25</w:t>
      </w:r>
    </w:p>
    <w:p w14:paraId="11E7FF36" w14:textId="4CF3CE92" w:rsidR="00104A2B" w:rsidRPr="001D3542" w:rsidRDefault="00104A2B" w:rsidP="009B21A9">
      <w:pPr>
        <w:pStyle w:val="Heading4"/>
      </w:pPr>
      <w:r w:rsidRPr="001D3542">
        <w:t xml:space="preserve">Presentation Factor #1 </w:t>
      </w:r>
      <w:r w:rsidR="001D3542" w:rsidRPr="001D3542">
        <w:t>Adherence to Scope of Work Including Clearly Tying Presentation Materials to Scope of Work Items</w:t>
      </w:r>
      <w:r w:rsidRPr="001D3542">
        <w:tab/>
      </w:r>
      <w:r w:rsidR="001D3542" w:rsidRPr="001D3542">
        <w:t>50</w:t>
      </w:r>
    </w:p>
    <w:p w14:paraId="0C366ACD" w14:textId="27C5548A" w:rsidR="00104A2B" w:rsidRDefault="00104A2B" w:rsidP="009B21A9">
      <w:pPr>
        <w:pStyle w:val="Heading4"/>
      </w:pPr>
      <w:r w:rsidRPr="001D3542">
        <w:t xml:space="preserve">Presentation Factor #2 </w:t>
      </w:r>
      <w:r w:rsidR="001D3542" w:rsidRPr="001D3542">
        <w:t>Presentation’s ability to visualize the completed project within the project site</w:t>
      </w:r>
      <w:r w:rsidRPr="001324B9">
        <w:tab/>
      </w:r>
      <w:r w:rsidR="001D3542">
        <w:t>25</w:t>
      </w:r>
    </w:p>
    <w:p w14:paraId="00B156EF" w14:textId="1D0D418E" w:rsidR="001D3542" w:rsidRPr="001324B9" w:rsidRDefault="001D3542" w:rsidP="009B21A9">
      <w:pPr>
        <w:pStyle w:val="Heading4"/>
      </w:pPr>
      <w:r>
        <w:t>Presentation Factor #3 Presentation’s demonstration/explanation of safety features of play structures…………25</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104A2B">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104A2B">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104A2B">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104A2B">
      <w:pPr>
        <w:pStyle w:val="Heading4"/>
      </w:pPr>
      <w:r w:rsidRPr="00F64FE8">
        <w:t>The State reserves the right to add additional criteria or presentations.</w:t>
      </w:r>
    </w:p>
    <w:p w14:paraId="20365608" w14:textId="77777777" w:rsidR="00104A2B" w:rsidRPr="00F64FE8" w:rsidRDefault="00104A2B" w:rsidP="00104A2B">
      <w:pPr>
        <w:pStyle w:val="Heading4"/>
      </w:pPr>
      <w:r w:rsidRPr="00F64FE8">
        <w:t>The State reserves the right to forego vendor presentations and select vendor(s) based on the written proposals submitted.</w:t>
      </w:r>
    </w:p>
    <w:p w14:paraId="5F8F3743" w14:textId="77777777" w:rsidR="00104A2B" w:rsidRPr="0017635B" w:rsidRDefault="00104A2B" w:rsidP="00104A2B"/>
    <w:p w14:paraId="2356A012" w14:textId="77777777" w:rsidR="00104A2B" w:rsidRPr="00111CB9" w:rsidRDefault="00104A2B" w:rsidP="00104A2B"/>
    <w:p w14:paraId="2BD66B70" w14:textId="4105F5A4" w:rsidR="00C0347B" w:rsidRPr="00B66FFF" w:rsidRDefault="00C0347B" w:rsidP="00A33A03">
      <w:pPr>
        <w:pStyle w:val="Heading1"/>
      </w:pPr>
      <w:bookmarkStart w:id="26" w:name="_Toc106965216"/>
      <w:r w:rsidRPr="00B66FFF">
        <w:t xml:space="preserve">MANDATORY </w:t>
      </w:r>
      <w:r w:rsidR="00CF52F6" w:rsidRPr="00B66FFF">
        <w:t>MINIMUM REQUIREMENTS</w:t>
      </w:r>
      <w:bookmarkEnd w:id="19"/>
      <w:bookmarkEnd w:id="20"/>
      <w:bookmarkEnd w:id="26"/>
    </w:p>
    <w:p w14:paraId="5F50D9BF" w14:textId="3BBE67A1" w:rsidR="00C0347B" w:rsidRPr="00B66FFF" w:rsidRDefault="00C0347B" w:rsidP="00C371BD"/>
    <w:p w14:paraId="129A4CE7" w14:textId="239E7536"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r w:rsidR="00EE5523">
        <w:t>The proposal</w:t>
      </w:r>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0F15D44E"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D51F45" w:rsidRPr="000A10EC">
        <w:t>The contract</w:t>
      </w:r>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7" w:name="_Toc70363818"/>
      <w:bookmarkStart w:id="28" w:name="_Toc70367353"/>
      <w:bookmarkStart w:id="29" w:name="_Toc106965217"/>
      <w:r w:rsidRPr="00B66FFF">
        <w:t>CRITICAL ITEMS</w:t>
      </w:r>
      <w:bookmarkEnd w:id="27"/>
      <w:bookmarkEnd w:id="28"/>
      <w:bookmarkEnd w:id="29"/>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r>
        <w:lastRenderedPageBreak/>
        <w:t>A</w:t>
      </w:r>
      <w:r w:rsidRPr="002727A2">
        <w:t>warded vendor shall maintain, for the duration of the contract, insurance coverages as set forth in the fully executed contract.</w:t>
      </w:r>
    </w:p>
    <w:p w14:paraId="4F858D24" w14:textId="77777777" w:rsidR="0007400C" w:rsidRDefault="0007400C" w:rsidP="00917638">
      <w:pPr>
        <w:pStyle w:val="Heading3"/>
      </w:pPr>
      <w:r>
        <w:t>Work on the contract shall not begin until after the awarded vendor has submitted acceptable evidence of the required insurance coverages.</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he State will not disclose submitted references, but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0" w:name="_Toc65138429"/>
      <w:bookmarkStart w:id="31" w:name="_Toc66176037"/>
      <w:bookmarkStart w:id="32" w:name="_Toc70363820"/>
      <w:bookmarkStart w:id="33" w:name="_Toc70367355"/>
      <w:bookmarkStart w:id="34" w:name="_Toc106965218"/>
      <w:r w:rsidRPr="00111CB9">
        <w:lastRenderedPageBreak/>
        <w:t>SUBMISSION CHECKLIST</w:t>
      </w:r>
      <w:bookmarkEnd w:id="30"/>
      <w:bookmarkEnd w:id="31"/>
      <w:bookmarkEnd w:id="32"/>
      <w:bookmarkEnd w:id="33"/>
      <w:bookmarkEnd w:id="34"/>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3"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703C13B" w:rsidR="004D3B3F" w:rsidRPr="00E07DDD" w:rsidRDefault="004D3B3F" w:rsidP="005179C8">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FD59EF">
      <w:footerReference w:type="default" r:id="rId14"/>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AB90B" w14:textId="77777777" w:rsidR="00FD59EF" w:rsidRDefault="00FD59EF" w:rsidP="00C371BD">
      <w:r>
        <w:separator/>
      </w:r>
    </w:p>
    <w:p w14:paraId="0759A029" w14:textId="77777777" w:rsidR="00FD59EF" w:rsidRDefault="00FD59EF" w:rsidP="00C371BD"/>
    <w:p w14:paraId="1461EB1C" w14:textId="77777777" w:rsidR="00FD59EF" w:rsidRDefault="00FD59EF"/>
  </w:endnote>
  <w:endnote w:type="continuationSeparator" w:id="0">
    <w:p w14:paraId="16507BD2" w14:textId="77777777" w:rsidR="00FD59EF" w:rsidRDefault="00FD59EF" w:rsidP="00C371BD">
      <w:r>
        <w:continuationSeparator/>
      </w:r>
    </w:p>
    <w:p w14:paraId="28AAD991" w14:textId="77777777" w:rsidR="00FD59EF" w:rsidRDefault="00FD59EF" w:rsidP="00C371BD"/>
    <w:p w14:paraId="3D6964F2" w14:textId="77777777" w:rsidR="00FD59EF" w:rsidRDefault="00FD59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3771F1D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0C5BC" w14:textId="77777777" w:rsidR="00FD59EF" w:rsidRDefault="00FD59EF" w:rsidP="00C371BD">
      <w:r>
        <w:separator/>
      </w:r>
    </w:p>
    <w:p w14:paraId="732EAFEF" w14:textId="77777777" w:rsidR="00FD59EF" w:rsidRDefault="00FD59EF" w:rsidP="00C371BD"/>
    <w:p w14:paraId="612060BA" w14:textId="77777777" w:rsidR="00FD59EF" w:rsidRDefault="00FD59EF"/>
  </w:footnote>
  <w:footnote w:type="continuationSeparator" w:id="0">
    <w:p w14:paraId="523DEE0D" w14:textId="77777777" w:rsidR="00FD59EF" w:rsidRDefault="00FD59EF" w:rsidP="00C371BD">
      <w:r>
        <w:continuationSeparator/>
      </w:r>
    </w:p>
    <w:p w14:paraId="2CE248B5" w14:textId="77777777" w:rsidR="00FD59EF" w:rsidRDefault="00FD59EF" w:rsidP="00C371BD"/>
    <w:p w14:paraId="000C1562" w14:textId="77777777" w:rsidR="00FD59EF" w:rsidRDefault="00FD59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0820"/>
    <w:rsid w:val="00014C4D"/>
    <w:rsid w:val="0001558F"/>
    <w:rsid w:val="00021B59"/>
    <w:rsid w:val="000249A8"/>
    <w:rsid w:val="00025A3A"/>
    <w:rsid w:val="00025B91"/>
    <w:rsid w:val="000276E9"/>
    <w:rsid w:val="000371D0"/>
    <w:rsid w:val="0003754E"/>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3542"/>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0E3F"/>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302B"/>
    <w:rsid w:val="00607093"/>
    <w:rsid w:val="00607BBA"/>
    <w:rsid w:val="0061181A"/>
    <w:rsid w:val="00614252"/>
    <w:rsid w:val="00620E0F"/>
    <w:rsid w:val="006215FE"/>
    <w:rsid w:val="00623DE1"/>
    <w:rsid w:val="006245FC"/>
    <w:rsid w:val="00632669"/>
    <w:rsid w:val="00633513"/>
    <w:rsid w:val="00635F05"/>
    <w:rsid w:val="00640E23"/>
    <w:rsid w:val="006410FC"/>
    <w:rsid w:val="00652786"/>
    <w:rsid w:val="00662805"/>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25369"/>
    <w:rsid w:val="008350C8"/>
    <w:rsid w:val="008357FE"/>
    <w:rsid w:val="008366C6"/>
    <w:rsid w:val="00837050"/>
    <w:rsid w:val="00840A72"/>
    <w:rsid w:val="00844086"/>
    <w:rsid w:val="0085550D"/>
    <w:rsid w:val="0085760D"/>
    <w:rsid w:val="0086378C"/>
    <w:rsid w:val="00864B43"/>
    <w:rsid w:val="0087109E"/>
    <w:rsid w:val="00873F92"/>
    <w:rsid w:val="00875B0F"/>
    <w:rsid w:val="00876B0B"/>
    <w:rsid w:val="00876C65"/>
    <w:rsid w:val="00890020"/>
    <w:rsid w:val="008A02CB"/>
    <w:rsid w:val="008A37B6"/>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987"/>
    <w:rsid w:val="00970BC2"/>
    <w:rsid w:val="00973CBD"/>
    <w:rsid w:val="009745E2"/>
    <w:rsid w:val="00975C32"/>
    <w:rsid w:val="00976775"/>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1F45"/>
    <w:rsid w:val="00D524CE"/>
    <w:rsid w:val="00D70FB7"/>
    <w:rsid w:val="00D83F5E"/>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E5523"/>
    <w:rsid w:val="00EF33DC"/>
    <w:rsid w:val="00EF48C7"/>
    <w:rsid w:val="00EF5CFD"/>
    <w:rsid w:val="00F00A2B"/>
    <w:rsid w:val="00F123EC"/>
    <w:rsid w:val="00F12579"/>
    <w:rsid w:val="00F13D05"/>
    <w:rsid w:val="00F22275"/>
    <w:rsid w:val="00F34DCC"/>
    <w:rsid w:val="00F419BC"/>
    <w:rsid w:val="00F4221B"/>
    <w:rsid w:val="00F46372"/>
    <w:rsid w:val="00F558CF"/>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59EF"/>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vadaepr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g.state.nv.us/law1.cf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2.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984E66-19C0-400B-B34F-B0E9F2C0C5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1</TotalTime>
  <Pages>6</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Courtney Dalton</cp:lastModifiedBy>
  <cp:revision>3</cp:revision>
  <cp:lastPrinted>2021-03-03T00:07:00Z</cp:lastPrinted>
  <dcterms:created xsi:type="dcterms:W3CDTF">2024-03-12T20:08:00Z</dcterms:created>
  <dcterms:modified xsi:type="dcterms:W3CDTF">2024-03-12T20:08:00Z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