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7.xml" ContentType="application/vnd.openxmlformats-officedocument.wordprocessingml.footer+xml"/>
  <Override PartName="/word/header4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5F7FD565" w:rsidR="00DF0748" w:rsidRPr="00B0427E" w:rsidRDefault="007A2D64">
          <w:pPr>
            <w:pStyle w:val="Heading1"/>
            <w:spacing w:before="120"/>
            <w:rPr>
              <w:rFonts w:ascii="Arial" w:hAnsi="Arial" w:cs="Arial"/>
              <w:sz w:val="56"/>
              <w:szCs w:val="56"/>
            </w:rPr>
          </w:pPr>
          <w:r>
            <w:rPr>
              <w:rFonts w:ascii="Arial" w:hAnsi="Arial" w:cs="Arial"/>
              <w:snapToGrid/>
              <w:sz w:val="56"/>
              <w:szCs w:val="56"/>
            </w:rPr>
            <w:t>Garnet Valley Water System - 2920 Substation</w:t>
          </w:r>
        </w:p>
      </w:sdtContent>
    </w:sdt>
    <w:p w14:paraId="10DF0A49" w14:textId="77777777" w:rsidR="00DF0748" w:rsidRPr="00B0427E" w:rsidRDefault="00DF0748">
      <w:pPr>
        <w:rPr>
          <w:rFonts w:ascii="Arial" w:hAnsi="Arial" w:cs="Arial"/>
          <w:sz w:val="44"/>
        </w:rPr>
      </w:pPr>
    </w:p>
    <w:p w14:paraId="579A43D2" w14:textId="707D111B"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sidRPr="00B0427E">
            <w:rPr>
              <w:rFonts w:ascii="Arial" w:hAnsi="Arial" w:cs="Arial"/>
              <w:bCs/>
              <w:sz w:val="44"/>
            </w:rPr>
            <w:t>CRC</w:t>
          </w:r>
          <w:r w:rsidR="007860E8">
            <w:rPr>
              <w:rFonts w:ascii="Arial" w:hAnsi="Arial" w:cs="Arial"/>
              <w:bCs/>
              <w:sz w:val="44"/>
            </w:rPr>
            <w:t>GV</w:t>
          </w:r>
          <w:r w:rsidR="007860E8" w:rsidRPr="00B0427E">
            <w:rPr>
              <w:rFonts w:ascii="Arial" w:hAnsi="Arial" w:cs="Arial"/>
              <w:bCs/>
              <w:sz w:val="44"/>
            </w:rPr>
            <w:t>-0</w:t>
          </w:r>
          <w:r w:rsidR="006B0251">
            <w:rPr>
              <w:rFonts w:ascii="Arial" w:hAnsi="Arial" w:cs="Arial"/>
              <w:bCs/>
              <w:sz w:val="44"/>
            </w:rPr>
            <w:t>5</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0FA34736" w:rsidR="00DF0748" w:rsidRPr="00B0427E" w:rsidRDefault="0072067F">
          <w:pPr>
            <w:pStyle w:val="Heading6"/>
            <w:spacing w:before="0" w:after="0"/>
            <w:jc w:val="center"/>
            <w:rPr>
              <w:rFonts w:ascii="Arial" w:hAnsi="Arial" w:cs="Arial"/>
              <w:bCs w:val="0"/>
              <w:sz w:val="44"/>
            </w:rPr>
          </w:pPr>
          <w:r>
            <w:rPr>
              <w:rFonts w:ascii="Arial" w:hAnsi="Arial" w:cs="Arial"/>
              <w:snapToGrid/>
              <w:sz w:val="44"/>
            </w:rPr>
            <w:t>15kV POWER CIRCUIT BREAKERS</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03029D3D" w:rsidR="00DF0748" w:rsidRPr="00B0427E" w:rsidRDefault="00616E5D" w:rsidP="00715E23">
      <w:pPr>
        <w:jc w:val="right"/>
        <w:rPr>
          <w:rFonts w:ascii="Arial" w:hAnsi="Arial" w:cs="Arial"/>
        </w:rPr>
        <w:sectPr w:rsidR="00DF0748" w:rsidRPr="00B0427E" w:rsidSect="00392BDA">
          <w:headerReference w:type="even" r:id="rId9"/>
          <w:headerReference w:type="default" r:id="rId10"/>
          <w:footerReference w:type="even" r:id="rId11"/>
          <w:footerReference w:type="default" r:id="rId12"/>
          <w:headerReference w:type="first" r:id="rId13"/>
          <w:footerReference w:type="first" r:id="rId14"/>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March 29</w:t>
      </w:r>
      <w:r w:rsidR="001D5041">
        <w:rPr>
          <w:rFonts w:ascii="Arial" w:hAnsi="Arial" w:cs="Arial"/>
        </w:rPr>
        <w:t>,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2F52BDB6" w:rsidR="00DF0748" w:rsidRPr="00C251C0" w:rsidRDefault="007A2D64">
          <w:pPr>
            <w:pStyle w:val="Heading1"/>
            <w:spacing w:before="120"/>
            <w:rPr>
              <w:rFonts w:ascii="Arial" w:hAnsi="Arial" w:cs="Arial"/>
              <w:caps/>
              <w:szCs w:val="24"/>
            </w:rPr>
          </w:pPr>
          <w:r>
            <w:rPr>
              <w:rFonts w:ascii="Arial" w:hAnsi="Arial" w:cs="Arial"/>
              <w:caps/>
              <w:szCs w:val="24"/>
            </w:rPr>
            <w:t>Garnet Valley Water System - 2920 Substation</w:t>
          </w:r>
        </w:p>
      </w:sdtContent>
    </w:sdt>
    <w:p w14:paraId="25E278F6" w14:textId="77777777" w:rsidR="00DF0748" w:rsidRPr="00B0427E" w:rsidRDefault="00DF0748">
      <w:pPr>
        <w:jc w:val="center"/>
        <w:rPr>
          <w:rFonts w:ascii="Arial" w:hAnsi="Arial" w:cs="Arial"/>
          <w:szCs w:val="24"/>
        </w:rPr>
      </w:pPr>
    </w:p>
    <w:p w14:paraId="7C4746F6" w14:textId="29369BAB"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bCs/>
              <w:szCs w:val="24"/>
            </w:rPr>
            <w:t>CRCGV-05</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23877160" w:rsidR="00DF0748" w:rsidRPr="00B0427E" w:rsidRDefault="0072067F">
          <w:pPr>
            <w:pStyle w:val="Heading6"/>
            <w:spacing w:before="0" w:after="0"/>
            <w:jc w:val="center"/>
            <w:rPr>
              <w:rFonts w:ascii="Arial" w:hAnsi="Arial" w:cs="Arial"/>
              <w:bCs w:val="0"/>
              <w:sz w:val="24"/>
              <w:szCs w:val="24"/>
            </w:rPr>
          </w:pPr>
          <w:r>
            <w:rPr>
              <w:rFonts w:ascii="Arial" w:hAnsi="Arial" w:cs="Arial"/>
              <w:bCs w:val="0"/>
              <w:sz w:val="24"/>
              <w:szCs w:val="24"/>
            </w:rPr>
            <w:t>15kV POWER CIRCUIT BREAKERS</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3DA4B39D"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szCs w:val="24"/>
            </w:rPr>
            <w:t>CRCGV-05</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72067F">
            <w:rPr>
              <w:rFonts w:ascii="Arial" w:hAnsi="Arial" w:cs="Arial"/>
              <w:bCs/>
              <w:szCs w:val="24"/>
            </w:rPr>
            <w:t>15kV POWER CIRCUIT BREAKERS</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7CC5AA22" w:rsidR="00DF0748" w:rsidRPr="00B0427E" w:rsidRDefault="006B0251"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15kV</w:t>
      </w:r>
      <w:r w:rsidR="007860E8">
        <w:rPr>
          <w:rFonts w:ascii="Arial" w:hAnsi="Arial" w:cs="Arial"/>
          <w:szCs w:val="24"/>
        </w:rPr>
        <w:t xml:space="preserve"> </w:t>
      </w:r>
      <w:r w:rsidR="00D63CB9">
        <w:rPr>
          <w:rFonts w:ascii="Arial" w:hAnsi="Arial" w:cs="Arial"/>
          <w:szCs w:val="24"/>
        </w:rPr>
        <w:t xml:space="preserve">Power </w:t>
      </w:r>
      <w:r w:rsidR="007860E8">
        <w:rPr>
          <w:rFonts w:ascii="Arial" w:hAnsi="Arial" w:cs="Arial"/>
          <w:szCs w:val="24"/>
        </w:rPr>
        <w:t>Circuit Breakers</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392BDA">
          <w:headerReference w:type="even" r:id="rId15"/>
          <w:headerReference w:type="default" r:id="rId16"/>
          <w:footerReference w:type="default" r:id="rId17"/>
          <w:headerReference w:type="first" r:id="rId18"/>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r w:rsidRPr="00424179">
        <w:rPr>
          <w:rFonts w:ascii="Arial" w:hAnsi="Arial" w:cs="Arial"/>
          <w:szCs w:val="24"/>
        </w:rPr>
        <w:t>NevadaEPro</w:t>
      </w:r>
      <w:bookmarkEnd w:id="4"/>
      <w:proofErr w:type="spell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5AB5AA57" w14:textId="5114534D" w:rsidR="00102AAE" w:rsidRPr="00B0427E" w:rsidRDefault="006B0251" w:rsidP="0093048F">
      <w:pPr>
        <w:widowControl/>
        <w:tabs>
          <w:tab w:val="left" w:pos="0"/>
        </w:tabs>
        <w:suppressAutoHyphens/>
        <w:spacing w:line="240" w:lineRule="atLeast"/>
        <w:ind w:left="720"/>
        <w:jc w:val="both"/>
        <w:rPr>
          <w:rFonts w:ascii="Arial" w:hAnsi="Arial" w:cs="Arial"/>
          <w:szCs w:val="24"/>
        </w:rPr>
      </w:pPr>
      <w:r w:rsidRPr="006B0251">
        <w:rPr>
          <w:rFonts w:ascii="Arial" w:hAnsi="Arial" w:cs="Arial"/>
          <w:szCs w:val="24"/>
        </w:rPr>
        <w:t>Two (2) 15 kV Power Circuit Breakers to be used for</w:t>
      </w:r>
      <w:r w:rsidR="000C6C71">
        <w:rPr>
          <w:rFonts w:ascii="Arial" w:hAnsi="Arial" w:cs="Arial"/>
          <w:szCs w:val="24"/>
        </w:rPr>
        <w:t xml:space="preserve"> </w:t>
      </w:r>
      <w:r w:rsidRPr="006B0251">
        <w:rPr>
          <w:rFonts w:ascii="Arial" w:hAnsi="Arial" w:cs="Arial"/>
          <w:szCs w:val="24"/>
        </w:rPr>
        <w:t>underground distribution feeder protection. All power circuit breakers with same</w:t>
      </w:r>
      <w:r>
        <w:rPr>
          <w:rFonts w:ascii="Arial" w:hAnsi="Arial" w:cs="Arial"/>
          <w:szCs w:val="24"/>
        </w:rPr>
        <w:t xml:space="preserve"> </w:t>
      </w:r>
      <w:r w:rsidRPr="006B0251">
        <w:rPr>
          <w:rFonts w:ascii="Arial" w:hAnsi="Arial" w:cs="Arial"/>
          <w:szCs w:val="24"/>
        </w:rPr>
        <w:t>ratings provided under this specification shall be of identical construction</w:t>
      </w:r>
      <w:r>
        <w:rPr>
          <w:rFonts w:ascii="Arial" w:hAnsi="Arial" w:cs="Arial"/>
          <w:szCs w:val="24"/>
        </w:rPr>
        <w:t xml:space="preserve"> </w:t>
      </w:r>
      <w:r w:rsidRPr="006B0251">
        <w:rPr>
          <w:rFonts w:ascii="Arial" w:hAnsi="Arial" w:cs="Arial"/>
          <w:szCs w:val="24"/>
        </w:rPr>
        <w:t>including all ratings, components, wiring, physical size, etc.</w:t>
      </w:r>
      <w:r w:rsidR="009E30F6">
        <w:rPr>
          <w:rFonts w:ascii="Arial" w:hAnsi="Arial" w:cs="Arial"/>
          <w:szCs w:val="24"/>
        </w:rPr>
        <w:t xml:space="preserve"> </w:t>
      </w:r>
      <w:r w:rsidR="005120C1">
        <w:rPr>
          <w:rFonts w:ascii="Arial" w:hAnsi="Arial" w:cs="Arial"/>
          <w:szCs w:val="24"/>
        </w:rPr>
        <w:t xml:space="preserve"> </w:t>
      </w:r>
      <w:r w:rsidR="00102AAE" w:rsidRPr="00B0427E">
        <w:rPr>
          <w:rFonts w:ascii="Arial" w:hAnsi="Arial" w:cs="Arial"/>
          <w:szCs w:val="24"/>
        </w:rPr>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00102AAE" w:rsidRPr="00B0427E">
        <w:rPr>
          <w:rFonts w:ascii="Arial" w:hAnsi="Arial" w:cs="Arial"/>
          <w:szCs w:val="24"/>
        </w:rPr>
        <w:t>00 of this Contract.</w:t>
      </w:r>
    </w:p>
    <w:p w14:paraId="47ADFFB0" w14:textId="77777777" w:rsidR="00DF0748" w:rsidRDefault="00DF0748" w:rsidP="00C66678">
      <w:pPr>
        <w:widowControl/>
        <w:tabs>
          <w:tab w:val="left" w:pos="0"/>
        </w:tabs>
        <w:suppressAutoHyphens/>
        <w:spacing w:line="240" w:lineRule="atLeast"/>
        <w:jc w:val="both"/>
        <w:rPr>
          <w:rFonts w:ascii="Arial" w:hAnsi="Arial" w:cs="Arial"/>
          <w:szCs w:val="24"/>
        </w:rPr>
      </w:pPr>
    </w:p>
    <w:p w14:paraId="029FCAF7" w14:textId="77777777" w:rsidR="002B3A18" w:rsidRPr="00B0427E" w:rsidRDefault="002B3A1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lastRenderedPageBreak/>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9"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64C708A6" w:rsidR="00DF0748" w:rsidRPr="00B0427E" w:rsidRDefault="00616E5D" w:rsidP="0004262F">
            <w:pPr>
              <w:widowControl/>
              <w:tabs>
                <w:tab w:val="left" w:pos="0"/>
              </w:tabs>
              <w:suppressAutoHyphens/>
              <w:spacing w:line="240" w:lineRule="atLeast"/>
              <w:ind w:hanging="130"/>
              <w:rPr>
                <w:rFonts w:ascii="Arial" w:hAnsi="Arial" w:cs="Arial"/>
                <w:szCs w:val="24"/>
              </w:rPr>
            </w:pPr>
            <w:r>
              <w:rPr>
                <w:rFonts w:ascii="Arial" w:hAnsi="Arial" w:cs="Arial"/>
                <w:szCs w:val="24"/>
              </w:rPr>
              <w:t>March 29, 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34292A44"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2C728F6A" w:rsidR="00DF0748" w:rsidRPr="00B0427E" w:rsidRDefault="00074672">
            <w:pPr>
              <w:widowControl/>
              <w:tabs>
                <w:tab w:val="left" w:pos="0"/>
              </w:tabs>
              <w:suppressAutoHyphens/>
              <w:spacing w:line="240" w:lineRule="atLeast"/>
              <w:rPr>
                <w:rFonts w:ascii="Arial" w:hAnsi="Arial" w:cs="Arial"/>
                <w:szCs w:val="24"/>
              </w:rPr>
            </w:pPr>
            <w:r>
              <w:rPr>
                <w:rFonts w:ascii="Arial" w:hAnsi="Arial" w:cs="Arial"/>
                <w:szCs w:val="24"/>
              </w:rPr>
              <w:t>Shae Pelkowski</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33F477B9" w:rsidR="00DF0748" w:rsidRPr="00B0427E" w:rsidRDefault="00616E5D">
            <w:pPr>
              <w:widowControl/>
              <w:tabs>
                <w:tab w:val="left" w:pos="0"/>
              </w:tabs>
              <w:suppressAutoHyphens/>
              <w:spacing w:line="240" w:lineRule="atLeast"/>
              <w:rPr>
                <w:rFonts w:ascii="Arial" w:hAnsi="Arial" w:cs="Arial"/>
                <w:szCs w:val="24"/>
              </w:rPr>
            </w:pPr>
            <w:r>
              <w:rPr>
                <w:rFonts w:ascii="Arial" w:hAnsi="Arial" w:cs="Arial"/>
                <w:szCs w:val="24"/>
              </w:rPr>
              <w:t xml:space="preserve">May </w:t>
            </w:r>
            <w:r w:rsidR="00287C6D">
              <w:rPr>
                <w:rFonts w:ascii="Arial" w:hAnsi="Arial" w:cs="Arial"/>
                <w:szCs w:val="24"/>
              </w:rPr>
              <w:t>13</w:t>
            </w:r>
            <w:r>
              <w:rPr>
                <w:rFonts w:ascii="Arial" w:hAnsi="Arial" w:cs="Arial"/>
                <w:szCs w:val="24"/>
              </w:rPr>
              <w:t>, 2024</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392BDA">
          <w:headerReference w:type="even" r:id="rId20"/>
          <w:headerReference w:type="default" r:id="rId21"/>
          <w:footerReference w:type="default" r:id="rId22"/>
          <w:headerReference w:type="first" r:id="rId23"/>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24"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In the event that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392BDA">
          <w:headerReference w:type="even" r:id="rId25"/>
          <w:headerReference w:type="default" r:id="rId26"/>
          <w:footerReference w:type="default" r:id="rId27"/>
          <w:headerReference w:type="first" r:id="rId2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5DF0EC75" w:rsidR="00DF0748" w:rsidRPr="00B0427E" w:rsidRDefault="007A2D64">
          <w:pPr>
            <w:ind w:firstLine="720"/>
            <w:rPr>
              <w:rFonts w:ascii="Arial" w:hAnsi="Arial" w:cs="Arial"/>
            </w:rPr>
          </w:pPr>
          <w:r>
            <w:rPr>
              <w:rFonts w:ascii="Arial" w:hAnsi="Arial" w:cs="Arial"/>
            </w:rPr>
            <w:t>Garnet Valley Water System - 2920 Substation</w:t>
          </w:r>
        </w:p>
      </w:sdtContent>
    </w:sdt>
    <w:p w14:paraId="747E0EB4" w14:textId="25FA1593"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b w:val="0"/>
              <w:bCs/>
              <w:szCs w:val="24"/>
            </w:rPr>
            <w:t>CRCGV-05</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546F1C56" w:rsidR="00DF0748" w:rsidRPr="00B0427E" w:rsidRDefault="0072067F">
          <w:pPr>
            <w:pStyle w:val="Heading6"/>
            <w:spacing w:before="0" w:after="0"/>
            <w:ind w:firstLine="720"/>
            <w:rPr>
              <w:rFonts w:ascii="Arial" w:hAnsi="Arial" w:cs="Arial"/>
              <w:b w:val="0"/>
              <w:bCs w:val="0"/>
              <w:sz w:val="24"/>
              <w:szCs w:val="24"/>
            </w:rPr>
          </w:pPr>
          <w:r>
            <w:rPr>
              <w:rFonts w:ascii="Arial" w:hAnsi="Arial" w:cs="Arial"/>
              <w:b w:val="0"/>
              <w:bCs w:val="0"/>
              <w:sz w:val="24"/>
              <w:szCs w:val="24"/>
            </w:rPr>
            <w:t>15kV POWER CIRCUIT BREAKERS</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9059A2">
      <w:pPr>
        <w:jc w:val="cente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392BDA">
          <w:headerReference w:type="even" r:id="rId29"/>
          <w:headerReference w:type="default" r:id="rId30"/>
          <w:footerReference w:type="default" r:id="rId31"/>
          <w:headerReference w:type="first" r:id="rId32"/>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2971"/>
        <w:gridCol w:w="915"/>
        <w:gridCol w:w="1534"/>
        <w:gridCol w:w="686"/>
        <w:gridCol w:w="1625"/>
        <w:gridCol w:w="2116"/>
        <w:gridCol w:w="1123"/>
      </w:tblGrid>
      <w:tr w:rsidR="00E866C5" w:rsidRPr="00B0427E" w14:paraId="088612BD" w14:textId="77777777" w:rsidTr="00D02C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19"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2971"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915"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4"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5"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6"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23"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D02C74">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19"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2971" w:type="dxa"/>
            <w:shd w:val="clear" w:color="auto" w:fill="auto"/>
            <w:vAlign w:val="bottom"/>
          </w:tcPr>
          <w:p w14:paraId="1B048470" w14:textId="367649B2" w:rsidR="00B528C1" w:rsidRPr="00B528C1" w:rsidRDefault="00A811AD" w:rsidP="00B528C1">
            <w:pPr>
              <w:widowControl/>
              <w:rPr>
                <w:rFonts w:ascii="Arial" w:hAnsi="Arial" w:cs="Arial"/>
                <w:sz w:val="22"/>
                <w:szCs w:val="24"/>
              </w:rPr>
            </w:pPr>
            <w:r>
              <w:rPr>
                <w:rFonts w:ascii="Arial" w:hAnsi="Arial" w:cs="Arial"/>
                <w:sz w:val="22"/>
                <w:szCs w:val="24"/>
              </w:rPr>
              <w:t>15</w:t>
            </w:r>
            <w:r w:rsidR="009E30F6" w:rsidRPr="009E30F6">
              <w:rPr>
                <w:rFonts w:ascii="Arial" w:hAnsi="Arial" w:cs="Arial"/>
                <w:sz w:val="22"/>
                <w:szCs w:val="24"/>
              </w:rPr>
              <w:t xml:space="preserve">kV Power Circuit Breakers </w:t>
            </w:r>
            <w:r w:rsidR="00B528C1" w:rsidRPr="00B528C1">
              <w:rPr>
                <w:rFonts w:ascii="Arial" w:hAnsi="Arial" w:cs="Arial"/>
                <w:sz w:val="22"/>
                <w:szCs w:val="24"/>
              </w:rPr>
              <w:t>to be used for</w:t>
            </w:r>
          </w:p>
          <w:p w14:paraId="5B278618" w14:textId="15C29AFC" w:rsidR="00E866C5" w:rsidRPr="00B0427E" w:rsidRDefault="00B528C1" w:rsidP="00B528C1">
            <w:pPr>
              <w:widowControl/>
              <w:rPr>
                <w:rFonts w:ascii="Arial" w:hAnsi="Arial" w:cs="Arial"/>
                <w:snapToGrid/>
                <w:sz w:val="22"/>
                <w:szCs w:val="22"/>
              </w:rPr>
            </w:pPr>
            <w:r w:rsidRPr="00B528C1">
              <w:rPr>
                <w:rFonts w:ascii="Arial" w:hAnsi="Arial" w:cs="Arial"/>
                <w:sz w:val="22"/>
                <w:szCs w:val="24"/>
              </w:rPr>
              <w:t>underground distribution feeder protection. All power circuit breakers with same</w:t>
            </w:r>
            <w:r>
              <w:rPr>
                <w:rFonts w:ascii="Arial" w:hAnsi="Arial" w:cs="Arial"/>
                <w:sz w:val="22"/>
                <w:szCs w:val="24"/>
              </w:rPr>
              <w:t xml:space="preserve"> </w:t>
            </w:r>
            <w:r w:rsidRPr="00B528C1">
              <w:rPr>
                <w:rFonts w:ascii="Arial" w:hAnsi="Arial" w:cs="Arial"/>
                <w:sz w:val="22"/>
                <w:szCs w:val="24"/>
              </w:rPr>
              <w:t>ratings provided under this specification shall be of identical construction</w:t>
            </w:r>
            <w:r>
              <w:rPr>
                <w:rFonts w:ascii="Arial" w:hAnsi="Arial" w:cs="Arial"/>
                <w:sz w:val="22"/>
                <w:szCs w:val="24"/>
              </w:rPr>
              <w:t xml:space="preserve"> </w:t>
            </w:r>
            <w:r w:rsidRPr="00B528C1">
              <w:rPr>
                <w:rFonts w:ascii="Arial" w:hAnsi="Arial" w:cs="Arial"/>
                <w:sz w:val="22"/>
                <w:szCs w:val="24"/>
              </w:rPr>
              <w:t>including all ratings, components, wiring, physical size, etc.</w:t>
            </w:r>
            <w:r w:rsidR="009E30F6" w:rsidRPr="009E30F6">
              <w:rPr>
                <w:rFonts w:ascii="Arial" w:hAnsi="Arial" w:cs="Arial"/>
                <w:sz w:val="22"/>
                <w:szCs w:val="24"/>
              </w:rPr>
              <w:t xml:space="preserve"> </w:t>
            </w:r>
            <w:r w:rsidR="00600EA5">
              <w:rPr>
                <w:rFonts w:ascii="Arial" w:hAnsi="Arial" w:cs="Arial"/>
                <w:sz w:val="22"/>
                <w:szCs w:val="24"/>
              </w:rPr>
              <w:t>S</w:t>
            </w:r>
            <w:r w:rsidR="00EE2566">
              <w:rPr>
                <w:rFonts w:ascii="Arial" w:hAnsi="Arial" w:cs="Arial"/>
                <w:sz w:val="22"/>
                <w:szCs w:val="24"/>
              </w:rPr>
              <w:t>ervice conditions</w:t>
            </w:r>
            <w:r w:rsidR="00D02C74">
              <w:rPr>
                <w:rFonts w:ascii="Arial" w:hAnsi="Arial" w:cs="Arial"/>
                <w:sz w:val="22"/>
                <w:szCs w:val="24"/>
              </w:rPr>
              <w:t xml:space="preserve"> </w:t>
            </w:r>
            <w:r w:rsidR="00F17465" w:rsidRPr="00F17465">
              <w:rPr>
                <w:rFonts w:ascii="Arial" w:hAnsi="Arial" w:cs="Arial"/>
                <w:sz w:val="22"/>
                <w:szCs w:val="24"/>
              </w:rPr>
              <w:t xml:space="preserve">as described in Specification No. </w:t>
            </w:r>
            <w:r w:rsidR="00A811AD">
              <w:rPr>
                <w:rFonts w:ascii="Arial" w:hAnsi="Arial" w:cs="Arial"/>
                <w:sz w:val="22"/>
                <w:szCs w:val="24"/>
              </w:rPr>
              <w:t>33 77 23</w:t>
            </w:r>
            <w:r w:rsidR="00F17465" w:rsidRPr="00F17465">
              <w:rPr>
                <w:rFonts w:ascii="Arial" w:hAnsi="Arial" w:cs="Arial"/>
                <w:sz w:val="22"/>
                <w:szCs w:val="24"/>
              </w:rPr>
              <w:t xml:space="preserve">. </w:t>
            </w:r>
            <w:r w:rsidR="00F17465">
              <w:rPr>
                <w:rFonts w:ascii="Arial" w:hAnsi="Arial" w:cs="Arial"/>
                <w:sz w:val="22"/>
                <w:szCs w:val="24"/>
              </w:rPr>
              <w:t>F</w:t>
            </w:r>
            <w:r w:rsidR="00F23C2B" w:rsidRPr="00B0427E">
              <w:rPr>
                <w:rFonts w:ascii="Arial" w:hAnsi="Arial" w:cs="Arial"/>
                <w:sz w:val="22"/>
                <w:szCs w:val="24"/>
              </w:rPr>
              <w:t>.</w:t>
            </w:r>
            <w:r w:rsidR="00F17465">
              <w:rPr>
                <w:rFonts w:ascii="Arial" w:hAnsi="Arial" w:cs="Arial"/>
                <w:sz w:val="22"/>
                <w:szCs w:val="24"/>
              </w:rPr>
              <w:t>O.B.</w:t>
            </w:r>
            <w:r w:rsidR="00F23C2B" w:rsidRPr="00B0427E">
              <w:rPr>
                <w:rFonts w:ascii="Arial" w:hAnsi="Arial" w:cs="Arial"/>
                <w:sz w:val="22"/>
                <w:szCs w:val="24"/>
              </w:rPr>
              <w:t xml:space="preserve"> </w:t>
            </w:r>
            <w:r w:rsidR="000B54E0" w:rsidRPr="000B54E0">
              <w:rPr>
                <w:rFonts w:ascii="Arial" w:hAnsi="Arial" w:cs="Arial"/>
                <w:sz w:val="22"/>
                <w:szCs w:val="24"/>
              </w:rPr>
              <w:t>Las Vegas, NV (36.308883</w:t>
            </w:r>
            <w:r w:rsidR="00D02C74" w:rsidRPr="000B54E0">
              <w:rPr>
                <w:rFonts w:ascii="Arial" w:hAnsi="Arial" w:cs="Arial"/>
                <w:sz w:val="22"/>
                <w:szCs w:val="24"/>
              </w:rPr>
              <w:t>°, -</w:t>
            </w:r>
            <w:r w:rsidR="000B54E0" w:rsidRPr="000B54E0">
              <w:rPr>
                <w:rFonts w:ascii="Arial" w:hAnsi="Arial" w:cs="Arial"/>
                <w:sz w:val="22"/>
                <w:szCs w:val="24"/>
              </w:rPr>
              <w:t>114.989844°)</w:t>
            </w:r>
            <w:r w:rsidR="00D02C74">
              <w:rPr>
                <w:rFonts w:ascii="Arial" w:hAnsi="Arial" w:cs="Arial"/>
                <w:sz w:val="22"/>
                <w:szCs w:val="24"/>
              </w:rPr>
              <w:t>.</w:t>
            </w:r>
          </w:p>
        </w:tc>
        <w:tc>
          <w:tcPr>
            <w:tcW w:w="915"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4"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60B19340" w:rsidR="00E866C5" w:rsidRPr="00B0427E" w:rsidRDefault="00C807E3">
            <w:pPr>
              <w:widowControl/>
              <w:tabs>
                <w:tab w:val="left" w:pos="0"/>
              </w:tabs>
              <w:suppressAutoHyphens/>
              <w:jc w:val="center"/>
              <w:rPr>
                <w:rFonts w:ascii="Arial" w:hAnsi="Arial" w:cs="Arial"/>
                <w:sz w:val="22"/>
                <w:szCs w:val="24"/>
              </w:rPr>
            </w:pPr>
            <w:r>
              <w:rPr>
                <w:rFonts w:ascii="Arial" w:hAnsi="Arial" w:cs="Arial"/>
                <w:sz w:val="22"/>
                <w:szCs w:val="24"/>
              </w:rPr>
              <w:t>2</w:t>
            </w:r>
          </w:p>
        </w:tc>
        <w:tc>
          <w:tcPr>
            <w:tcW w:w="1625"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6"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23"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D02C74">
        <w:tc>
          <w:tcPr>
            <w:tcW w:w="2514"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6"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5"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39"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392BDA">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392BDA">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392BDA">
          <w:headerReference w:type="even" r:id="rId33"/>
          <w:headerReference w:type="default" r:id="rId34"/>
          <w:footerReference w:type="default" r:id="rId35"/>
          <w:headerReference w:type="first" r:id="rId36"/>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392BDA">
          <w:headerReference w:type="even" r:id="rId37"/>
          <w:headerReference w:type="default" r:id="rId38"/>
          <w:footerReference w:type="default" r:id="rId39"/>
          <w:headerReference w:type="first" r:id="rId40"/>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23D309AF"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bCs/>
              <w:szCs w:val="24"/>
            </w:rPr>
            <w:t>CRCGV-05</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14475D28" w:rsidR="00DF0748" w:rsidRPr="00B0427E" w:rsidRDefault="007A2D64">
          <w:pPr>
            <w:pStyle w:val="Heading6"/>
            <w:spacing w:before="0" w:after="0"/>
            <w:jc w:val="center"/>
            <w:rPr>
              <w:rFonts w:ascii="Arial" w:hAnsi="Arial" w:cs="Arial"/>
              <w:bCs w:val="0"/>
              <w:sz w:val="24"/>
              <w:szCs w:val="24"/>
            </w:rPr>
          </w:pPr>
          <w:r>
            <w:rPr>
              <w:rFonts w:ascii="Arial" w:hAnsi="Arial" w:cs="Arial"/>
              <w:bCs w:val="0"/>
              <w:caps/>
              <w:sz w:val="24"/>
              <w:szCs w:val="24"/>
            </w:rPr>
            <w:t>Garnet Valley Water System - 2920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E2566">
      <w:pPr>
        <w:widowControl/>
        <w:ind w:left="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E2566">
      <w:pPr>
        <w:widowControl/>
        <w:ind w:left="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E2566">
      <w:pPr>
        <w:pStyle w:val="BodyTextIndent2"/>
        <w:widowControl/>
        <w:spacing w:after="0" w:line="240" w:lineRule="auto"/>
        <w:ind w:left="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26DCF344" w:rsidR="00DE3B48" w:rsidRPr="00D53EF3" w:rsidRDefault="00B528C1" w:rsidP="00B528C1">
            <w:pPr>
              <w:widowControl/>
              <w:jc w:val="both"/>
              <w:rPr>
                <w:rFonts w:ascii="Arial" w:hAnsi="Arial" w:cs="Arial"/>
                <w:i/>
                <w:snapToGrid/>
                <w:szCs w:val="24"/>
              </w:rPr>
            </w:pPr>
            <w:r w:rsidRPr="00B528C1">
              <w:rPr>
                <w:rFonts w:ascii="Arial" w:hAnsi="Arial" w:cs="Arial"/>
                <w:szCs w:val="24"/>
              </w:rPr>
              <w:t>Two (2) 15kV Power Circuit Breakers to be used for</w:t>
            </w:r>
            <w:r>
              <w:rPr>
                <w:rFonts w:ascii="Arial" w:hAnsi="Arial" w:cs="Arial"/>
                <w:szCs w:val="24"/>
              </w:rPr>
              <w:t xml:space="preserve"> </w:t>
            </w:r>
            <w:r w:rsidRPr="00B528C1">
              <w:rPr>
                <w:rFonts w:ascii="Arial" w:hAnsi="Arial" w:cs="Arial"/>
                <w:szCs w:val="24"/>
              </w:rPr>
              <w:t xml:space="preserve">underground distribution feeder protection. All power circuit breakers with same ratings provided under this specification shall be of identical construction including all ratings, components, wiring, physical size, etc. </w:t>
            </w:r>
            <w:r w:rsidR="00866B29">
              <w:rPr>
                <w:rFonts w:ascii="Arial" w:hAnsi="Arial" w:cs="Arial"/>
                <w:szCs w:val="24"/>
              </w:rPr>
              <w:t>S</w:t>
            </w:r>
            <w:r w:rsidRPr="00B528C1">
              <w:rPr>
                <w:rFonts w:ascii="Arial" w:hAnsi="Arial" w:cs="Arial"/>
                <w:szCs w:val="24"/>
              </w:rPr>
              <w:t>ervice conditions as described in Specification No. 33 77 23. F.O.B. Las Vegas, NV (36.308883°, -114.989844°).</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056D3659" w:rsidR="00DF0748" w:rsidRPr="00B0427E" w:rsidRDefault="00DF0748" w:rsidP="00EE2566">
      <w:pPr>
        <w:pStyle w:val="BodyText"/>
        <w:tabs>
          <w:tab w:val="left" w:pos="720"/>
          <w:tab w:val="left" w:pos="1440"/>
          <w:tab w:val="right" w:leader="dot" w:pos="8910"/>
          <w:tab w:val="left" w:leader="dot" w:pos="9180"/>
        </w:tabs>
        <w:spacing w:after="0"/>
        <w:ind w:left="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w:t>
      </w:r>
      <w:r w:rsidRPr="00B0427E">
        <w:rPr>
          <w:rFonts w:ascii="Arial" w:hAnsi="Arial" w:cs="Arial"/>
        </w:rPr>
        <w:lastRenderedPageBreak/>
        <w:t xml:space="preserve">Clarification; 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szCs w:val="24"/>
            </w:rPr>
            <w:t>CRCGV-05</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72067F">
            <w:rPr>
              <w:rFonts w:ascii="Arial" w:hAnsi="Arial" w:cs="Arial"/>
              <w:bCs/>
              <w:szCs w:val="24"/>
            </w:rPr>
            <w:t>15kV POWER CIRCUIT BREAKERS</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41C4DC3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w:t>
      </w:r>
      <w:r w:rsidR="00330254" w:rsidRPr="00B0427E">
        <w:rPr>
          <w:rFonts w:ascii="Arial" w:hAnsi="Arial" w:cs="Arial"/>
          <w:spacing w:val="-2"/>
          <w:szCs w:val="24"/>
        </w:rPr>
        <w:t>t</w:t>
      </w:r>
      <w:r w:rsidR="00330254">
        <w:rPr>
          <w:rFonts w:ascii="Arial" w:hAnsi="Arial" w:cs="Arial"/>
          <w:spacing w:val="-2"/>
          <w:szCs w:val="24"/>
        </w:rPr>
        <w:t>hereof</w:t>
      </w:r>
      <w:r w:rsidRPr="00B0427E">
        <w:rPr>
          <w:rFonts w:ascii="Arial" w:hAnsi="Arial" w:cs="Arial"/>
          <w:spacing w:val="-2"/>
          <w:szCs w:val="24"/>
        </w:rPr>
        <w:t xml:space="preserve">,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69880EA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7A2D64">
            <w:rPr>
              <w:rFonts w:ascii="Arial" w:hAnsi="Arial" w:cs="Arial"/>
              <w:spacing w:val="-2"/>
              <w:szCs w:val="24"/>
            </w:rPr>
            <w:t>Garnet Valley Water System - 2920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EE2566">
      <w:pPr>
        <w:pStyle w:val="BodyTextIndent"/>
        <w:ind w:left="720" w:firstLine="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7763946E" w14:textId="77777777" w:rsidR="00EE2566" w:rsidRDefault="00EE2566" w:rsidP="00371AE3">
      <w:pPr>
        <w:pStyle w:val="BodyTextIndent"/>
        <w:ind w:left="0" w:firstLine="720"/>
        <w:rPr>
          <w:rFonts w:ascii="Arial" w:hAnsi="Arial" w:cs="Arial"/>
          <w:szCs w:val="24"/>
        </w:rPr>
      </w:pPr>
    </w:p>
    <w:p w14:paraId="15092691" w14:textId="77777777" w:rsidR="00EE2566" w:rsidRDefault="00EE2566" w:rsidP="00371AE3">
      <w:pPr>
        <w:pStyle w:val="BodyTextIndent"/>
        <w:ind w:left="0" w:firstLine="720"/>
        <w:rPr>
          <w:rFonts w:ascii="Arial" w:hAnsi="Arial" w:cs="Arial"/>
          <w:szCs w:val="24"/>
        </w:rPr>
      </w:pPr>
    </w:p>
    <w:p w14:paraId="7CAAC20B" w14:textId="77777777" w:rsidR="00EE2566" w:rsidRDefault="00EE2566"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lastRenderedPageBreak/>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1B440992"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 xml:space="preserve">shall be Mr. </w:t>
      </w:r>
      <w:r w:rsidR="00074672">
        <w:rPr>
          <w:rFonts w:ascii="Arial" w:hAnsi="Arial" w:cs="Arial"/>
        </w:rPr>
        <w:t>Shae Pelkowski</w:t>
      </w:r>
      <w:r w:rsidR="007A7360" w:rsidRPr="00101CEE">
        <w:rPr>
          <w:rFonts w:ascii="Arial" w:hAnsi="Arial" w:cs="Arial"/>
        </w:rPr>
        <w:t>,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2E2FA3CF" w:rsidR="00DF0748" w:rsidRPr="00B0427E" w:rsidRDefault="00DF0748" w:rsidP="00EE2566">
      <w:pPr>
        <w:widowControl/>
        <w:ind w:left="1440" w:hanging="720"/>
        <w:jc w:val="both"/>
        <w:rPr>
          <w:rFonts w:ascii="Arial" w:hAnsi="Arial" w:cs="Arial"/>
        </w:rPr>
      </w:pPr>
      <w:r w:rsidRPr="00B0427E">
        <w:rPr>
          <w:rFonts w:ascii="Arial" w:hAnsi="Arial" w:cs="Arial"/>
        </w:rPr>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2FC83B78" w:rsidR="00DF0748" w:rsidRPr="00B0427E" w:rsidRDefault="00DF0748" w:rsidP="00EE2566">
      <w:pPr>
        <w:widowControl/>
        <w:ind w:left="720"/>
        <w:jc w:val="both"/>
        <w:rPr>
          <w:rFonts w:ascii="Arial" w:hAnsi="Arial" w:cs="Arial"/>
        </w:rPr>
      </w:pP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EE2566">
      <w:pPr>
        <w:widowControl/>
        <w:tabs>
          <w:tab w:val="left" w:pos="-720"/>
        </w:tabs>
        <w:suppressAutoHyphens/>
        <w:ind w:left="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lastRenderedPageBreak/>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w:t>
      </w:r>
      <w:r w:rsidRPr="00B0427E">
        <w:rPr>
          <w:rFonts w:ascii="Arial" w:hAnsi="Arial" w:cs="Arial"/>
          <w:spacing w:val="-2"/>
        </w:rPr>
        <w:lastRenderedPageBreak/>
        <w:t xml:space="preserve">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3565C6F6" w14:textId="77777777" w:rsidR="004807DE" w:rsidRPr="00B0427E" w:rsidRDefault="004807DE" w:rsidP="00EE2566">
      <w:pPr>
        <w:widowControl/>
        <w:tabs>
          <w:tab w:val="left" w:pos="-720"/>
        </w:tabs>
        <w:suppressAutoHyphens/>
        <w:ind w:left="1440" w:hanging="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EE2566">
      <w:pPr>
        <w:widowControl/>
        <w:tabs>
          <w:tab w:val="left" w:pos="-720"/>
          <w:tab w:val="left" w:pos="720"/>
        </w:tabs>
        <w:suppressAutoHyphens/>
        <w:ind w:left="1440" w:hanging="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w:t>
      </w:r>
      <w:r w:rsidRPr="00B0427E">
        <w:rPr>
          <w:rFonts w:ascii="Arial" w:hAnsi="Arial" w:cs="Arial"/>
          <w:spacing w:val="-2"/>
        </w:rPr>
        <w:lastRenderedPageBreak/>
        <w:t xml:space="preserve">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EE2566">
      <w:pPr>
        <w:pStyle w:val="BodyTextIndent2"/>
        <w:widowControl/>
        <w:spacing w:after="0" w:line="240" w:lineRule="auto"/>
        <w:ind w:left="1440" w:hanging="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w:t>
      </w:r>
      <w:r w:rsidRPr="00B0427E">
        <w:rPr>
          <w:rFonts w:ascii="Arial" w:hAnsi="Arial" w:cs="Arial"/>
        </w:rPr>
        <w:lastRenderedPageBreak/>
        <w:t xml:space="preserve">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621DEBF9" w14:textId="77777777" w:rsidR="00EE2566" w:rsidRPr="00B0427E" w:rsidRDefault="00EE2566" w:rsidP="00EE2566">
      <w:pPr>
        <w:widowControl/>
        <w:tabs>
          <w:tab w:val="left" w:pos="-720"/>
        </w:tabs>
        <w:suppressAutoHyphens/>
        <w:ind w:left="1440" w:hanging="720"/>
        <w:jc w:val="both"/>
        <w:rPr>
          <w:rFonts w:ascii="Arial" w:hAnsi="Arial" w:cs="Arial"/>
          <w:spacing w:val="-2"/>
        </w:rPr>
      </w:pPr>
    </w:p>
    <w:p w14:paraId="211A1719" w14:textId="38F5752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EE2566">
      <w:pPr>
        <w:pStyle w:val="BodyTextIndent"/>
        <w:ind w:left="144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EE2566">
      <w:pPr>
        <w:pStyle w:val="BodyTextIndent"/>
        <w:ind w:left="144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EE2566">
      <w:pPr>
        <w:pStyle w:val="BodyTextIndent"/>
        <w:ind w:left="1440"/>
        <w:rPr>
          <w:rFonts w:ascii="Arial" w:hAnsi="Arial" w:cs="Arial"/>
        </w:rPr>
      </w:pPr>
      <w:r w:rsidRPr="00B0427E">
        <w:rPr>
          <w:rFonts w:ascii="Arial" w:hAnsi="Arial" w:cs="Arial"/>
        </w:rPr>
        <w:t>11.4</w:t>
      </w:r>
      <w:r w:rsidRPr="00B0427E">
        <w:rPr>
          <w:rFonts w:ascii="Arial" w:hAnsi="Arial" w:cs="Arial"/>
        </w:rPr>
        <w:tab/>
        <w:t xml:space="preserve">The Contractor shall retain its rights in its standard drawing details, designs specifications, databases, computer software and any other proprietary </w:t>
      </w:r>
      <w:r w:rsidRPr="00B0427E">
        <w:rPr>
          <w:rFonts w:ascii="Arial" w:hAnsi="Arial" w:cs="Arial"/>
        </w:rPr>
        <w:lastRenderedPageBreak/>
        <w:t>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EE2566">
      <w:pPr>
        <w:pStyle w:val="BodyTextIndent"/>
        <w:ind w:left="144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23FC735A" w:rsidR="007A7360" w:rsidRPr="00B0427E" w:rsidRDefault="00B528C1" w:rsidP="00B528C1">
            <w:pPr>
              <w:widowControl/>
              <w:jc w:val="both"/>
              <w:rPr>
                <w:rFonts w:ascii="Arial" w:hAnsi="Arial" w:cs="Arial"/>
                <w:snapToGrid/>
                <w:sz w:val="22"/>
                <w:szCs w:val="22"/>
              </w:rPr>
            </w:pPr>
            <w:r w:rsidRPr="00B528C1">
              <w:rPr>
                <w:rFonts w:ascii="Arial" w:hAnsi="Arial" w:cs="Arial"/>
                <w:szCs w:val="24"/>
              </w:rPr>
              <w:t>Two (2) 15kV Power Circuit Breakers to be used for</w:t>
            </w:r>
            <w:r>
              <w:rPr>
                <w:rFonts w:ascii="Arial" w:hAnsi="Arial" w:cs="Arial"/>
                <w:szCs w:val="24"/>
              </w:rPr>
              <w:t xml:space="preserve"> </w:t>
            </w:r>
            <w:r w:rsidRPr="00B528C1">
              <w:rPr>
                <w:rFonts w:ascii="Arial" w:hAnsi="Arial" w:cs="Arial"/>
                <w:szCs w:val="24"/>
              </w:rPr>
              <w:t xml:space="preserve">underground distribution feeder protection. All power circuit breakers with same ratings provided under this specification shall be of identical construction including all ratings, components, wiring, physical size, etc. </w:t>
            </w:r>
            <w:r w:rsidR="0061337F">
              <w:rPr>
                <w:rFonts w:ascii="Arial" w:hAnsi="Arial" w:cs="Arial"/>
                <w:szCs w:val="24"/>
              </w:rPr>
              <w:t>S</w:t>
            </w:r>
            <w:r w:rsidRPr="00B528C1">
              <w:rPr>
                <w:rFonts w:ascii="Arial" w:hAnsi="Arial" w:cs="Arial"/>
                <w:szCs w:val="24"/>
              </w:rPr>
              <w:t>ervice conditions as described in Specification No. 33 77 23. F.O.B. Las Vegas, NV (36.308883°, -114.989844°).</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EE2566">
      <w:pPr>
        <w:pStyle w:val="BodyTextIndent"/>
        <w:ind w:left="144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64B68187" w14:textId="77777777" w:rsidR="00296E57"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Default="00DF0748" w:rsidP="00616E5D">
      <w:pPr>
        <w:widowControl/>
        <w:ind w:left="1440" w:hanging="63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43508F6F" w14:textId="77777777" w:rsidR="00C747D3" w:rsidRPr="00B0427E" w:rsidRDefault="00C747D3" w:rsidP="00EE2566">
      <w:pPr>
        <w:widowControl/>
        <w:ind w:left="2160" w:hanging="720"/>
        <w:jc w:val="both"/>
        <w:rPr>
          <w:rFonts w:ascii="Arial" w:hAnsi="Arial" w:cs="Arial"/>
          <w:szCs w:val="24"/>
        </w:rPr>
      </w:pPr>
    </w:p>
    <w:p w14:paraId="0E2EBE23" w14:textId="5FAFCC26" w:rsidR="00DF0748" w:rsidRDefault="00DF0748" w:rsidP="00EE2566">
      <w:pPr>
        <w:widowControl/>
        <w:ind w:left="1440" w:hanging="720"/>
        <w:jc w:val="both"/>
        <w:rPr>
          <w:rFonts w:ascii="Arial" w:hAnsi="Arial" w:cs="Arial"/>
          <w:szCs w:val="24"/>
        </w:rPr>
      </w:pPr>
      <w:r w:rsidRPr="00B0427E">
        <w:rPr>
          <w:rFonts w:ascii="Arial" w:hAnsi="Arial" w:cs="Arial"/>
          <w:szCs w:val="24"/>
        </w:rPr>
        <w:lastRenderedPageBreak/>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1EA009AB" w14:textId="77777777" w:rsidR="00741994" w:rsidRPr="00B0427E" w:rsidRDefault="00741994" w:rsidP="00EE2566">
      <w:pPr>
        <w:widowControl/>
        <w:ind w:left="1440" w:hanging="720"/>
        <w:jc w:val="both"/>
        <w:rPr>
          <w:rFonts w:ascii="Arial" w:hAnsi="Arial" w:cs="Arial"/>
          <w:szCs w:val="24"/>
        </w:rPr>
      </w:pPr>
    </w:p>
    <w:p w14:paraId="04C2BBD8" w14:textId="70BC6FCB" w:rsidR="00DF0748" w:rsidRDefault="00DF0748" w:rsidP="00EE2566">
      <w:pPr>
        <w:widowControl/>
        <w:ind w:left="1440" w:hanging="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61946985" w14:textId="77777777" w:rsidR="00741994" w:rsidRDefault="00741994" w:rsidP="00EE2566">
      <w:pPr>
        <w:widowControl/>
        <w:ind w:left="1440" w:hanging="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Default="00C8170D" w:rsidP="008A311B">
      <w:pPr>
        <w:widowControl/>
        <w:ind w:left="720"/>
        <w:jc w:val="both"/>
        <w:rPr>
          <w:rFonts w:ascii="Arial" w:hAnsi="Arial" w:cs="Arial"/>
          <w:sz w:val="16"/>
          <w:szCs w:val="16"/>
        </w:rPr>
      </w:pPr>
    </w:p>
    <w:p w14:paraId="680BC5B9" w14:textId="77777777" w:rsidR="00296E57" w:rsidRPr="00296E57" w:rsidRDefault="00296E57"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 xml:space="preserve">of Nevada shall be named as an additional insured with respect to liability arising out of the activities </w:t>
      </w:r>
      <w:r w:rsidRPr="00C635E6">
        <w:rPr>
          <w:rFonts w:ascii="Arial" w:hAnsi="Arial" w:cs="Arial"/>
          <w:szCs w:val="24"/>
        </w:rPr>
        <w:lastRenderedPageBreak/>
        <w:t>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59795EAF" w14:textId="2697BDAB" w:rsidR="00741994" w:rsidRPr="00741994" w:rsidRDefault="00662F33" w:rsidP="00741994">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 xml:space="preserve">Transportation insurance must provide for losses to be payable to the Contractor and the Owner as their interests may appear and shall contain a </w:t>
      </w:r>
      <w:r w:rsidRPr="00823280">
        <w:rPr>
          <w:rFonts w:ascii="Arial" w:eastAsia="Arial" w:hAnsi="Arial" w:cs="Arial"/>
          <w:snapToGrid/>
          <w:szCs w:val="24"/>
        </w:rPr>
        <w:lastRenderedPageBreak/>
        <w:t>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33960244"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009059A2">
        <w:rPr>
          <w:rFonts w:ascii="Arial" w:eastAsia="Arial" w:hAnsi="Arial" w:cs="Arial"/>
          <w:b/>
          <w:snapToGrid/>
          <w:szCs w:val="24"/>
        </w:rPr>
        <w:t>Shae Pelkowski</w:t>
      </w:r>
      <w:r w:rsidRPr="009572F5">
        <w:rPr>
          <w:rFonts w:ascii="Arial" w:eastAsia="Arial" w:hAnsi="Arial" w:cs="Arial"/>
          <w:b/>
          <w:snapToGrid/>
          <w:szCs w:val="24"/>
        </w:rPr>
        <w:t>,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 xml:space="preserve">equivalent), the Contractor’s insurance carriers (except Nevada Workers’ Compensation) shall waive their rights of recovery against the </w:t>
      </w:r>
      <w:r w:rsidRPr="0028031E">
        <w:rPr>
          <w:rFonts w:ascii="Arial" w:hAnsi="Arial" w:cs="Arial"/>
          <w:szCs w:val="24"/>
        </w:rPr>
        <w:lastRenderedPageBreak/>
        <w:t>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26E1FD3E" w:rsidR="00662F33" w:rsidRPr="00E95FAE" w:rsidRDefault="00662F33" w:rsidP="00EE2566">
      <w:pPr>
        <w:widowControl/>
        <w:ind w:left="1440" w:hanging="720"/>
        <w:jc w:val="both"/>
        <w:rPr>
          <w:rFonts w:ascii="Arial" w:hAnsi="Arial" w:cs="Arial"/>
          <w:szCs w:val="24"/>
        </w:rPr>
      </w:pPr>
      <w:r w:rsidRPr="0028031E">
        <w:rPr>
          <w:rFonts w:ascii="Arial" w:hAnsi="Arial" w:cs="Arial"/>
          <w:szCs w:val="24"/>
        </w:rPr>
        <w:t>13.1</w:t>
      </w:r>
      <w:r w:rsidR="00D3761F">
        <w:rPr>
          <w:rFonts w:ascii="Arial" w:hAnsi="Arial" w:cs="Arial"/>
          <w:szCs w:val="24"/>
        </w:rPr>
        <w:t>1</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46BCFA2E"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w:t>
      </w:r>
      <w:r w:rsidR="00D3761F">
        <w:rPr>
          <w:rFonts w:ascii="Arial" w:hAnsi="Arial" w:cs="Arial"/>
          <w:szCs w:val="24"/>
        </w:rPr>
        <w:t>2</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5AD69B90" w:rsidR="00662F33" w:rsidRPr="00E95FAE" w:rsidRDefault="00662F33" w:rsidP="00EE2566">
      <w:pPr>
        <w:widowControl/>
        <w:tabs>
          <w:tab w:val="left" w:pos="1440"/>
          <w:tab w:val="left" w:pos="2340"/>
        </w:tabs>
        <w:ind w:left="1440" w:hanging="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w:t>
      </w:r>
      <w:r w:rsidR="00D3761F">
        <w:rPr>
          <w:rFonts w:ascii="Arial" w:hAnsi="Arial" w:cs="Arial"/>
          <w:szCs w:val="24"/>
        </w:rPr>
        <w:t>2</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w:t>
      </w:r>
      <w:r w:rsidRPr="00E95FAE">
        <w:rPr>
          <w:rFonts w:ascii="Arial" w:hAnsi="Arial" w:cs="Arial"/>
          <w:szCs w:val="24"/>
        </w:rPr>
        <w:lastRenderedPageBreak/>
        <w:t xml:space="preserve">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761ACFE1" w:rsidR="00662F33" w:rsidRPr="00E95FAE" w:rsidRDefault="00662F33" w:rsidP="00EE2566">
      <w:pPr>
        <w:tabs>
          <w:tab w:val="left" w:pos="1440"/>
          <w:tab w:val="left" w:pos="2340"/>
        </w:tabs>
        <w:ind w:left="1440" w:hanging="720"/>
        <w:jc w:val="both"/>
        <w:rPr>
          <w:rFonts w:ascii="Arial" w:hAnsi="Arial" w:cs="Arial"/>
          <w:szCs w:val="24"/>
        </w:rPr>
      </w:pPr>
      <w:r w:rsidRPr="00E95FAE">
        <w:rPr>
          <w:rFonts w:ascii="Arial" w:hAnsi="Arial" w:cs="Arial"/>
          <w:szCs w:val="24"/>
        </w:rPr>
        <w:tab/>
        <w:t>13.</w:t>
      </w:r>
      <w:r>
        <w:rPr>
          <w:rFonts w:ascii="Arial" w:hAnsi="Arial" w:cs="Arial"/>
          <w:szCs w:val="24"/>
        </w:rPr>
        <w:t>1</w:t>
      </w:r>
      <w:r w:rsidR="00D3761F">
        <w:rPr>
          <w:rFonts w:ascii="Arial" w:hAnsi="Arial" w:cs="Arial"/>
          <w:szCs w:val="24"/>
        </w:rPr>
        <w:t>2</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DA5F281" w:rsidR="00662F33" w:rsidRPr="00E95FAE" w:rsidRDefault="00662F33" w:rsidP="00EE2566">
      <w:pPr>
        <w:widowControl/>
        <w:ind w:left="720"/>
        <w:jc w:val="both"/>
        <w:rPr>
          <w:rFonts w:ascii="Arial" w:hAnsi="Arial" w:cs="Arial"/>
          <w:szCs w:val="24"/>
        </w:rPr>
      </w:pPr>
      <w:r w:rsidRPr="00E95FAE">
        <w:rPr>
          <w:rFonts w:ascii="Arial" w:hAnsi="Arial" w:cs="Arial"/>
          <w:szCs w:val="24"/>
        </w:rPr>
        <w:t>13.</w:t>
      </w:r>
      <w:r>
        <w:rPr>
          <w:rFonts w:ascii="Arial" w:hAnsi="Arial" w:cs="Arial"/>
          <w:szCs w:val="24"/>
        </w:rPr>
        <w:t>1</w:t>
      </w:r>
      <w:r w:rsidR="00D3761F">
        <w:rPr>
          <w:rFonts w:ascii="Arial" w:hAnsi="Arial" w:cs="Arial"/>
          <w:szCs w:val="24"/>
        </w:rPr>
        <w:t>3</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3F128018" w14:textId="7C24B820" w:rsidR="008A311B" w:rsidRDefault="008A311B"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EE2566">
      <w:pPr>
        <w:pStyle w:val="BodyTextIndent"/>
        <w:ind w:left="720" w:firstLine="0"/>
        <w:rPr>
          <w:rFonts w:ascii="Arial" w:hAnsi="Arial" w:cs="Arial"/>
          <w:szCs w:val="24"/>
        </w:rPr>
      </w:pPr>
      <w:r w:rsidRPr="00E95FAE">
        <w:rPr>
          <w:rFonts w:ascii="Arial" w:hAnsi="Arial" w:cs="Arial"/>
          <w:szCs w:val="24"/>
        </w:rPr>
        <w:lastRenderedPageBreak/>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3D2EE732" w14:textId="77777777" w:rsidR="009059A2" w:rsidRPr="00E95FAE" w:rsidRDefault="009059A2"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w:t>
      </w:r>
      <w:r w:rsidRPr="00E95FAE">
        <w:rPr>
          <w:rFonts w:ascii="Arial" w:hAnsi="Arial" w:cs="Arial"/>
          <w:spacing w:val="-2"/>
          <w:szCs w:val="24"/>
        </w:rPr>
        <w:lastRenderedPageBreak/>
        <w:t xml:space="preserve">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0CD9FD3D" w:rsidR="00662F33" w:rsidRPr="00E95FAE" w:rsidRDefault="00662F33" w:rsidP="00EE2566">
      <w:pPr>
        <w:widowControl/>
        <w:tabs>
          <w:tab w:val="left" w:pos="900"/>
        </w:tabs>
        <w:ind w:left="900"/>
        <w:jc w:val="both"/>
        <w:rPr>
          <w:rFonts w:ascii="Arial" w:hAnsi="Arial" w:cs="Arial"/>
          <w:szCs w:val="24"/>
        </w:rPr>
      </w:pPr>
      <w:r w:rsidRPr="00E95FAE">
        <w:rPr>
          <w:rFonts w:ascii="Arial" w:hAnsi="Arial" w:cs="Arial"/>
          <w:szCs w:val="24"/>
        </w:rPr>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4848A890"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668BB867"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0CA8ABB3" w:rsidR="00662F33" w:rsidRPr="00E95FAE" w:rsidRDefault="00662F33" w:rsidP="00EE2566">
      <w:pPr>
        <w:widowControl/>
        <w:ind w:left="720"/>
        <w:jc w:val="both"/>
        <w:rPr>
          <w:rFonts w:ascii="Arial" w:hAnsi="Arial" w:cs="Arial"/>
          <w:szCs w:val="24"/>
        </w:rPr>
      </w:pPr>
      <w:r w:rsidRPr="00E95FAE">
        <w:rPr>
          <w:rFonts w:ascii="Arial" w:hAnsi="Arial" w:cs="Arial"/>
          <w:szCs w:val="24"/>
        </w:rPr>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EE2566">
      <w:pPr>
        <w:widowControl/>
        <w:tabs>
          <w:tab w:val="left" w:pos="1004"/>
          <w:tab w:val="left" w:pos="1440"/>
          <w:tab w:val="left" w:pos="1890"/>
          <w:tab w:val="left" w:pos="2340"/>
          <w:tab w:val="left" w:pos="2736"/>
          <w:tab w:val="left" w:pos="3312"/>
          <w:tab w:val="left" w:pos="3888"/>
          <w:tab w:val="left" w:pos="4464"/>
          <w:tab w:val="left" w:pos="5040"/>
          <w:tab w:val="left" w:pos="5616"/>
        </w:tabs>
        <w:ind w:left="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002F7964" w14:textId="77777777" w:rsidR="008A311B" w:rsidRDefault="008A311B"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33D45D62" w:rsidR="00662F33" w:rsidRPr="00E95FAE" w:rsidRDefault="00662F33" w:rsidP="00EE2566">
      <w:pPr>
        <w:widowControl/>
        <w:ind w:left="720"/>
        <w:jc w:val="both"/>
        <w:rPr>
          <w:rFonts w:ascii="Arial" w:hAnsi="Arial" w:cs="Arial"/>
          <w:szCs w:val="24"/>
        </w:rPr>
      </w:pPr>
      <w:r w:rsidRPr="00E95FAE">
        <w:rPr>
          <w:rFonts w:ascii="Arial" w:hAnsi="Arial" w:cs="Arial"/>
          <w:szCs w:val="24"/>
        </w:rPr>
        <w:lastRenderedPageBreak/>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41"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50616D36" w14:textId="77777777" w:rsidR="006D0CE8" w:rsidRPr="00B0427E" w:rsidRDefault="006D0CE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2277D40E" w14:textId="77777777" w:rsidR="006D0CE8" w:rsidRPr="00B0427E" w:rsidRDefault="006D0CE8"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lastRenderedPageBreak/>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2B17FD31"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074672" w:rsidRPr="00B0427E">
        <w:rPr>
          <w:rFonts w:ascii="Arial" w:hAnsi="Arial" w:cs="Arial"/>
        </w:rPr>
        <w:t>202</w:t>
      </w:r>
      <w:r w:rsidR="00074672">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392BDA">
          <w:headerReference w:type="even" r:id="rId42"/>
          <w:headerReference w:type="default" r:id="rId43"/>
          <w:footerReference w:type="default" r:id="rId44"/>
          <w:headerReference w:type="first" r:id="rId45"/>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21AE788D"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b w:val="0"/>
                    <w:bCs/>
                    <w:sz w:val="20"/>
                  </w:rPr>
                  <w:t>CRCGV-05</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2C07BEA6" w:rsidR="00DF0748" w:rsidRPr="00B0427E" w:rsidRDefault="007A2D64">
                <w:pPr>
                  <w:pStyle w:val="Heading6"/>
                  <w:spacing w:before="0" w:after="0"/>
                  <w:rPr>
                    <w:rFonts w:ascii="Arial" w:hAnsi="Arial" w:cs="Arial"/>
                    <w:b w:val="0"/>
                    <w:bCs w:val="0"/>
                    <w:sz w:val="20"/>
                    <w:szCs w:val="20"/>
                  </w:rPr>
                </w:pPr>
                <w:r>
                  <w:rPr>
                    <w:rFonts w:ascii="Arial" w:hAnsi="Arial" w:cs="Arial"/>
                    <w:b w:val="0"/>
                    <w:bCs w:val="0"/>
                    <w:sz w:val="20"/>
                    <w:szCs w:val="20"/>
                  </w:rPr>
                  <w:t>Garnet Valley Water System - 2920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392BDA">
          <w:headerReference w:type="even" r:id="rId46"/>
          <w:headerReference w:type="default" r:id="rId47"/>
          <w:footerReference w:type="default" r:id="rId48"/>
          <w:headerReference w:type="first" r:id="rId49"/>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55F4574" w14:textId="77777777" w:rsidR="00ED1F1F" w:rsidRPr="00343F70" w:rsidRDefault="00F17465" w:rsidP="00ED1F1F">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r w:rsidR="000A5F6F" w:rsidRPr="000A5F6F">
        <w:rPr>
          <w:rFonts w:ascii="Arial" w:hAnsi="Arial" w:cs="Arial"/>
        </w:rPr>
        <w:t>Garnet Valley Water System – 2920 Substation</w:t>
      </w:r>
      <w:r w:rsidR="000A5F6F">
        <w:rPr>
          <w:rFonts w:ascii="Arial" w:hAnsi="Arial" w:cs="Arial"/>
        </w:rPr>
        <w:t xml:space="preserve"> </w:t>
      </w:r>
      <w:r w:rsidR="00343F70">
        <w:rPr>
          <w:rFonts w:ascii="Arial" w:hAnsi="Arial" w:cs="Arial"/>
        </w:rPr>
        <w:t xml:space="preserve">is a </w:t>
      </w:r>
      <w:r w:rsidR="00ED1F1F" w:rsidRPr="004C19D7">
        <w:rPr>
          <w:rFonts w:ascii="Arial" w:hAnsi="Arial" w:cs="Arial"/>
        </w:rPr>
        <w:t>12.47kV to 4.16kV substation serving the Southern Nevada Water Authority</w:t>
      </w:r>
      <w:r w:rsidR="00ED1F1F" w:rsidRPr="004F7550">
        <w:rPr>
          <w:rFonts w:ascii="Arial" w:hAnsi="Arial" w:cs="Arial"/>
        </w:rPr>
        <w:t xml:space="preserve"> that</w:t>
      </w:r>
      <w:r w:rsidR="00ED1F1F">
        <w:rPr>
          <w:rFonts w:ascii="Arial" w:hAnsi="Arial" w:cs="Arial"/>
        </w:rPr>
        <w:t xml:space="preserve"> will be constructed in Southern Nevada.</w:t>
      </w:r>
    </w:p>
    <w:p w14:paraId="3E3A3F0B" w14:textId="72F84496" w:rsidR="00DF0748" w:rsidRPr="00B0427E" w:rsidRDefault="00DF0748" w:rsidP="00ED1F1F">
      <w:pPr>
        <w:widowControl/>
        <w:numPr>
          <w:ilvl w:val="1"/>
          <w:numId w:val="0"/>
        </w:numPr>
        <w:ind w:left="72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0C74D5B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This Contract is to engineer, manufacture, assemble, test, ship, and provide ancillary services relating to the procurement of</w:t>
      </w:r>
      <w:r w:rsidR="00233167">
        <w:rPr>
          <w:rFonts w:ascii="Arial" w:hAnsi="Arial" w:cs="Arial"/>
        </w:rPr>
        <w:t xml:space="preserve"> two (2)</w:t>
      </w:r>
      <w:r w:rsidRPr="00B0427E">
        <w:rPr>
          <w:rFonts w:ascii="Arial" w:hAnsi="Arial" w:cs="Arial"/>
        </w:rPr>
        <w:t xml:space="preserve">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72067F">
            <w:rPr>
              <w:rFonts w:ascii="Arial" w:hAnsi="Arial" w:cs="Arial"/>
            </w:rPr>
            <w:t>15kV POWER CIRCUIT BREAKERS</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5210C449"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074672" w:rsidRPr="00074672">
        <w:rPr>
          <w:rFonts w:ascii="Arial" w:hAnsi="Arial" w:cs="Arial"/>
        </w:rPr>
        <w:t>Las Vegas, NV (36.308883°,-114.989844°)</w:t>
      </w:r>
      <w:r w:rsidR="00074672">
        <w:rPr>
          <w:rFonts w:ascii="Arial" w:hAnsi="Arial" w:cs="Arial"/>
        </w:rPr>
        <w:t>.</w:t>
      </w:r>
    </w:p>
    <w:p w14:paraId="53F2F46D" w14:textId="77777777" w:rsidR="00074672" w:rsidRPr="00B0427E" w:rsidRDefault="00074672"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46206BD2" w:rsidR="00DF0748" w:rsidRPr="00B0427E" w:rsidRDefault="00DF0748">
      <w:pPr>
        <w:ind w:left="720" w:firstLine="720"/>
        <w:rPr>
          <w:rFonts w:ascii="Arial" w:hAnsi="Arial" w:cs="Arial"/>
          <w:szCs w:val="24"/>
        </w:rPr>
      </w:pPr>
      <w:r w:rsidRPr="00B0427E">
        <w:rPr>
          <w:rFonts w:ascii="Arial" w:hAnsi="Arial" w:cs="Arial"/>
          <w:szCs w:val="24"/>
        </w:rPr>
        <w:t xml:space="preserve">Mr. </w:t>
      </w:r>
      <w:r w:rsidR="00074672">
        <w:rPr>
          <w:rFonts w:ascii="Arial" w:hAnsi="Arial" w:cs="Arial"/>
          <w:szCs w:val="24"/>
        </w:rPr>
        <w:t>Shae Pelkowski</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64D51F12"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50" w:history="1">
        <w:r w:rsidR="00074672">
          <w:rPr>
            <w:rStyle w:val="Hyperlink"/>
            <w:rFonts w:ascii="Arial" w:hAnsi="Arial" w:cs="Arial"/>
            <w:szCs w:val="24"/>
          </w:rPr>
          <w:t>spelkowski</w:t>
        </w:r>
        <w:r w:rsidR="00074672" w:rsidRPr="00B0427E">
          <w:rPr>
            <w:rStyle w:val="Hyperlink"/>
            <w:rFonts w:ascii="Arial" w:hAnsi="Arial" w:cs="Arial"/>
            <w:szCs w:val="24"/>
          </w:rPr>
          <w:t>@crc.nv.gov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0CFD232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rPr>
            <w:t>CRCGV-05</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4BC39C7F" w:rsidR="00DF0748" w:rsidRDefault="00DF0748" w:rsidP="00C365E9">
      <w:pPr>
        <w:widowControl/>
        <w:numPr>
          <w:ilvl w:val="1"/>
          <w:numId w:val="0"/>
        </w:numPr>
        <w:ind w:left="720"/>
        <w:jc w:val="both"/>
        <w:rPr>
          <w:rFonts w:ascii="Arial" w:hAnsi="Arial" w:cs="Arial"/>
        </w:rPr>
      </w:pPr>
      <w:r w:rsidRPr="00B0427E">
        <w:rPr>
          <w:rFonts w:ascii="Arial" w:hAnsi="Arial" w:cs="Arial"/>
        </w:rPr>
        <w:lastRenderedPageBreak/>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6B0251">
            <w:rPr>
              <w:rFonts w:ascii="Arial" w:hAnsi="Arial" w:cs="Arial"/>
            </w:rPr>
            <w:t>CRCGV-05</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4B85A709" w14:textId="77777777" w:rsidR="006C0192" w:rsidRPr="00B0427E" w:rsidRDefault="006C0192"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391343B3" w14:textId="77777777" w:rsidR="006C0192" w:rsidRPr="00B0427E" w:rsidRDefault="003B1AEF" w:rsidP="006C0192">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6C0192" w:rsidRPr="00BC2CFF">
        <w:rPr>
          <w:rFonts w:ascii="Arial" w:hAnsi="Arial" w:cs="Arial"/>
          <w:sz w:val="24"/>
          <w:szCs w:val="24"/>
        </w:rPr>
        <w:t xml:space="preserve">Delivery </w:t>
      </w:r>
      <w:r w:rsidR="006C0192">
        <w:rPr>
          <w:rFonts w:ascii="Arial" w:hAnsi="Arial" w:cs="Arial"/>
          <w:sz w:val="24"/>
          <w:szCs w:val="24"/>
        </w:rPr>
        <w:t>dates to be proposed by Contractor based on current equipment lead time.</w:t>
      </w:r>
    </w:p>
    <w:p w14:paraId="3318EEE3" w14:textId="77777777" w:rsidR="006C0192" w:rsidRPr="00B0427E" w:rsidRDefault="006C0192" w:rsidP="006C0192">
      <w:pPr>
        <w:widowControl/>
        <w:rPr>
          <w:rFonts w:ascii="Arial" w:hAnsi="Arial" w:cs="Arial"/>
        </w:rPr>
      </w:pPr>
    </w:p>
    <w:p w14:paraId="7ADF4B1C" w14:textId="04E086F1" w:rsidR="00DF0748" w:rsidRPr="006C0192" w:rsidRDefault="006C0192" w:rsidP="006C0192">
      <w:pPr>
        <w:widowControl/>
        <w:numPr>
          <w:ilvl w:val="1"/>
          <w:numId w:val="21"/>
        </w:numPr>
        <w:jc w:val="both"/>
        <w:rPr>
          <w:rFonts w:ascii="Arial" w:hAnsi="Arial" w:cs="Arial"/>
        </w:rPr>
      </w:pPr>
      <w:r w:rsidRPr="00B0427E">
        <w:rPr>
          <w:rFonts w:ascii="Arial" w:hAnsi="Arial" w:cs="Arial"/>
        </w:rPr>
        <w:t xml:space="preserve">The anticipated Final Acceptance Date for all Equipment is </w:t>
      </w:r>
      <w:r>
        <w:rPr>
          <w:rFonts w:ascii="Arial" w:hAnsi="Arial" w:cs="Arial"/>
        </w:rPr>
        <w:t>10/01/2025</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392BDA">
          <w:headerReference w:type="even" r:id="rId51"/>
          <w:headerReference w:type="default" r:id="rId52"/>
          <w:footerReference w:type="default" r:id="rId53"/>
          <w:headerReference w:type="first" r:id="rId54"/>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7147A154"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2E1AEB">
        <w:rPr>
          <w:rFonts w:ascii="Arial" w:hAnsi="Arial" w:cs="Arial"/>
          <w:szCs w:val="24"/>
        </w:rPr>
        <w:t>1</w:t>
      </w:r>
      <w:r w:rsidRPr="00B0427E">
        <w:rPr>
          <w:rFonts w:ascii="Arial" w:hAnsi="Arial" w:cs="Arial"/>
          <w:szCs w:val="24"/>
        </w:rPr>
        <w:t>.1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6404F9B7"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2E1AEB">
        <w:rPr>
          <w:rFonts w:ascii="Arial" w:hAnsi="Arial" w:cs="Arial"/>
          <w:szCs w:val="24"/>
        </w:rPr>
        <w:t>1</w:t>
      </w:r>
      <w:r w:rsidRPr="00B0427E">
        <w:rPr>
          <w:rFonts w:ascii="Arial" w:hAnsi="Arial" w:cs="Arial"/>
          <w:szCs w:val="24"/>
        </w:rPr>
        <w:t>.2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392BDA">
          <w:headerReference w:type="even" r:id="rId55"/>
          <w:headerReference w:type="default" r:id="rId56"/>
          <w:footerReference w:type="default" r:id="rId57"/>
          <w:headerReference w:type="first" r:id="rId5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392BDA">
          <w:headerReference w:type="even" r:id="rId59"/>
          <w:headerReference w:type="default" r:id="rId60"/>
          <w:footerReference w:type="default" r:id="rId61"/>
          <w:headerReference w:type="first" r:id="rId62"/>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392BDA">
          <w:headerReference w:type="even" r:id="rId63"/>
          <w:headerReference w:type="default" r:id="rId64"/>
          <w:footerReference w:type="default" r:id="rId65"/>
          <w:headerReference w:type="first" r:id="rId66"/>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5932295F" w:rsidR="004E012D" w:rsidRPr="00C66678" w:rsidRDefault="00EE2566" w:rsidP="004E012D">
      <w:pPr>
        <w:jc w:val="center"/>
        <w:rPr>
          <w:rFonts w:ascii="Arial" w:hAnsi="Arial" w:cs="Arial"/>
          <w:b/>
          <w:bCs/>
          <w:szCs w:val="24"/>
        </w:rPr>
      </w:pPr>
      <w:r>
        <w:rPr>
          <w:rFonts w:ascii="Arial" w:hAnsi="Arial" w:cs="Arial"/>
          <w:b/>
          <w:bCs/>
          <w:szCs w:val="24"/>
        </w:rPr>
        <w:t xml:space="preserve">33 </w:t>
      </w:r>
      <w:r w:rsidR="00A811AD">
        <w:rPr>
          <w:rFonts w:ascii="Arial" w:hAnsi="Arial" w:cs="Arial"/>
          <w:b/>
          <w:bCs/>
          <w:szCs w:val="24"/>
        </w:rPr>
        <w:t>77 23</w:t>
      </w:r>
      <w:r w:rsidR="009E30F6">
        <w:rPr>
          <w:rFonts w:ascii="Arial" w:hAnsi="Arial" w:cs="Arial"/>
          <w:b/>
          <w:bCs/>
          <w:szCs w:val="24"/>
        </w:rPr>
        <w:t xml:space="preserve"> </w:t>
      </w:r>
    </w:p>
    <w:p w14:paraId="27B2C198" w14:textId="293F30EE" w:rsidR="004E012D" w:rsidRDefault="00A811AD" w:rsidP="000B3270">
      <w:pPr>
        <w:jc w:val="center"/>
        <w:rPr>
          <w:rFonts w:ascii="Arial" w:hAnsi="Arial" w:cs="Arial"/>
          <w:b/>
          <w:bCs/>
          <w:szCs w:val="24"/>
        </w:rPr>
      </w:pPr>
      <w:r>
        <w:rPr>
          <w:rFonts w:ascii="Arial" w:hAnsi="Arial" w:cs="Arial"/>
          <w:b/>
          <w:bCs/>
          <w:szCs w:val="24"/>
        </w:rPr>
        <w:t>15</w:t>
      </w:r>
      <w:r w:rsidR="009E30F6" w:rsidRPr="009E30F6">
        <w:rPr>
          <w:rFonts w:ascii="Arial" w:hAnsi="Arial" w:cs="Arial"/>
          <w:b/>
          <w:bCs/>
          <w:szCs w:val="24"/>
        </w:rPr>
        <w:t>kV Power Circuit Breakers</w:t>
      </w:r>
    </w:p>
    <w:p w14:paraId="70563457" w14:textId="77777777" w:rsidR="00CB366C" w:rsidRDefault="00F34302" w:rsidP="000B3270">
      <w:pPr>
        <w:jc w:val="center"/>
        <w:rPr>
          <w:rFonts w:ascii="Arial" w:hAnsi="Arial" w:cs="Arial"/>
          <w:b/>
          <w:bCs/>
          <w:szCs w:val="24"/>
        </w:rPr>
        <w:sectPr w:rsidR="00CB366C" w:rsidSect="00392BDA">
          <w:headerReference w:type="even" r:id="rId67"/>
          <w:headerReference w:type="default" r:id="rId68"/>
          <w:footerReference w:type="default" r:id="rId69"/>
          <w:headerReference w:type="first" r:id="rId70"/>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B268CE">
        <w:trPr>
          <w:trHeight w:val="548"/>
          <w:jc w:val="center"/>
        </w:trPr>
        <w:tc>
          <w:tcPr>
            <w:tcW w:w="2430" w:type="dxa"/>
            <w:vAlign w:val="center"/>
          </w:tcPr>
          <w:p w14:paraId="6879A05A" w14:textId="6E2E209F" w:rsidR="00392C80" w:rsidRDefault="00B268CE" w:rsidP="00392C80">
            <w:pPr>
              <w:spacing w:before="120" w:after="120"/>
              <w:ind w:firstLine="160"/>
              <w:jc w:val="center"/>
              <w:rPr>
                <w:rFonts w:ascii="Arial" w:hAnsi="Arial" w:cs="Arial"/>
                <w:szCs w:val="24"/>
              </w:rPr>
            </w:pPr>
            <w:r>
              <w:rPr>
                <w:rFonts w:ascii="Arial" w:hAnsi="Arial" w:cs="Arial"/>
                <w:szCs w:val="24"/>
              </w:rPr>
              <w:t>3533s-18-E-E50</w:t>
            </w:r>
          </w:p>
        </w:tc>
        <w:tc>
          <w:tcPr>
            <w:tcW w:w="5940" w:type="dxa"/>
            <w:vAlign w:val="center"/>
          </w:tcPr>
          <w:p w14:paraId="1D099E79" w14:textId="0BC950CD" w:rsidR="00392C80" w:rsidRPr="00B268CE" w:rsidRDefault="00B268CE" w:rsidP="00392C80">
            <w:pPr>
              <w:jc w:val="center"/>
              <w:rPr>
                <w:rFonts w:ascii="Arial" w:hAnsi="Arial" w:cs="Arial"/>
                <w:caps/>
                <w:szCs w:val="24"/>
              </w:rPr>
            </w:pPr>
            <w:r w:rsidRPr="00B268CE">
              <w:rPr>
                <w:rFonts w:ascii="Arial" w:hAnsi="Arial" w:cs="Arial"/>
                <w:caps/>
                <w:szCs w:val="24"/>
              </w:rPr>
              <w:t>Switching Diagram</w:t>
            </w:r>
          </w:p>
        </w:tc>
      </w:tr>
      <w:tr w:rsidR="00392C80" w:rsidRPr="00C66678" w14:paraId="777AE185" w14:textId="77777777" w:rsidTr="00B268CE">
        <w:trPr>
          <w:jc w:val="center"/>
        </w:trPr>
        <w:tc>
          <w:tcPr>
            <w:tcW w:w="2430" w:type="dxa"/>
            <w:vAlign w:val="center"/>
          </w:tcPr>
          <w:p w14:paraId="3165FA87" w14:textId="12BDE10A" w:rsid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1</w:t>
            </w:r>
          </w:p>
        </w:tc>
        <w:tc>
          <w:tcPr>
            <w:tcW w:w="5940" w:type="dxa"/>
            <w:vAlign w:val="center"/>
          </w:tcPr>
          <w:p w14:paraId="3048E4B6" w14:textId="63F05AEA" w:rsidR="00392C80" w:rsidRPr="00B268CE" w:rsidRDefault="00B268CE" w:rsidP="00392C80">
            <w:pPr>
              <w:jc w:val="center"/>
              <w:rPr>
                <w:rFonts w:ascii="Arial" w:hAnsi="Arial" w:cs="Arial"/>
                <w:caps/>
                <w:szCs w:val="24"/>
              </w:rPr>
            </w:pPr>
            <w:r w:rsidRPr="00B268CE">
              <w:rPr>
                <w:rFonts w:ascii="Arial" w:hAnsi="Arial" w:cs="Arial"/>
                <w:caps/>
                <w:szCs w:val="24"/>
              </w:rPr>
              <w:t>General Arrangement</w:t>
            </w:r>
          </w:p>
        </w:tc>
      </w:tr>
      <w:tr w:rsidR="00392C80" w:rsidRPr="00C66678" w14:paraId="7627355D" w14:textId="77777777" w:rsidTr="00B268CE">
        <w:trPr>
          <w:jc w:val="center"/>
        </w:trPr>
        <w:tc>
          <w:tcPr>
            <w:tcW w:w="2430" w:type="dxa"/>
            <w:vAlign w:val="center"/>
          </w:tcPr>
          <w:p w14:paraId="57EAE088" w14:textId="196EF82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2</w:t>
            </w:r>
          </w:p>
        </w:tc>
        <w:tc>
          <w:tcPr>
            <w:tcW w:w="5940" w:type="dxa"/>
            <w:vAlign w:val="center"/>
          </w:tcPr>
          <w:p w14:paraId="68B4AB94" w14:textId="0C1A3774" w:rsidR="00392C80" w:rsidRPr="00392C80" w:rsidRDefault="00B268CE" w:rsidP="00392C80">
            <w:pPr>
              <w:jc w:val="center"/>
              <w:rPr>
                <w:rFonts w:ascii="Arial" w:hAnsi="Arial" w:cs="Arial"/>
                <w:szCs w:val="24"/>
              </w:rPr>
            </w:pPr>
            <w:r w:rsidRPr="00B268CE">
              <w:rPr>
                <w:rFonts w:ascii="Arial" w:hAnsi="Arial" w:cs="Arial"/>
                <w:szCs w:val="24"/>
              </w:rPr>
              <w:t>ELEVATIONS SECTIONS A &amp; B</w:t>
            </w:r>
          </w:p>
        </w:tc>
      </w:tr>
      <w:tr w:rsidR="00392C80" w:rsidRPr="00C66678" w14:paraId="7FA17C39" w14:textId="77777777" w:rsidTr="00B268CE">
        <w:trPr>
          <w:jc w:val="center"/>
        </w:trPr>
        <w:tc>
          <w:tcPr>
            <w:tcW w:w="2430" w:type="dxa"/>
            <w:vAlign w:val="center"/>
          </w:tcPr>
          <w:p w14:paraId="266E74DA" w14:textId="5131C60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3</w:t>
            </w:r>
          </w:p>
        </w:tc>
        <w:tc>
          <w:tcPr>
            <w:tcW w:w="5940" w:type="dxa"/>
            <w:vAlign w:val="center"/>
          </w:tcPr>
          <w:p w14:paraId="7685A1EA" w14:textId="30B3DCE3" w:rsidR="00392C80" w:rsidRPr="00392C80" w:rsidRDefault="00B268CE" w:rsidP="00392C80">
            <w:pPr>
              <w:jc w:val="center"/>
              <w:rPr>
                <w:rFonts w:ascii="Arial" w:hAnsi="Arial" w:cs="Arial"/>
                <w:szCs w:val="24"/>
              </w:rPr>
            </w:pPr>
            <w:r w:rsidRPr="00B268CE">
              <w:rPr>
                <w:rFonts w:ascii="Arial" w:hAnsi="Arial" w:cs="Arial"/>
                <w:szCs w:val="24"/>
              </w:rPr>
              <w:t>ELEVATION SECTIONS C, D, E &amp; F</w:t>
            </w:r>
          </w:p>
        </w:tc>
      </w:tr>
      <w:tr w:rsidR="00392C80" w:rsidRPr="00C66678" w14:paraId="752DC3B9" w14:textId="77777777" w:rsidTr="00B268CE">
        <w:trPr>
          <w:jc w:val="center"/>
        </w:trPr>
        <w:tc>
          <w:tcPr>
            <w:tcW w:w="2430" w:type="dxa"/>
            <w:vAlign w:val="center"/>
          </w:tcPr>
          <w:p w14:paraId="37A684C9" w14:textId="7D860128"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4</w:t>
            </w:r>
          </w:p>
        </w:tc>
        <w:tc>
          <w:tcPr>
            <w:tcW w:w="5940" w:type="dxa"/>
            <w:vAlign w:val="center"/>
          </w:tcPr>
          <w:p w14:paraId="0A40DB67" w14:textId="4D9E6C55" w:rsidR="00392C80" w:rsidRPr="00392C80" w:rsidRDefault="00B268CE" w:rsidP="00392C80">
            <w:pPr>
              <w:jc w:val="center"/>
              <w:rPr>
                <w:rFonts w:ascii="Arial" w:hAnsi="Arial" w:cs="Arial"/>
                <w:szCs w:val="24"/>
              </w:rPr>
            </w:pPr>
            <w:r w:rsidRPr="00B268CE">
              <w:rPr>
                <w:rFonts w:ascii="Arial" w:hAnsi="Arial" w:cs="Arial"/>
                <w:szCs w:val="24"/>
              </w:rPr>
              <w:t>RELAYING ONE LINE DIAGRAM</w:t>
            </w:r>
          </w:p>
        </w:tc>
      </w:tr>
      <w:tr w:rsidR="00392C80" w:rsidRPr="00C66678" w14:paraId="3AAE3434" w14:textId="77777777" w:rsidTr="00B268CE">
        <w:trPr>
          <w:jc w:val="center"/>
        </w:trPr>
        <w:tc>
          <w:tcPr>
            <w:tcW w:w="2430" w:type="dxa"/>
            <w:vAlign w:val="center"/>
          </w:tcPr>
          <w:p w14:paraId="7F8C3255" w14:textId="18E751D9"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w:t>
            </w:r>
            <w:r>
              <w:rPr>
                <w:rFonts w:ascii="Arial" w:hAnsi="Arial" w:cs="Arial"/>
                <w:szCs w:val="24"/>
              </w:rPr>
              <w:t>161</w:t>
            </w:r>
          </w:p>
        </w:tc>
        <w:tc>
          <w:tcPr>
            <w:tcW w:w="5940" w:type="dxa"/>
            <w:vAlign w:val="center"/>
          </w:tcPr>
          <w:p w14:paraId="4073EF40" w14:textId="500D1318" w:rsidR="00392C80" w:rsidRPr="00392C80" w:rsidRDefault="00B268CE" w:rsidP="00392C80">
            <w:pPr>
              <w:jc w:val="center"/>
              <w:rPr>
                <w:rFonts w:ascii="Arial" w:hAnsi="Arial" w:cs="Arial"/>
                <w:szCs w:val="24"/>
              </w:rPr>
            </w:pPr>
            <w:r w:rsidRPr="00B268CE">
              <w:rPr>
                <w:rFonts w:ascii="Arial" w:hAnsi="Arial" w:cs="Arial"/>
                <w:szCs w:val="24"/>
              </w:rPr>
              <w:t>PCB PLATFORM - SP1</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392BDA">
      <w:headerReference w:type="even" r:id="rId71"/>
      <w:headerReference w:type="default" r:id="rId72"/>
      <w:footerReference w:type="default" r:id="rId73"/>
      <w:headerReference w:type="first" r:id="rId74"/>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C9E69" w14:textId="77777777" w:rsidR="00392BDA" w:rsidRDefault="00392BDA">
      <w:r>
        <w:separator/>
      </w:r>
    </w:p>
  </w:endnote>
  <w:endnote w:type="continuationSeparator" w:id="0">
    <w:p w14:paraId="51937894" w14:textId="77777777" w:rsidR="00392BDA" w:rsidRDefault="0039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4DCAB61E"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Pr>
            <w:rFonts w:ascii="Arial" w:hAnsi="Arial" w:cs="Arial"/>
            <w:bCs/>
            <w:sz w:val="16"/>
            <w:szCs w:val="16"/>
          </w:rPr>
          <w:t>CRCGV</w:t>
        </w:r>
        <w:r w:rsidR="00686A31">
          <w:rPr>
            <w:rFonts w:ascii="Arial" w:hAnsi="Arial" w:cs="Arial"/>
            <w:bCs/>
            <w:sz w:val="16"/>
            <w:szCs w:val="16"/>
          </w:rPr>
          <w:t>-</w:t>
        </w:r>
        <w:r w:rsidR="00770F6C">
          <w:rPr>
            <w:rFonts w:ascii="Arial" w:hAnsi="Arial" w:cs="Arial"/>
            <w:bCs/>
            <w:sz w:val="16"/>
            <w:szCs w:val="16"/>
          </w:rPr>
          <w:t>0</w:t>
        </w:r>
        <w:r w:rsidR="00A811AD">
          <w:rPr>
            <w:rFonts w:ascii="Arial" w:hAnsi="Arial" w:cs="Arial"/>
            <w:bCs/>
            <w:sz w:val="16"/>
            <w:szCs w:val="16"/>
          </w:rPr>
          <w:t>5</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2262B41A"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13A3F7B0"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58A61883"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7DEA694E"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121B035C"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A811AD">
          <w:rPr>
            <w:rFonts w:ascii="Arial" w:hAnsi="Arial" w:cs="Arial"/>
            <w:bCs/>
            <w:sz w:val="16"/>
            <w:szCs w:val="16"/>
          </w:rPr>
          <w:t>5</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2FD9D40D"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A811AD">
          <w:rPr>
            <w:rFonts w:ascii="Arial" w:hAnsi="Arial" w:cs="Arial"/>
            <w:bCs/>
            <w:sz w:val="16"/>
            <w:szCs w:val="16"/>
          </w:rPr>
          <w:t>5</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4B186E57"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04E" w14:textId="77777777" w:rsidR="00616E5D" w:rsidRDefault="00616E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277B9F4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A811AD">
          <w:rPr>
            <w:rFonts w:ascii="Arial" w:hAnsi="Arial" w:cs="Arial"/>
            <w:bCs/>
            <w:sz w:val="16"/>
            <w:szCs w:val="16"/>
          </w:rPr>
          <w:t>5</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4ECB7A71"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76F2C343"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A811AD">
          <w:rPr>
            <w:rFonts w:ascii="Arial" w:hAnsi="Arial" w:cs="Arial"/>
            <w:bCs/>
            <w:sz w:val="16"/>
            <w:szCs w:val="16"/>
          </w:rPr>
          <w:t>5</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5F0EACFF" w:rsidR="00EF5805" w:rsidRDefault="00EF5805" w:rsidP="00900F1F">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A811AD">
          <w:rPr>
            <w:rFonts w:ascii="Arial" w:hAnsi="Arial" w:cs="Arial"/>
            <w:bCs/>
            <w:sz w:val="16"/>
            <w:szCs w:val="16"/>
          </w:rPr>
          <w:t>5</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597A111E"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A811AD">
          <w:rPr>
            <w:rFonts w:ascii="Arial" w:hAnsi="Arial" w:cs="Arial"/>
            <w:bCs/>
            <w:sz w:val="16"/>
            <w:szCs w:val="16"/>
          </w:rPr>
          <w:t>5</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D89D" w14:textId="77777777" w:rsidR="00392BDA" w:rsidRDefault="00392BDA">
      <w:r>
        <w:separator/>
      </w:r>
    </w:p>
  </w:footnote>
  <w:footnote w:type="continuationSeparator" w:id="0">
    <w:p w14:paraId="779D7983" w14:textId="77777777" w:rsidR="00392BDA" w:rsidRDefault="00392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8E3" w14:textId="4400BC89" w:rsidR="000A5F6F" w:rsidRDefault="000A5F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097" w14:textId="7381212B" w:rsidR="000A5F6F" w:rsidRDefault="000A5F6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8E02" w14:textId="3BE2568C" w:rsidR="000A5F6F" w:rsidRDefault="000A5F6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B7F" w14:textId="41584CA5" w:rsidR="000A5F6F" w:rsidRDefault="000A5F6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E040" w14:textId="43C132D6" w:rsidR="000A5F6F" w:rsidRDefault="000A5F6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98B3" w14:textId="65C82610" w:rsidR="000A5F6F" w:rsidRDefault="000A5F6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648" w14:textId="751F104C" w:rsidR="000A5F6F" w:rsidRDefault="000A5F6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2BD" w14:textId="3F8A7FCF" w:rsidR="000A5F6F" w:rsidRDefault="000A5F6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F24D" w14:textId="3F55FC1F" w:rsidR="000A5F6F" w:rsidRDefault="000A5F6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949A" w14:textId="4A692A59" w:rsidR="000A5F6F" w:rsidRDefault="000A5F6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F047" w14:textId="3F98DB5D" w:rsidR="000A5F6F" w:rsidRDefault="000A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DB9D" w14:textId="6B4DA657" w:rsidR="000A5F6F" w:rsidRDefault="000A5F6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CFD" w14:textId="662455C6" w:rsidR="000A5F6F" w:rsidRDefault="000A5F6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6451" w14:textId="60B5F585" w:rsidR="000A5F6F" w:rsidRDefault="000A5F6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B08D" w14:textId="3EB88AA7" w:rsidR="000A5F6F" w:rsidRDefault="000A5F6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386E" w14:textId="48AC0F05" w:rsidR="000A5F6F" w:rsidRDefault="000A5F6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C07" w14:textId="1AFB88B7" w:rsidR="000A5F6F" w:rsidRDefault="000A5F6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D07E" w14:textId="3BA992AF" w:rsidR="000A5F6F" w:rsidRDefault="000A5F6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D99A" w14:textId="736D2A00" w:rsidR="000A5F6F" w:rsidRDefault="000A5F6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F31E" w14:textId="0BC9114E" w:rsidR="000A5F6F" w:rsidRDefault="000A5F6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670" w14:textId="678364E1" w:rsidR="000A5F6F" w:rsidRDefault="000A5F6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3BC" w14:textId="36C2007A" w:rsidR="000A5F6F" w:rsidRDefault="000A5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1E33" w14:textId="5684E98D" w:rsidR="000A5F6F" w:rsidRDefault="000A5F6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7F3" w14:textId="3DF12774" w:rsidR="000A5F6F" w:rsidRDefault="000A5F6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5E32" w14:textId="4CBA90D3" w:rsidR="000A5F6F" w:rsidRDefault="000A5F6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1772" w14:textId="2C52D049" w:rsidR="000A5F6F" w:rsidRDefault="000A5F6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C6AF" w14:textId="4B992202" w:rsidR="000A5F6F" w:rsidRDefault="000A5F6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11DD" w14:textId="1976026F" w:rsidR="000A5F6F" w:rsidRDefault="000A5F6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13" w14:textId="5F482B26" w:rsidR="000A5F6F" w:rsidRDefault="000A5F6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767" w14:textId="000D4E00" w:rsidR="000A5F6F" w:rsidRDefault="000A5F6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3801" w14:textId="60772855" w:rsidR="000A5F6F" w:rsidRDefault="000A5F6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A99" w14:textId="5653374B" w:rsidR="000A5F6F" w:rsidRDefault="000A5F6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E6D" w14:textId="6EAC3B98" w:rsidR="000A5F6F" w:rsidRDefault="000A5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7202" w14:textId="39B3E90A" w:rsidR="000A5F6F" w:rsidRDefault="000A5F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900" w14:textId="48452F7B" w:rsidR="000A5F6F" w:rsidRDefault="000A5F6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F79" w14:textId="213B57B4" w:rsidR="000A5F6F" w:rsidRDefault="000A5F6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3B0" w14:textId="517D2019" w:rsidR="000A5F6F" w:rsidRDefault="000A5F6F">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4D89" w14:textId="2EF43EAA" w:rsidR="000A5F6F" w:rsidRDefault="000A5F6F">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2560" w14:textId="6B14BB06" w:rsidR="000A5F6F" w:rsidRDefault="000A5F6F">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DA92" w14:textId="7CA05BF2" w:rsidR="000A5F6F" w:rsidRDefault="000A5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45FFFBD9" w:rsidR="005F3E7A" w:rsidRDefault="005F3E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468A" w14:textId="1CF337E4" w:rsidR="000A5F6F" w:rsidRDefault="000A5F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E00B" w14:textId="705934B4" w:rsidR="000A5F6F" w:rsidRDefault="000A5F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2947C4DE" w:rsidR="005F3E7A" w:rsidRDefault="005F3E7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E13" w14:textId="086D9E29" w:rsidR="000A5F6F" w:rsidRDefault="000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672"/>
    <w:rsid w:val="00074BDF"/>
    <w:rsid w:val="00084AFF"/>
    <w:rsid w:val="0009272D"/>
    <w:rsid w:val="00093CE8"/>
    <w:rsid w:val="0009438E"/>
    <w:rsid w:val="00097982"/>
    <w:rsid w:val="000A20E6"/>
    <w:rsid w:val="000A37AE"/>
    <w:rsid w:val="000A5E65"/>
    <w:rsid w:val="000A5F6F"/>
    <w:rsid w:val="000B3270"/>
    <w:rsid w:val="000B54E0"/>
    <w:rsid w:val="000C163E"/>
    <w:rsid w:val="000C3915"/>
    <w:rsid w:val="000C441E"/>
    <w:rsid w:val="000C6C71"/>
    <w:rsid w:val="000E603B"/>
    <w:rsid w:val="000F475D"/>
    <w:rsid w:val="000F6042"/>
    <w:rsid w:val="00102AAE"/>
    <w:rsid w:val="001148A3"/>
    <w:rsid w:val="00127DC3"/>
    <w:rsid w:val="0013009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2D05"/>
    <w:rsid w:val="001B35B8"/>
    <w:rsid w:val="001B41B8"/>
    <w:rsid w:val="001B6FDB"/>
    <w:rsid w:val="001C0B22"/>
    <w:rsid w:val="001C59A9"/>
    <w:rsid w:val="001D5041"/>
    <w:rsid w:val="001E2644"/>
    <w:rsid w:val="001E5E69"/>
    <w:rsid w:val="001E7F2D"/>
    <w:rsid w:val="001F3B65"/>
    <w:rsid w:val="001F6AC1"/>
    <w:rsid w:val="002002D3"/>
    <w:rsid w:val="00203C09"/>
    <w:rsid w:val="00204B62"/>
    <w:rsid w:val="002072BD"/>
    <w:rsid w:val="00211720"/>
    <w:rsid w:val="00220409"/>
    <w:rsid w:val="00231A73"/>
    <w:rsid w:val="00233167"/>
    <w:rsid w:val="002350F6"/>
    <w:rsid w:val="00240417"/>
    <w:rsid w:val="00243AE9"/>
    <w:rsid w:val="00250FE5"/>
    <w:rsid w:val="00251A76"/>
    <w:rsid w:val="00255434"/>
    <w:rsid w:val="00257318"/>
    <w:rsid w:val="0026223D"/>
    <w:rsid w:val="00274211"/>
    <w:rsid w:val="00287C6D"/>
    <w:rsid w:val="00292DF2"/>
    <w:rsid w:val="0029630D"/>
    <w:rsid w:val="002967E4"/>
    <w:rsid w:val="00296E57"/>
    <w:rsid w:val="002970A8"/>
    <w:rsid w:val="002A4E29"/>
    <w:rsid w:val="002B3A18"/>
    <w:rsid w:val="002B3DF7"/>
    <w:rsid w:val="002C0D03"/>
    <w:rsid w:val="002C101A"/>
    <w:rsid w:val="002C2849"/>
    <w:rsid w:val="002D1CE0"/>
    <w:rsid w:val="002D31DF"/>
    <w:rsid w:val="002E1AEB"/>
    <w:rsid w:val="002E46C5"/>
    <w:rsid w:val="002E6083"/>
    <w:rsid w:val="002E6FDC"/>
    <w:rsid w:val="002F4111"/>
    <w:rsid w:val="0031151A"/>
    <w:rsid w:val="00330254"/>
    <w:rsid w:val="0034297E"/>
    <w:rsid w:val="00343F70"/>
    <w:rsid w:val="003449F4"/>
    <w:rsid w:val="00351D19"/>
    <w:rsid w:val="003528A6"/>
    <w:rsid w:val="003528CC"/>
    <w:rsid w:val="00355376"/>
    <w:rsid w:val="00355E6B"/>
    <w:rsid w:val="00367DE3"/>
    <w:rsid w:val="00371AE3"/>
    <w:rsid w:val="0037765D"/>
    <w:rsid w:val="00381591"/>
    <w:rsid w:val="003817B4"/>
    <w:rsid w:val="00392BDA"/>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270A3"/>
    <w:rsid w:val="0044023C"/>
    <w:rsid w:val="004444DB"/>
    <w:rsid w:val="004455FA"/>
    <w:rsid w:val="004508C1"/>
    <w:rsid w:val="00463919"/>
    <w:rsid w:val="00463B1E"/>
    <w:rsid w:val="0046760D"/>
    <w:rsid w:val="004770D4"/>
    <w:rsid w:val="004778A7"/>
    <w:rsid w:val="004807DE"/>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20C1"/>
    <w:rsid w:val="005156D6"/>
    <w:rsid w:val="00516EDE"/>
    <w:rsid w:val="0052061E"/>
    <w:rsid w:val="00526E4D"/>
    <w:rsid w:val="00530CFD"/>
    <w:rsid w:val="00533DEB"/>
    <w:rsid w:val="0053649C"/>
    <w:rsid w:val="00536675"/>
    <w:rsid w:val="00541C10"/>
    <w:rsid w:val="00550717"/>
    <w:rsid w:val="00554CAB"/>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6117"/>
    <w:rsid w:val="005C708B"/>
    <w:rsid w:val="005D7363"/>
    <w:rsid w:val="005E15BF"/>
    <w:rsid w:val="005E33BF"/>
    <w:rsid w:val="005E4905"/>
    <w:rsid w:val="005F3E7A"/>
    <w:rsid w:val="005F70E5"/>
    <w:rsid w:val="00600EA5"/>
    <w:rsid w:val="00601709"/>
    <w:rsid w:val="00601B97"/>
    <w:rsid w:val="00604B03"/>
    <w:rsid w:val="0060501A"/>
    <w:rsid w:val="0061337F"/>
    <w:rsid w:val="00616E5D"/>
    <w:rsid w:val="006316A4"/>
    <w:rsid w:val="00635172"/>
    <w:rsid w:val="006375E6"/>
    <w:rsid w:val="00647B7A"/>
    <w:rsid w:val="00657172"/>
    <w:rsid w:val="00662C21"/>
    <w:rsid w:val="00662F33"/>
    <w:rsid w:val="006640F1"/>
    <w:rsid w:val="00670A70"/>
    <w:rsid w:val="006710EE"/>
    <w:rsid w:val="00673489"/>
    <w:rsid w:val="00673A54"/>
    <w:rsid w:val="0067766B"/>
    <w:rsid w:val="00680CCC"/>
    <w:rsid w:val="00683B4C"/>
    <w:rsid w:val="0068632E"/>
    <w:rsid w:val="00686A31"/>
    <w:rsid w:val="00687073"/>
    <w:rsid w:val="00694067"/>
    <w:rsid w:val="00697F53"/>
    <w:rsid w:val="006B0251"/>
    <w:rsid w:val="006B09D4"/>
    <w:rsid w:val="006B138B"/>
    <w:rsid w:val="006B2E34"/>
    <w:rsid w:val="006B369B"/>
    <w:rsid w:val="006C0192"/>
    <w:rsid w:val="006C314D"/>
    <w:rsid w:val="006C6CA4"/>
    <w:rsid w:val="006C7A7D"/>
    <w:rsid w:val="006D0CE8"/>
    <w:rsid w:val="006D22C9"/>
    <w:rsid w:val="006D242A"/>
    <w:rsid w:val="006D5481"/>
    <w:rsid w:val="006E1876"/>
    <w:rsid w:val="006E191C"/>
    <w:rsid w:val="006E2C7F"/>
    <w:rsid w:val="006F2F0E"/>
    <w:rsid w:val="007008E1"/>
    <w:rsid w:val="007060F1"/>
    <w:rsid w:val="007106E8"/>
    <w:rsid w:val="00715E23"/>
    <w:rsid w:val="00717ECF"/>
    <w:rsid w:val="0072067F"/>
    <w:rsid w:val="00741994"/>
    <w:rsid w:val="00744D47"/>
    <w:rsid w:val="007457DD"/>
    <w:rsid w:val="007537F0"/>
    <w:rsid w:val="007603A5"/>
    <w:rsid w:val="00764ED0"/>
    <w:rsid w:val="00770F6C"/>
    <w:rsid w:val="00771731"/>
    <w:rsid w:val="007860E8"/>
    <w:rsid w:val="00796539"/>
    <w:rsid w:val="00797545"/>
    <w:rsid w:val="0079756A"/>
    <w:rsid w:val="007A2D64"/>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66B29"/>
    <w:rsid w:val="008843D6"/>
    <w:rsid w:val="00886A35"/>
    <w:rsid w:val="00892FB5"/>
    <w:rsid w:val="008953CB"/>
    <w:rsid w:val="00897F9A"/>
    <w:rsid w:val="008A311B"/>
    <w:rsid w:val="008A4746"/>
    <w:rsid w:val="008A5325"/>
    <w:rsid w:val="008A68CF"/>
    <w:rsid w:val="008A6A39"/>
    <w:rsid w:val="008A7E3C"/>
    <w:rsid w:val="008B07FD"/>
    <w:rsid w:val="008B139E"/>
    <w:rsid w:val="008D1461"/>
    <w:rsid w:val="008D34F6"/>
    <w:rsid w:val="008D588B"/>
    <w:rsid w:val="008F085B"/>
    <w:rsid w:val="008F1E8A"/>
    <w:rsid w:val="008F3B8C"/>
    <w:rsid w:val="00900F1F"/>
    <w:rsid w:val="0090225F"/>
    <w:rsid w:val="00902AFF"/>
    <w:rsid w:val="00903714"/>
    <w:rsid w:val="009059A2"/>
    <w:rsid w:val="00916A51"/>
    <w:rsid w:val="009207AC"/>
    <w:rsid w:val="00927D7E"/>
    <w:rsid w:val="0093048F"/>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D08AC"/>
    <w:rsid w:val="009E1F19"/>
    <w:rsid w:val="009E30F6"/>
    <w:rsid w:val="009E64C4"/>
    <w:rsid w:val="009F162B"/>
    <w:rsid w:val="009F3A59"/>
    <w:rsid w:val="00A03218"/>
    <w:rsid w:val="00A20368"/>
    <w:rsid w:val="00A218D5"/>
    <w:rsid w:val="00A26F8E"/>
    <w:rsid w:val="00A27866"/>
    <w:rsid w:val="00A35894"/>
    <w:rsid w:val="00A41D1C"/>
    <w:rsid w:val="00A71138"/>
    <w:rsid w:val="00A74DE8"/>
    <w:rsid w:val="00A811AD"/>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B0427E"/>
    <w:rsid w:val="00B04511"/>
    <w:rsid w:val="00B26223"/>
    <w:rsid w:val="00B268CE"/>
    <w:rsid w:val="00B27242"/>
    <w:rsid w:val="00B325FB"/>
    <w:rsid w:val="00B36181"/>
    <w:rsid w:val="00B36660"/>
    <w:rsid w:val="00B42810"/>
    <w:rsid w:val="00B51AC1"/>
    <w:rsid w:val="00B528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6678"/>
    <w:rsid w:val="00C712DF"/>
    <w:rsid w:val="00C73246"/>
    <w:rsid w:val="00C747D3"/>
    <w:rsid w:val="00C807E3"/>
    <w:rsid w:val="00C8170D"/>
    <w:rsid w:val="00C839C0"/>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02C74"/>
    <w:rsid w:val="00D2028C"/>
    <w:rsid w:val="00D20D63"/>
    <w:rsid w:val="00D2184B"/>
    <w:rsid w:val="00D271EA"/>
    <w:rsid w:val="00D3761F"/>
    <w:rsid w:val="00D43431"/>
    <w:rsid w:val="00D43A21"/>
    <w:rsid w:val="00D4530D"/>
    <w:rsid w:val="00D46864"/>
    <w:rsid w:val="00D53EF3"/>
    <w:rsid w:val="00D576BB"/>
    <w:rsid w:val="00D63038"/>
    <w:rsid w:val="00D63CB9"/>
    <w:rsid w:val="00D72924"/>
    <w:rsid w:val="00D73381"/>
    <w:rsid w:val="00D818FA"/>
    <w:rsid w:val="00D81D29"/>
    <w:rsid w:val="00D829AC"/>
    <w:rsid w:val="00D83937"/>
    <w:rsid w:val="00D83BAF"/>
    <w:rsid w:val="00DA191C"/>
    <w:rsid w:val="00DB17DD"/>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0B97"/>
    <w:rsid w:val="00EA2960"/>
    <w:rsid w:val="00EA48DE"/>
    <w:rsid w:val="00EB064C"/>
    <w:rsid w:val="00EB4900"/>
    <w:rsid w:val="00EC0902"/>
    <w:rsid w:val="00EC1166"/>
    <w:rsid w:val="00EC1F93"/>
    <w:rsid w:val="00EC35BF"/>
    <w:rsid w:val="00ED130E"/>
    <w:rsid w:val="00ED1F1F"/>
    <w:rsid w:val="00ED35E9"/>
    <w:rsid w:val="00EE2566"/>
    <w:rsid w:val="00EE2D46"/>
    <w:rsid w:val="00EE66B3"/>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42" Type="http://schemas.openxmlformats.org/officeDocument/2006/relationships/header" Target="header22.xml"/><Relationship Id="rId47" Type="http://schemas.openxmlformats.org/officeDocument/2006/relationships/header" Target="header26.xml"/><Relationship Id="rId63" Type="http://schemas.openxmlformats.org/officeDocument/2006/relationships/header" Target="header37.xml"/><Relationship Id="rId68" Type="http://schemas.openxmlformats.org/officeDocument/2006/relationships/header" Target="header41.xml"/><Relationship Id="rId16"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https://NevadaEPro.com" TargetMode="External"/><Relationship Id="rId32" Type="http://schemas.openxmlformats.org/officeDocument/2006/relationships/header" Target="header15.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header" Target="header24.xml"/><Relationship Id="rId53" Type="http://schemas.openxmlformats.org/officeDocument/2006/relationships/footer" Target="footer12.xml"/><Relationship Id="rId58" Type="http://schemas.openxmlformats.org/officeDocument/2006/relationships/header" Target="header33.xml"/><Relationship Id="rId66" Type="http://schemas.openxmlformats.org/officeDocument/2006/relationships/header" Target="header39.xml"/><Relationship Id="rId74"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yperlink" Target="https://NevadaEPro.com" TargetMode="Externa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1.xml"/><Relationship Id="rId56" Type="http://schemas.openxmlformats.org/officeDocument/2006/relationships/header" Target="header32.xml"/><Relationship Id="rId64" Type="http://schemas.openxmlformats.org/officeDocument/2006/relationships/header" Target="header38.xml"/><Relationship Id="rId69" Type="http://schemas.openxmlformats.org/officeDocument/2006/relationships/footer" Target="footer16.xm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8.xml"/><Relationship Id="rId72" Type="http://schemas.openxmlformats.org/officeDocument/2006/relationships/header" Target="header4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40.xml"/><Relationship Id="rId20" Type="http://schemas.openxmlformats.org/officeDocument/2006/relationships/header" Target="header7.xml"/><Relationship Id="rId41" Type="http://schemas.openxmlformats.org/officeDocument/2006/relationships/hyperlink" Target="mailto:CRCAdmins@crc.nv.gov" TargetMode="External"/><Relationship Id="rId54" Type="http://schemas.openxmlformats.org/officeDocument/2006/relationships/header" Target="header30.xml"/><Relationship Id="rId62" Type="http://schemas.openxmlformats.org/officeDocument/2006/relationships/header" Target="header36.xml"/><Relationship Id="rId70" Type="http://schemas.openxmlformats.org/officeDocument/2006/relationships/header" Target="header4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header" Target="header27.xml"/><Relationship Id="rId57" Type="http://schemas.openxmlformats.org/officeDocument/2006/relationships/footer" Target="footer13.xml"/><Relationship Id="rId10" Type="http://schemas.openxmlformats.org/officeDocument/2006/relationships/header" Target="header2.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9.xml"/><Relationship Id="rId60" Type="http://schemas.openxmlformats.org/officeDocument/2006/relationships/header" Target="header35.xml"/><Relationship Id="rId65" Type="http://schemas.openxmlformats.org/officeDocument/2006/relationships/footer" Target="footer15.xml"/><Relationship Id="rId73"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9.xml"/><Relationship Id="rId34" Type="http://schemas.openxmlformats.org/officeDocument/2006/relationships/header" Target="header17.xml"/><Relationship Id="rId50" Type="http://schemas.openxmlformats.org/officeDocument/2006/relationships/hyperlink" Target="mailto:breese@crc.nv.gov" TargetMode="External"/><Relationship Id="rId55" Type="http://schemas.openxmlformats.org/officeDocument/2006/relationships/header" Target="header31.xm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1F0F55"/>
    <w:rsid w:val="0032085E"/>
    <w:rsid w:val="00320AE1"/>
    <w:rsid w:val="003C655B"/>
    <w:rsid w:val="00664DE6"/>
    <w:rsid w:val="006D2E0A"/>
    <w:rsid w:val="006F3882"/>
    <w:rsid w:val="006F7096"/>
    <w:rsid w:val="00700CB0"/>
    <w:rsid w:val="00706376"/>
    <w:rsid w:val="007C194D"/>
    <w:rsid w:val="007D4613"/>
    <w:rsid w:val="00877F58"/>
    <w:rsid w:val="00904B38"/>
    <w:rsid w:val="00941208"/>
    <w:rsid w:val="0099217F"/>
    <w:rsid w:val="00A07A7D"/>
    <w:rsid w:val="00A728B4"/>
    <w:rsid w:val="00AE07D5"/>
    <w:rsid w:val="00B37A06"/>
    <w:rsid w:val="00B80942"/>
    <w:rsid w:val="00BA3659"/>
    <w:rsid w:val="00BF00C3"/>
    <w:rsid w:val="00C279C4"/>
    <w:rsid w:val="00CC483D"/>
    <w:rsid w:val="00CD10E9"/>
    <w:rsid w:val="00D35A41"/>
    <w:rsid w:val="00D837D0"/>
    <w:rsid w:val="00E0482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12844</Words>
  <Characters>71599</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Garnet Valley Water System - 2920 Substation</dc:subject>
  <dc:creator>David Luttrell</dc:creator>
  <cp:keywords>15kV POWER CIRCUIT BREAKERS</cp:keywords>
  <dc:description/>
  <cp:lastModifiedBy>Gina Goodman</cp:lastModifiedBy>
  <cp:revision>4</cp:revision>
  <cp:lastPrinted>2023-09-25T22:07:00Z</cp:lastPrinted>
  <dcterms:created xsi:type="dcterms:W3CDTF">2024-03-29T20:27:00Z</dcterms:created>
  <dcterms:modified xsi:type="dcterms:W3CDTF">2024-03-30T00:56:00Z</dcterms:modified>
  <cp:contentStatus>CRCGV-05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