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97205" w14:textId="77777777" w:rsidR="00A758E5" w:rsidRPr="00A758E5" w:rsidRDefault="00A758E5" w:rsidP="00A758E5">
      <w:r w:rsidRPr="00A758E5">
        <w:t>Assignment 1: Calculating Descriptive Statistics and Understanding Market Structure</w:t>
      </w:r>
    </w:p>
    <w:p w14:paraId="3CF82DD7" w14:textId="77777777" w:rsidR="00A758E5" w:rsidRPr="00A758E5" w:rsidRDefault="00A758E5" w:rsidP="00A758E5">
      <w:r w:rsidRPr="00A758E5">
        <w:t>Overview</w:t>
      </w:r>
    </w:p>
    <w:p w14:paraId="18036CE5" w14:textId="00D2AD68" w:rsidR="00A758E5" w:rsidRPr="00A758E5" w:rsidRDefault="00A758E5" w:rsidP="00A758E5">
      <w:r w:rsidRPr="00A758E5">
        <w:t xml:space="preserve">This project </w:t>
      </w:r>
      <w:proofErr w:type="spellStart"/>
      <w:r w:rsidRPr="00A758E5">
        <w:t>analyzes</w:t>
      </w:r>
      <w:proofErr w:type="spellEnd"/>
      <w:r w:rsidRPr="00A758E5">
        <w:t xml:space="preserve"> descriptive statistics of stocks and ETFs over time using data from SEC MIDAS. The analysis spans from Q1 2012 to Q1 2024.</w:t>
      </w:r>
    </w:p>
    <w:p w14:paraId="56755439" w14:textId="77777777" w:rsidR="00A758E5" w:rsidRPr="00A758E5" w:rsidRDefault="00A758E5" w:rsidP="00A758E5">
      <w:r w:rsidRPr="00A758E5">
        <w:t>Files Included</w:t>
      </w:r>
    </w:p>
    <w:p w14:paraId="6E2CF009" w14:textId="77777777" w:rsidR="00A758E5" w:rsidRPr="00A758E5" w:rsidRDefault="00A758E5" w:rsidP="00A758E5">
      <w:pPr>
        <w:numPr>
          <w:ilvl w:val="0"/>
          <w:numId w:val="3"/>
        </w:numPr>
      </w:pPr>
      <w:r w:rsidRPr="00A758E5">
        <w:t>Analysis-</w:t>
      </w:r>
      <w:proofErr w:type="spellStart"/>
      <w:r w:rsidRPr="00A758E5">
        <w:t>final.ipynb</w:t>
      </w:r>
      <w:proofErr w:type="spellEnd"/>
      <w:r w:rsidRPr="00A758E5">
        <w:t xml:space="preserve">: The </w:t>
      </w:r>
      <w:proofErr w:type="spellStart"/>
      <w:r w:rsidRPr="00A758E5">
        <w:t>Jupyter</w:t>
      </w:r>
      <w:proofErr w:type="spellEnd"/>
      <w:r w:rsidRPr="00A758E5">
        <w:t xml:space="preserve"> Notebook containing the final code used to compute and visualize the descriptive statistics for stocks and ETFs.</w:t>
      </w:r>
    </w:p>
    <w:p w14:paraId="4D018799" w14:textId="79C894A1" w:rsidR="00A758E5" w:rsidRPr="00A758E5" w:rsidRDefault="00A758E5" w:rsidP="00A758E5">
      <w:pPr>
        <w:numPr>
          <w:ilvl w:val="0"/>
          <w:numId w:val="3"/>
        </w:numPr>
      </w:pPr>
      <w:r w:rsidRPr="00A758E5">
        <w:t xml:space="preserve">Plots.pdf: A PDF containing all the generated plots for </w:t>
      </w:r>
      <w:r w:rsidR="00F4182A">
        <w:t xml:space="preserve">individual metrics with all descriptives for </w:t>
      </w:r>
      <w:r w:rsidRPr="00A758E5">
        <w:t>100 randomly sampled stocks and 100 ETFs. It includes individual metrics and comparisons between stocks and ETFs for each descriptive statistic (mean, p25, p50, p75, and standard deviation) across various metrics.</w:t>
      </w:r>
    </w:p>
    <w:p w14:paraId="4EBBDBDD" w14:textId="15C37DE1" w:rsidR="00A758E5" w:rsidRPr="00A758E5" w:rsidRDefault="00A758E5" w:rsidP="00A758E5">
      <w:pPr>
        <w:numPr>
          <w:ilvl w:val="0"/>
          <w:numId w:val="3"/>
        </w:numPr>
      </w:pPr>
      <w:r w:rsidRPr="00A758E5">
        <w:t xml:space="preserve">Analysis and Reflection on Descriptive Statistics.pdf: A PDF document that provides a detailed analysis and reflection on the descriptive statistics derived from </w:t>
      </w:r>
      <w:r w:rsidR="00F4182A">
        <w:t>individual metrics in the</w:t>
      </w:r>
      <w:r w:rsidRPr="00A758E5">
        <w:t xml:space="preserve"> data. This document discusses the key insights gained from comparing stocks and ETFs.</w:t>
      </w:r>
    </w:p>
    <w:p w14:paraId="17EE7A9D" w14:textId="77777777" w:rsidR="00A758E5" w:rsidRPr="00A758E5" w:rsidRDefault="00A758E5" w:rsidP="00A758E5">
      <w:r w:rsidRPr="00A758E5">
        <w:t>Code Execution</w:t>
      </w:r>
    </w:p>
    <w:p w14:paraId="32E29DE5" w14:textId="77777777" w:rsidR="00A758E5" w:rsidRPr="00A758E5" w:rsidRDefault="00A758E5" w:rsidP="00A758E5">
      <w:r w:rsidRPr="00A758E5">
        <w:t>Requirements</w:t>
      </w:r>
    </w:p>
    <w:p w14:paraId="3AD03142" w14:textId="26D7119A" w:rsidR="00A758E5" w:rsidRPr="00A758E5" w:rsidRDefault="00A758E5" w:rsidP="00A758E5">
      <w:pPr>
        <w:numPr>
          <w:ilvl w:val="0"/>
          <w:numId w:val="4"/>
        </w:numPr>
      </w:pPr>
      <w:r w:rsidRPr="00A758E5">
        <w:t>Python 3.</w:t>
      </w:r>
      <w:r w:rsidR="00D3405B">
        <w:t>11</w:t>
      </w:r>
    </w:p>
    <w:p w14:paraId="5FFE8D5D" w14:textId="77777777" w:rsidR="00A758E5" w:rsidRPr="00A758E5" w:rsidRDefault="00A758E5" w:rsidP="00A758E5">
      <w:pPr>
        <w:numPr>
          <w:ilvl w:val="0"/>
          <w:numId w:val="4"/>
        </w:numPr>
      </w:pPr>
      <w:proofErr w:type="spellStart"/>
      <w:r w:rsidRPr="00A758E5">
        <w:t>Jupyter</w:t>
      </w:r>
      <w:proofErr w:type="spellEnd"/>
      <w:r w:rsidRPr="00A758E5">
        <w:t xml:space="preserve"> Notebook</w:t>
      </w:r>
    </w:p>
    <w:p w14:paraId="43820133" w14:textId="77777777" w:rsidR="00A758E5" w:rsidRPr="00A758E5" w:rsidRDefault="00A758E5" w:rsidP="00A758E5">
      <w:pPr>
        <w:numPr>
          <w:ilvl w:val="0"/>
          <w:numId w:val="4"/>
        </w:numPr>
      </w:pPr>
      <w:r w:rsidRPr="00A758E5">
        <w:t>Pandas</w:t>
      </w:r>
    </w:p>
    <w:p w14:paraId="6D74E840" w14:textId="77777777" w:rsidR="00A758E5" w:rsidRPr="00A758E5" w:rsidRDefault="00A758E5" w:rsidP="00A758E5">
      <w:pPr>
        <w:numPr>
          <w:ilvl w:val="0"/>
          <w:numId w:val="4"/>
        </w:numPr>
      </w:pPr>
      <w:r w:rsidRPr="00A758E5">
        <w:t>NumPy</w:t>
      </w:r>
    </w:p>
    <w:p w14:paraId="38FEE094" w14:textId="77777777" w:rsidR="00A758E5" w:rsidRPr="00A758E5" w:rsidRDefault="00A758E5" w:rsidP="00A758E5">
      <w:pPr>
        <w:numPr>
          <w:ilvl w:val="0"/>
          <w:numId w:val="4"/>
        </w:numPr>
      </w:pPr>
      <w:proofErr w:type="spellStart"/>
      <w:r w:rsidRPr="00A758E5">
        <w:t>Plotly</w:t>
      </w:r>
      <w:proofErr w:type="spellEnd"/>
    </w:p>
    <w:p w14:paraId="24FA54E0" w14:textId="77777777" w:rsidR="00A758E5" w:rsidRPr="00A758E5" w:rsidRDefault="00A758E5" w:rsidP="00A758E5">
      <w:pPr>
        <w:numPr>
          <w:ilvl w:val="0"/>
          <w:numId w:val="4"/>
        </w:numPr>
      </w:pPr>
      <w:r w:rsidRPr="00A758E5">
        <w:t>python-docx</w:t>
      </w:r>
    </w:p>
    <w:p w14:paraId="3296D750" w14:textId="77777777" w:rsidR="00A758E5" w:rsidRPr="00A758E5" w:rsidRDefault="00A758E5" w:rsidP="00A758E5">
      <w:r w:rsidRPr="00A758E5">
        <w:t>How to Run</w:t>
      </w:r>
    </w:p>
    <w:p w14:paraId="5FCEEBE8" w14:textId="77777777" w:rsidR="00A758E5" w:rsidRPr="00A758E5" w:rsidRDefault="00A758E5" w:rsidP="00A758E5">
      <w:pPr>
        <w:numPr>
          <w:ilvl w:val="0"/>
          <w:numId w:val="5"/>
        </w:numPr>
      </w:pPr>
      <w:r w:rsidRPr="00A758E5">
        <w:t>Install Dependencies: Make sure you have all the required libraries installed. You can install them using pip:</w:t>
      </w:r>
    </w:p>
    <w:p w14:paraId="0FC05CE5" w14:textId="4B945761" w:rsidR="00A758E5" w:rsidRPr="00A758E5" w:rsidRDefault="00A758E5" w:rsidP="00A758E5">
      <w:pPr>
        <w:ind w:left="2160"/>
        <w:rPr>
          <w:i/>
          <w:iCs/>
        </w:rPr>
      </w:pPr>
      <w:r w:rsidRPr="00A758E5">
        <w:rPr>
          <w:i/>
          <w:iCs/>
        </w:rPr>
        <w:t xml:space="preserve">pip install pandas </w:t>
      </w:r>
      <w:proofErr w:type="spellStart"/>
      <w:r w:rsidRPr="00A758E5">
        <w:rPr>
          <w:i/>
          <w:iCs/>
        </w:rPr>
        <w:t>numpy</w:t>
      </w:r>
      <w:proofErr w:type="spellEnd"/>
      <w:r w:rsidRPr="00A758E5">
        <w:rPr>
          <w:i/>
          <w:iCs/>
        </w:rPr>
        <w:t xml:space="preserve"> </w:t>
      </w:r>
      <w:proofErr w:type="spellStart"/>
      <w:r w:rsidRPr="00A758E5">
        <w:rPr>
          <w:i/>
          <w:iCs/>
        </w:rPr>
        <w:t>plotly</w:t>
      </w:r>
      <w:proofErr w:type="spellEnd"/>
      <w:r w:rsidRPr="00A758E5">
        <w:rPr>
          <w:i/>
          <w:iCs/>
        </w:rPr>
        <w:t xml:space="preserve"> python-docx</w:t>
      </w:r>
      <w:r>
        <w:rPr>
          <w:i/>
          <w:iCs/>
        </w:rPr>
        <w:t xml:space="preserve"> </w:t>
      </w:r>
      <w:proofErr w:type="spellStart"/>
      <w:r>
        <w:rPr>
          <w:i/>
          <w:iCs/>
        </w:rPr>
        <w:t>kaleido</w:t>
      </w:r>
      <w:proofErr w:type="spellEnd"/>
    </w:p>
    <w:p w14:paraId="61B86FC4" w14:textId="77777777" w:rsidR="00A758E5" w:rsidRPr="00A758E5" w:rsidRDefault="00A758E5" w:rsidP="00A758E5">
      <w:pPr>
        <w:numPr>
          <w:ilvl w:val="0"/>
          <w:numId w:val="5"/>
        </w:numPr>
      </w:pPr>
      <w:r w:rsidRPr="00A758E5">
        <w:t xml:space="preserve">Open the </w:t>
      </w:r>
      <w:proofErr w:type="spellStart"/>
      <w:r w:rsidRPr="00A758E5">
        <w:t>Jupyter</w:t>
      </w:r>
      <w:proofErr w:type="spellEnd"/>
      <w:r w:rsidRPr="00A758E5">
        <w:t xml:space="preserve"> Notebook: Open Analysis-</w:t>
      </w:r>
      <w:proofErr w:type="spellStart"/>
      <w:r w:rsidRPr="00A758E5">
        <w:t>final.ipynb</w:t>
      </w:r>
      <w:proofErr w:type="spellEnd"/>
      <w:r w:rsidRPr="00A758E5">
        <w:t xml:space="preserve"> in </w:t>
      </w:r>
      <w:proofErr w:type="spellStart"/>
      <w:r w:rsidRPr="00A758E5">
        <w:t>Jupyter</w:t>
      </w:r>
      <w:proofErr w:type="spellEnd"/>
      <w:r w:rsidRPr="00A758E5">
        <w:t xml:space="preserve"> Notebook.</w:t>
      </w:r>
    </w:p>
    <w:p w14:paraId="7BA4A357" w14:textId="77777777" w:rsidR="00A758E5" w:rsidRPr="00A758E5" w:rsidRDefault="00A758E5" w:rsidP="00A758E5">
      <w:pPr>
        <w:numPr>
          <w:ilvl w:val="0"/>
          <w:numId w:val="5"/>
        </w:numPr>
      </w:pPr>
      <w:r w:rsidRPr="00A758E5">
        <w:t>Run the Notebook: Execute all cells in the notebook. The code will:</w:t>
      </w:r>
    </w:p>
    <w:p w14:paraId="761B4B72" w14:textId="77777777" w:rsidR="00A758E5" w:rsidRPr="00A758E5" w:rsidRDefault="00A758E5" w:rsidP="00A758E5">
      <w:pPr>
        <w:numPr>
          <w:ilvl w:val="1"/>
          <w:numId w:val="5"/>
        </w:numPr>
      </w:pPr>
      <w:r w:rsidRPr="00A758E5">
        <w:t>Load and preprocess the data for stocks and ETFs.</w:t>
      </w:r>
    </w:p>
    <w:p w14:paraId="102A4496" w14:textId="77777777" w:rsidR="00A758E5" w:rsidRPr="00A758E5" w:rsidRDefault="00A758E5" w:rsidP="00A758E5">
      <w:pPr>
        <w:numPr>
          <w:ilvl w:val="1"/>
          <w:numId w:val="5"/>
        </w:numPr>
      </w:pPr>
      <w:r w:rsidRPr="00A758E5">
        <w:lastRenderedPageBreak/>
        <w:t>Calculate descriptive statistics for various metrics.</w:t>
      </w:r>
    </w:p>
    <w:p w14:paraId="4095DED2" w14:textId="77777777" w:rsidR="00A758E5" w:rsidRPr="00A758E5" w:rsidRDefault="00A758E5" w:rsidP="00A758E5">
      <w:pPr>
        <w:numPr>
          <w:ilvl w:val="1"/>
          <w:numId w:val="5"/>
        </w:numPr>
      </w:pPr>
      <w:r w:rsidRPr="00A758E5">
        <w:t>Generate plots for the descriptive statistics over time.</w:t>
      </w:r>
    </w:p>
    <w:p w14:paraId="5091FE32" w14:textId="77777777" w:rsidR="00A758E5" w:rsidRPr="00A758E5" w:rsidRDefault="00A758E5" w:rsidP="00A758E5">
      <w:pPr>
        <w:numPr>
          <w:ilvl w:val="1"/>
          <w:numId w:val="5"/>
        </w:numPr>
      </w:pPr>
      <w:r w:rsidRPr="00A758E5">
        <w:t>Save the plots in the Images folder and compile them into a Word document (Plots2.docx).</w:t>
      </w:r>
    </w:p>
    <w:p w14:paraId="6F571E37" w14:textId="4F7401A5" w:rsidR="004A3829" w:rsidRDefault="00A758E5" w:rsidP="004A3829">
      <w:pPr>
        <w:numPr>
          <w:ilvl w:val="0"/>
          <w:numId w:val="5"/>
        </w:numPr>
      </w:pPr>
      <w:r w:rsidRPr="00A758E5">
        <w:t>Review the Outputs: The generated plots can be found in Plots.</w:t>
      </w:r>
      <w:r w:rsidR="00F4182A">
        <w:t>docx</w:t>
      </w:r>
      <w:r w:rsidRPr="00A758E5">
        <w:t>, and the analysis is detailed in Analysis and Reflection on Descriptive Statistics.pdf.</w:t>
      </w:r>
    </w:p>
    <w:p w14:paraId="535224DC" w14:textId="62F74727" w:rsidR="004A3829" w:rsidRDefault="004A3829" w:rsidP="004A3829">
      <w:r>
        <w:t>Citations:</w:t>
      </w:r>
    </w:p>
    <w:p w14:paraId="78F44C6C" w14:textId="4A79E4FF" w:rsidR="004A3829" w:rsidRPr="00A758E5" w:rsidRDefault="004A3829" w:rsidP="004A3829">
      <w:pPr>
        <w:pStyle w:val="ListParagraph"/>
        <w:numPr>
          <w:ilvl w:val="0"/>
          <w:numId w:val="6"/>
        </w:numPr>
      </w:pPr>
      <w:r w:rsidRPr="004A3829">
        <w:rPr>
          <w:b/>
          <w:bCs/>
        </w:rPr>
        <w:t>OpenAI. (2024).</w:t>
      </w:r>
      <w:r w:rsidRPr="004A3829">
        <w:t xml:space="preserve"> </w:t>
      </w:r>
      <w:r w:rsidRPr="004A3829">
        <w:rPr>
          <w:i/>
          <w:iCs/>
        </w:rPr>
        <w:t>Response from ChatGPT.</w:t>
      </w:r>
      <w:r w:rsidRPr="004A3829">
        <w:t xml:space="preserve"> Online AI Model. Available at: </w:t>
      </w:r>
      <w:hyperlink r:id="rId5" w:tgtFrame="_new" w:history="1">
        <w:r w:rsidRPr="004A3829">
          <w:rPr>
            <w:rStyle w:val="Hyperlink"/>
          </w:rPr>
          <w:t>https://www.openai.com/chatgpt</w:t>
        </w:r>
      </w:hyperlink>
      <w:r w:rsidRPr="004A3829">
        <w:t>.</w:t>
      </w:r>
    </w:p>
    <w:p w14:paraId="2B4A8222" w14:textId="77777777" w:rsidR="00362066" w:rsidRPr="00A758E5" w:rsidRDefault="00362066" w:rsidP="00A758E5"/>
    <w:sectPr w:rsidR="00362066" w:rsidRPr="00A75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60A"/>
    <w:multiLevelType w:val="hybridMultilevel"/>
    <w:tmpl w:val="5D805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B3E44"/>
    <w:multiLevelType w:val="multilevel"/>
    <w:tmpl w:val="10F6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8411B"/>
    <w:multiLevelType w:val="multilevel"/>
    <w:tmpl w:val="C1B85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A22A6"/>
    <w:multiLevelType w:val="multilevel"/>
    <w:tmpl w:val="E8AED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50210"/>
    <w:multiLevelType w:val="multilevel"/>
    <w:tmpl w:val="917E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04AA6"/>
    <w:multiLevelType w:val="multilevel"/>
    <w:tmpl w:val="EE4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32025">
    <w:abstractNumId w:val="1"/>
  </w:num>
  <w:num w:numId="2" w16cid:durableId="1883442903">
    <w:abstractNumId w:val="3"/>
  </w:num>
  <w:num w:numId="3" w16cid:durableId="2101828500">
    <w:abstractNumId w:val="4"/>
  </w:num>
  <w:num w:numId="4" w16cid:durableId="959454120">
    <w:abstractNumId w:val="5"/>
  </w:num>
  <w:num w:numId="5" w16cid:durableId="1040588214">
    <w:abstractNumId w:val="2"/>
  </w:num>
  <w:num w:numId="6" w16cid:durableId="205615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E5"/>
    <w:rsid w:val="002572FE"/>
    <w:rsid w:val="00362066"/>
    <w:rsid w:val="00404EE8"/>
    <w:rsid w:val="004A3829"/>
    <w:rsid w:val="00645C01"/>
    <w:rsid w:val="009D7386"/>
    <w:rsid w:val="00A758E5"/>
    <w:rsid w:val="00D3405B"/>
    <w:rsid w:val="00F4182A"/>
    <w:rsid w:val="00F70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6A5AF2"/>
  <w15:chartTrackingRefBased/>
  <w15:docId w15:val="{3A6200F5-98E7-454C-BB16-C9327768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8E5"/>
    <w:rPr>
      <w:rFonts w:eastAsiaTheme="majorEastAsia" w:cstheme="majorBidi"/>
      <w:color w:val="272727" w:themeColor="text1" w:themeTint="D8"/>
    </w:rPr>
  </w:style>
  <w:style w:type="paragraph" w:styleId="Title">
    <w:name w:val="Title"/>
    <w:basedOn w:val="Normal"/>
    <w:next w:val="Normal"/>
    <w:link w:val="TitleChar"/>
    <w:uiPriority w:val="10"/>
    <w:qFormat/>
    <w:rsid w:val="00A75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8E5"/>
    <w:pPr>
      <w:spacing w:before="160"/>
      <w:jc w:val="center"/>
    </w:pPr>
    <w:rPr>
      <w:i/>
      <w:iCs/>
      <w:color w:val="404040" w:themeColor="text1" w:themeTint="BF"/>
    </w:rPr>
  </w:style>
  <w:style w:type="character" w:customStyle="1" w:styleId="QuoteChar">
    <w:name w:val="Quote Char"/>
    <w:basedOn w:val="DefaultParagraphFont"/>
    <w:link w:val="Quote"/>
    <w:uiPriority w:val="29"/>
    <w:rsid w:val="00A758E5"/>
    <w:rPr>
      <w:i/>
      <w:iCs/>
      <w:color w:val="404040" w:themeColor="text1" w:themeTint="BF"/>
    </w:rPr>
  </w:style>
  <w:style w:type="paragraph" w:styleId="ListParagraph">
    <w:name w:val="List Paragraph"/>
    <w:basedOn w:val="Normal"/>
    <w:uiPriority w:val="34"/>
    <w:qFormat/>
    <w:rsid w:val="00A758E5"/>
    <w:pPr>
      <w:ind w:left="720"/>
      <w:contextualSpacing/>
    </w:pPr>
  </w:style>
  <w:style w:type="character" w:styleId="IntenseEmphasis">
    <w:name w:val="Intense Emphasis"/>
    <w:basedOn w:val="DefaultParagraphFont"/>
    <w:uiPriority w:val="21"/>
    <w:qFormat/>
    <w:rsid w:val="00A758E5"/>
    <w:rPr>
      <w:i/>
      <w:iCs/>
      <w:color w:val="0F4761" w:themeColor="accent1" w:themeShade="BF"/>
    </w:rPr>
  </w:style>
  <w:style w:type="paragraph" w:styleId="IntenseQuote">
    <w:name w:val="Intense Quote"/>
    <w:basedOn w:val="Normal"/>
    <w:next w:val="Normal"/>
    <w:link w:val="IntenseQuoteChar"/>
    <w:uiPriority w:val="30"/>
    <w:qFormat/>
    <w:rsid w:val="00A75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8E5"/>
    <w:rPr>
      <w:i/>
      <w:iCs/>
      <w:color w:val="0F4761" w:themeColor="accent1" w:themeShade="BF"/>
    </w:rPr>
  </w:style>
  <w:style w:type="character" w:styleId="IntenseReference">
    <w:name w:val="Intense Reference"/>
    <w:basedOn w:val="DefaultParagraphFont"/>
    <w:uiPriority w:val="32"/>
    <w:qFormat/>
    <w:rsid w:val="00A758E5"/>
    <w:rPr>
      <w:b/>
      <w:bCs/>
      <w:smallCaps/>
      <w:color w:val="0F4761" w:themeColor="accent1" w:themeShade="BF"/>
      <w:spacing w:val="5"/>
    </w:rPr>
  </w:style>
  <w:style w:type="character" w:styleId="Hyperlink">
    <w:name w:val="Hyperlink"/>
    <w:basedOn w:val="DefaultParagraphFont"/>
    <w:uiPriority w:val="99"/>
    <w:unhideWhenUsed/>
    <w:rsid w:val="004A3829"/>
    <w:rPr>
      <w:color w:val="467886" w:themeColor="hyperlink"/>
      <w:u w:val="single"/>
    </w:rPr>
  </w:style>
  <w:style w:type="character" w:styleId="UnresolvedMention">
    <w:name w:val="Unresolved Mention"/>
    <w:basedOn w:val="DefaultParagraphFont"/>
    <w:uiPriority w:val="99"/>
    <w:semiHidden/>
    <w:unhideWhenUsed/>
    <w:rsid w:val="004A3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5188">
      <w:bodyDiv w:val="1"/>
      <w:marLeft w:val="0"/>
      <w:marRight w:val="0"/>
      <w:marTop w:val="0"/>
      <w:marBottom w:val="0"/>
      <w:divBdr>
        <w:top w:val="none" w:sz="0" w:space="0" w:color="auto"/>
        <w:left w:val="none" w:sz="0" w:space="0" w:color="auto"/>
        <w:bottom w:val="none" w:sz="0" w:space="0" w:color="auto"/>
        <w:right w:val="none" w:sz="0" w:space="0" w:color="auto"/>
      </w:divBdr>
    </w:div>
    <w:div w:id="571625870">
      <w:bodyDiv w:val="1"/>
      <w:marLeft w:val="0"/>
      <w:marRight w:val="0"/>
      <w:marTop w:val="0"/>
      <w:marBottom w:val="0"/>
      <w:divBdr>
        <w:top w:val="none" w:sz="0" w:space="0" w:color="auto"/>
        <w:left w:val="none" w:sz="0" w:space="0" w:color="auto"/>
        <w:bottom w:val="none" w:sz="0" w:space="0" w:color="auto"/>
        <w:right w:val="none" w:sz="0" w:space="0" w:color="auto"/>
      </w:divBdr>
    </w:div>
    <w:div w:id="969899053">
      <w:bodyDiv w:val="1"/>
      <w:marLeft w:val="0"/>
      <w:marRight w:val="0"/>
      <w:marTop w:val="0"/>
      <w:marBottom w:val="0"/>
      <w:divBdr>
        <w:top w:val="none" w:sz="0" w:space="0" w:color="auto"/>
        <w:left w:val="none" w:sz="0" w:space="0" w:color="auto"/>
        <w:bottom w:val="none" w:sz="0" w:space="0" w:color="auto"/>
        <w:right w:val="none" w:sz="0" w:space="0" w:color="auto"/>
      </w:divBdr>
      <w:divsChild>
        <w:div w:id="1502087193">
          <w:marLeft w:val="0"/>
          <w:marRight w:val="0"/>
          <w:marTop w:val="0"/>
          <w:marBottom w:val="0"/>
          <w:divBdr>
            <w:top w:val="none" w:sz="0" w:space="0" w:color="auto"/>
            <w:left w:val="none" w:sz="0" w:space="0" w:color="auto"/>
            <w:bottom w:val="none" w:sz="0" w:space="0" w:color="auto"/>
            <w:right w:val="none" w:sz="0" w:space="0" w:color="auto"/>
          </w:divBdr>
          <w:divsChild>
            <w:div w:id="442765916">
              <w:marLeft w:val="0"/>
              <w:marRight w:val="0"/>
              <w:marTop w:val="0"/>
              <w:marBottom w:val="0"/>
              <w:divBdr>
                <w:top w:val="none" w:sz="0" w:space="0" w:color="auto"/>
                <w:left w:val="none" w:sz="0" w:space="0" w:color="auto"/>
                <w:bottom w:val="none" w:sz="0" w:space="0" w:color="auto"/>
                <w:right w:val="none" w:sz="0" w:space="0" w:color="auto"/>
              </w:divBdr>
              <w:divsChild>
                <w:div w:id="1748648665">
                  <w:marLeft w:val="0"/>
                  <w:marRight w:val="0"/>
                  <w:marTop w:val="0"/>
                  <w:marBottom w:val="0"/>
                  <w:divBdr>
                    <w:top w:val="none" w:sz="0" w:space="0" w:color="auto"/>
                    <w:left w:val="none" w:sz="0" w:space="0" w:color="auto"/>
                    <w:bottom w:val="none" w:sz="0" w:space="0" w:color="auto"/>
                    <w:right w:val="none" w:sz="0" w:space="0" w:color="auto"/>
                  </w:divBdr>
                </w:div>
              </w:divsChild>
            </w:div>
            <w:div w:id="15023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482">
      <w:bodyDiv w:val="1"/>
      <w:marLeft w:val="0"/>
      <w:marRight w:val="0"/>
      <w:marTop w:val="0"/>
      <w:marBottom w:val="0"/>
      <w:divBdr>
        <w:top w:val="none" w:sz="0" w:space="0" w:color="auto"/>
        <w:left w:val="none" w:sz="0" w:space="0" w:color="auto"/>
        <w:bottom w:val="none" w:sz="0" w:space="0" w:color="auto"/>
        <w:right w:val="none" w:sz="0" w:space="0" w:color="auto"/>
      </w:divBdr>
      <w:divsChild>
        <w:div w:id="85074979">
          <w:marLeft w:val="0"/>
          <w:marRight w:val="0"/>
          <w:marTop w:val="0"/>
          <w:marBottom w:val="0"/>
          <w:divBdr>
            <w:top w:val="none" w:sz="0" w:space="0" w:color="auto"/>
            <w:left w:val="none" w:sz="0" w:space="0" w:color="auto"/>
            <w:bottom w:val="none" w:sz="0" w:space="0" w:color="auto"/>
            <w:right w:val="none" w:sz="0" w:space="0" w:color="auto"/>
          </w:divBdr>
          <w:divsChild>
            <w:div w:id="268467560">
              <w:marLeft w:val="0"/>
              <w:marRight w:val="0"/>
              <w:marTop w:val="0"/>
              <w:marBottom w:val="0"/>
              <w:divBdr>
                <w:top w:val="none" w:sz="0" w:space="0" w:color="auto"/>
                <w:left w:val="none" w:sz="0" w:space="0" w:color="auto"/>
                <w:bottom w:val="none" w:sz="0" w:space="0" w:color="auto"/>
                <w:right w:val="none" w:sz="0" w:space="0" w:color="auto"/>
              </w:divBdr>
              <w:divsChild>
                <w:div w:id="117381896">
                  <w:marLeft w:val="0"/>
                  <w:marRight w:val="0"/>
                  <w:marTop w:val="0"/>
                  <w:marBottom w:val="0"/>
                  <w:divBdr>
                    <w:top w:val="none" w:sz="0" w:space="0" w:color="auto"/>
                    <w:left w:val="none" w:sz="0" w:space="0" w:color="auto"/>
                    <w:bottom w:val="none" w:sz="0" w:space="0" w:color="auto"/>
                    <w:right w:val="none" w:sz="0" w:space="0" w:color="auto"/>
                  </w:divBdr>
                </w:div>
              </w:divsChild>
            </w:div>
            <w:div w:id="9407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ai.com/chat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Viren D</dc:creator>
  <cp:keywords/>
  <dc:description/>
  <cp:lastModifiedBy>Varma, Viren D</cp:lastModifiedBy>
  <cp:revision>4</cp:revision>
  <dcterms:created xsi:type="dcterms:W3CDTF">2024-08-27T05:24:00Z</dcterms:created>
  <dcterms:modified xsi:type="dcterms:W3CDTF">2024-08-27T16:24:00Z</dcterms:modified>
</cp:coreProperties>
</file>