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2E337" w14:textId="32E4E23F" w:rsidR="00BC22F9" w:rsidRDefault="00BC22F9" w:rsidP="00BC22F9">
      <w:pPr>
        <w:pStyle w:val="Heading1"/>
        <w:rPr>
          <w:rFonts w:ascii="Times New Roman" w:hAnsi="Times New Roman" w:cs="Times New Roman"/>
          <w:color w:val="343541"/>
          <w:sz w:val="52"/>
          <w:szCs w:val="52"/>
        </w:rPr>
      </w:pPr>
      <w:r w:rsidRPr="00BC22F9">
        <w:rPr>
          <w:rFonts w:ascii="Times New Roman" w:hAnsi="Times New Roman" w:cs="Times New Roman"/>
          <w:color w:val="343541"/>
          <w:sz w:val="52"/>
          <w:szCs w:val="52"/>
        </w:rPr>
        <w:t xml:space="preserve">             </w:t>
      </w:r>
      <w:r w:rsidRPr="00BC22F9">
        <w:rPr>
          <w:rFonts w:ascii="Times New Roman" w:hAnsi="Times New Roman" w:cs="Times New Roman"/>
          <w:color w:val="343541"/>
          <w:sz w:val="52"/>
          <w:szCs w:val="52"/>
        </w:rPr>
        <w:t xml:space="preserve">MacDonalds </w:t>
      </w:r>
      <w:r>
        <w:rPr>
          <w:rFonts w:ascii="Times New Roman" w:hAnsi="Times New Roman" w:cs="Times New Roman"/>
          <w:color w:val="343541"/>
          <w:sz w:val="52"/>
          <w:szCs w:val="52"/>
        </w:rPr>
        <w:t>C</w:t>
      </w:r>
      <w:r w:rsidRPr="00BC22F9">
        <w:rPr>
          <w:rFonts w:ascii="Times New Roman" w:hAnsi="Times New Roman" w:cs="Times New Roman"/>
          <w:color w:val="343541"/>
          <w:sz w:val="52"/>
          <w:szCs w:val="52"/>
        </w:rPr>
        <w:t xml:space="preserve">ase </w:t>
      </w:r>
      <w:r>
        <w:rPr>
          <w:rFonts w:ascii="Times New Roman" w:hAnsi="Times New Roman" w:cs="Times New Roman"/>
          <w:color w:val="343541"/>
          <w:sz w:val="52"/>
          <w:szCs w:val="52"/>
        </w:rPr>
        <w:t>S</w:t>
      </w:r>
      <w:r w:rsidRPr="00BC22F9">
        <w:rPr>
          <w:rFonts w:ascii="Times New Roman" w:hAnsi="Times New Roman" w:cs="Times New Roman"/>
          <w:color w:val="343541"/>
          <w:sz w:val="52"/>
          <w:szCs w:val="52"/>
        </w:rPr>
        <w:t>tudy</w:t>
      </w:r>
    </w:p>
    <w:p w14:paraId="027A4A46" w14:textId="77777777" w:rsidR="00BC22F9" w:rsidRPr="00BC22F9" w:rsidRDefault="00BC22F9" w:rsidP="00BC22F9"/>
    <w:p w14:paraId="5C91EF7B" w14:textId="77777777" w:rsidR="00BC22F9" w:rsidRDefault="00BC22F9" w:rsidP="006C5F44">
      <w:pPr>
        <w:rPr>
          <w:rFonts w:ascii="Times New Roman" w:hAnsi="Times New Roman" w:cs="Times New Roman"/>
          <w:sz w:val="28"/>
          <w:szCs w:val="28"/>
        </w:rPr>
      </w:pPr>
    </w:p>
    <w:p w14:paraId="553126DC" w14:textId="755D9CBD" w:rsidR="006C5F44" w:rsidRPr="006C5F44" w:rsidRDefault="006C5F44" w:rsidP="006C5F44">
      <w:pPr>
        <w:rPr>
          <w:rFonts w:ascii="Times New Roman" w:hAnsi="Times New Roman" w:cs="Times New Roman"/>
          <w:sz w:val="28"/>
          <w:szCs w:val="28"/>
        </w:rPr>
      </w:pPr>
      <w:r w:rsidRPr="006C5F44">
        <w:rPr>
          <w:rFonts w:ascii="Times New Roman" w:hAnsi="Times New Roman" w:cs="Times New Roman"/>
          <w:sz w:val="28"/>
          <w:szCs w:val="28"/>
        </w:rPr>
        <w:t>The McDonald's case study involves a comprehensive analysis of customer perceptions and segmentation using various data analysis techniques. The goal is to identify distinct consumer segments with differing perceptions of the McDonald's brand, thereby informing targeted marketing strategies and potential areas for improvement. Here's a summary of the case study:</w:t>
      </w:r>
    </w:p>
    <w:p w14:paraId="59ACADEC" w14:textId="77777777" w:rsidR="006C5F44" w:rsidRPr="006C5F44" w:rsidRDefault="006C5F44" w:rsidP="006C5F44">
      <w:pPr>
        <w:rPr>
          <w:rFonts w:ascii="Times New Roman" w:hAnsi="Times New Roman" w:cs="Times New Roman"/>
          <w:sz w:val="28"/>
          <w:szCs w:val="28"/>
        </w:rPr>
      </w:pPr>
    </w:p>
    <w:p w14:paraId="50991512" w14:textId="40674368" w:rsidR="006C5F44" w:rsidRPr="00BC22F9" w:rsidRDefault="00BC22F9" w:rsidP="006C5F44">
      <w:pPr>
        <w:rPr>
          <w:rFonts w:ascii="Times New Roman" w:hAnsi="Times New Roman" w:cs="Times New Roman"/>
          <w:b/>
          <w:bCs/>
          <w:sz w:val="28"/>
          <w:szCs w:val="28"/>
        </w:rPr>
      </w:pPr>
      <w:r w:rsidRPr="00BC22F9">
        <w:rPr>
          <w:rFonts w:ascii="Times New Roman" w:hAnsi="Times New Roman" w:cs="Times New Roman"/>
          <w:b/>
          <w:bCs/>
          <w:sz w:val="28"/>
          <w:szCs w:val="28"/>
        </w:rPr>
        <w:t>Objective:</w:t>
      </w:r>
    </w:p>
    <w:p w14:paraId="1BCA2151" w14:textId="77777777" w:rsidR="006C5F44" w:rsidRPr="006C5F44" w:rsidRDefault="006C5F44" w:rsidP="006C5F44">
      <w:pPr>
        <w:rPr>
          <w:rFonts w:ascii="Times New Roman" w:hAnsi="Times New Roman" w:cs="Times New Roman"/>
          <w:sz w:val="28"/>
          <w:szCs w:val="28"/>
        </w:rPr>
      </w:pPr>
      <w:r w:rsidRPr="006C5F44">
        <w:rPr>
          <w:rFonts w:ascii="Times New Roman" w:hAnsi="Times New Roman" w:cs="Times New Roman"/>
          <w:sz w:val="28"/>
          <w:szCs w:val="28"/>
        </w:rPr>
        <w:t>The primary objective is to understand whether there are specific consumer segments with different perceptions of McDonald's, identify their characteristics, and develop insights for tailored marketing approaches.</w:t>
      </w:r>
    </w:p>
    <w:p w14:paraId="346CE8BC" w14:textId="77777777" w:rsidR="006C5F44" w:rsidRPr="006C5F44" w:rsidRDefault="006C5F44" w:rsidP="006C5F44">
      <w:pPr>
        <w:rPr>
          <w:rFonts w:ascii="Times New Roman" w:hAnsi="Times New Roman" w:cs="Times New Roman"/>
          <w:sz w:val="28"/>
          <w:szCs w:val="28"/>
        </w:rPr>
      </w:pPr>
    </w:p>
    <w:p w14:paraId="512932A3" w14:textId="686F6B6A" w:rsidR="006C5F44" w:rsidRPr="00BC22F9" w:rsidRDefault="006C5F44" w:rsidP="006C5F44">
      <w:pPr>
        <w:rPr>
          <w:rFonts w:ascii="Times New Roman" w:hAnsi="Times New Roman" w:cs="Times New Roman"/>
          <w:b/>
          <w:bCs/>
          <w:sz w:val="28"/>
          <w:szCs w:val="28"/>
        </w:rPr>
      </w:pPr>
      <w:r w:rsidRPr="00BC22F9">
        <w:rPr>
          <w:rFonts w:ascii="Times New Roman" w:hAnsi="Times New Roman" w:cs="Times New Roman"/>
          <w:b/>
          <w:bCs/>
          <w:sz w:val="28"/>
          <w:szCs w:val="28"/>
        </w:rPr>
        <w:t>Data Preparation:</w:t>
      </w:r>
    </w:p>
    <w:p w14:paraId="348875DA" w14:textId="77777777" w:rsidR="006C5F44" w:rsidRPr="006C5F44" w:rsidRDefault="006C5F44" w:rsidP="006C5F44">
      <w:pPr>
        <w:rPr>
          <w:rFonts w:ascii="Times New Roman" w:hAnsi="Times New Roman" w:cs="Times New Roman"/>
          <w:sz w:val="28"/>
          <w:szCs w:val="28"/>
        </w:rPr>
      </w:pPr>
      <w:r w:rsidRPr="006C5F44">
        <w:rPr>
          <w:rFonts w:ascii="Times New Roman" w:hAnsi="Times New Roman" w:cs="Times New Roman"/>
          <w:sz w:val="28"/>
          <w:szCs w:val="28"/>
        </w:rPr>
        <w:t>1. The case study begins by importing necessary libraries and loading a dataset ("mcdonalds.csv") containing information about customer perceptions.</w:t>
      </w:r>
    </w:p>
    <w:p w14:paraId="721DEF7A" w14:textId="77777777" w:rsidR="006C5F44" w:rsidRPr="006C5F44" w:rsidRDefault="006C5F44" w:rsidP="006C5F44">
      <w:pPr>
        <w:rPr>
          <w:rFonts w:ascii="Times New Roman" w:hAnsi="Times New Roman" w:cs="Times New Roman"/>
          <w:sz w:val="28"/>
          <w:szCs w:val="28"/>
        </w:rPr>
      </w:pPr>
      <w:r w:rsidRPr="006C5F44">
        <w:rPr>
          <w:rFonts w:ascii="Times New Roman" w:hAnsi="Times New Roman" w:cs="Times New Roman"/>
          <w:sz w:val="28"/>
          <w:szCs w:val="28"/>
        </w:rPr>
        <w:t>2. Categorical variables with "Yes" and "No" responses are transformed into binary values (1 for "Yes" and 0 for "No").</w:t>
      </w:r>
    </w:p>
    <w:p w14:paraId="01791FDF" w14:textId="77777777" w:rsidR="006C5F44" w:rsidRPr="006C5F44" w:rsidRDefault="006C5F44" w:rsidP="006C5F44">
      <w:pPr>
        <w:rPr>
          <w:rFonts w:ascii="Times New Roman" w:hAnsi="Times New Roman" w:cs="Times New Roman"/>
          <w:sz w:val="28"/>
          <w:szCs w:val="28"/>
        </w:rPr>
      </w:pPr>
      <w:r w:rsidRPr="006C5F44">
        <w:rPr>
          <w:rFonts w:ascii="Times New Roman" w:hAnsi="Times New Roman" w:cs="Times New Roman"/>
          <w:sz w:val="28"/>
          <w:szCs w:val="28"/>
        </w:rPr>
        <w:t>3. Principal Component Analysis (PCA) is performed to reduce dimensionality and extract key components from the dataset.</w:t>
      </w:r>
    </w:p>
    <w:p w14:paraId="1EC86DEE" w14:textId="77777777" w:rsidR="006C5F44" w:rsidRPr="006C5F44" w:rsidRDefault="006C5F44" w:rsidP="006C5F44">
      <w:pPr>
        <w:rPr>
          <w:rFonts w:ascii="Times New Roman" w:hAnsi="Times New Roman" w:cs="Times New Roman"/>
          <w:sz w:val="28"/>
          <w:szCs w:val="28"/>
        </w:rPr>
      </w:pPr>
    </w:p>
    <w:p w14:paraId="0A2DF49E" w14:textId="42D39481" w:rsidR="006C5F44" w:rsidRPr="00BC22F9" w:rsidRDefault="006C5F44" w:rsidP="006C5F44">
      <w:pPr>
        <w:rPr>
          <w:rFonts w:ascii="Times New Roman" w:hAnsi="Times New Roman" w:cs="Times New Roman"/>
          <w:b/>
          <w:bCs/>
          <w:sz w:val="28"/>
          <w:szCs w:val="28"/>
        </w:rPr>
      </w:pPr>
      <w:r w:rsidRPr="00BC22F9">
        <w:rPr>
          <w:rFonts w:ascii="Times New Roman" w:hAnsi="Times New Roman" w:cs="Times New Roman"/>
          <w:b/>
          <w:bCs/>
          <w:sz w:val="28"/>
          <w:szCs w:val="28"/>
        </w:rPr>
        <w:t>Exploratory Analysis:</w:t>
      </w:r>
    </w:p>
    <w:p w14:paraId="200E165F" w14:textId="77777777" w:rsidR="006C5F44" w:rsidRPr="006C5F44" w:rsidRDefault="006C5F44" w:rsidP="006C5F44">
      <w:pPr>
        <w:rPr>
          <w:rFonts w:ascii="Times New Roman" w:hAnsi="Times New Roman" w:cs="Times New Roman"/>
          <w:sz w:val="28"/>
          <w:szCs w:val="28"/>
        </w:rPr>
      </w:pPr>
      <w:r w:rsidRPr="006C5F44">
        <w:rPr>
          <w:rFonts w:ascii="Times New Roman" w:hAnsi="Times New Roman" w:cs="Times New Roman"/>
          <w:sz w:val="28"/>
          <w:szCs w:val="28"/>
        </w:rPr>
        <w:t xml:space="preserve">1. Variance explained by each principal component is </w:t>
      </w:r>
      <w:proofErr w:type="spellStart"/>
      <w:r w:rsidRPr="006C5F44">
        <w:rPr>
          <w:rFonts w:ascii="Times New Roman" w:hAnsi="Times New Roman" w:cs="Times New Roman"/>
          <w:sz w:val="28"/>
          <w:szCs w:val="28"/>
        </w:rPr>
        <w:t>analyzed</w:t>
      </w:r>
      <w:proofErr w:type="spellEnd"/>
      <w:r w:rsidRPr="006C5F44">
        <w:rPr>
          <w:rFonts w:ascii="Times New Roman" w:hAnsi="Times New Roman" w:cs="Times New Roman"/>
          <w:sz w:val="28"/>
          <w:szCs w:val="28"/>
        </w:rPr>
        <w:t>.</w:t>
      </w:r>
    </w:p>
    <w:p w14:paraId="577D08D9" w14:textId="77777777" w:rsidR="006C5F44" w:rsidRPr="006C5F44" w:rsidRDefault="006C5F44" w:rsidP="006C5F44">
      <w:pPr>
        <w:rPr>
          <w:rFonts w:ascii="Times New Roman" w:hAnsi="Times New Roman" w:cs="Times New Roman"/>
          <w:sz w:val="28"/>
          <w:szCs w:val="28"/>
        </w:rPr>
      </w:pPr>
      <w:r w:rsidRPr="006C5F44">
        <w:rPr>
          <w:rFonts w:ascii="Times New Roman" w:hAnsi="Times New Roman" w:cs="Times New Roman"/>
          <w:sz w:val="28"/>
          <w:szCs w:val="28"/>
        </w:rPr>
        <w:t>2. The rotated component matrix is examined to interpret the relationships between original variables and principal components.</w:t>
      </w:r>
    </w:p>
    <w:p w14:paraId="72C95637" w14:textId="77777777" w:rsidR="006C5F44" w:rsidRPr="006C5F44" w:rsidRDefault="006C5F44" w:rsidP="006C5F44">
      <w:pPr>
        <w:rPr>
          <w:rFonts w:ascii="Times New Roman" w:hAnsi="Times New Roman" w:cs="Times New Roman"/>
          <w:sz w:val="28"/>
          <w:szCs w:val="28"/>
        </w:rPr>
      </w:pPr>
    </w:p>
    <w:p w14:paraId="78B9746D" w14:textId="77777777" w:rsidR="00BC22F9" w:rsidRDefault="00BC22F9" w:rsidP="006C5F44">
      <w:pPr>
        <w:rPr>
          <w:rFonts w:ascii="Times New Roman" w:hAnsi="Times New Roman" w:cs="Times New Roman"/>
          <w:sz w:val="28"/>
          <w:szCs w:val="28"/>
        </w:rPr>
      </w:pPr>
    </w:p>
    <w:p w14:paraId="105557C7" w14:textId="77777777" w:rsidR="00BC22F9" w:rsidRDefault="00BC22F9" w:rsidP="006C5F44">
      <w:pPr>
        <w:rPr>
          <w:rFonts w:ascii="Times New Roman" w:hAnsi="Times New Roman" w:cs="Times New Roman"/>
          <w:sz w:val="28"/>
          <w:szCs w:val="28"/>
        </w:rPr>
      </w:pPr>
    </w:p>
    <w:p w14:paraId="05D38009" w14:textId="77777777" w:rsidR="00BC22F9" w:rsidRDefault="00BC22F9" w:rsidP="006C5F44">
      <w:pPr>
        <w:rPr>
          <w:rFonts w:ascii="Times New Roman" w:hAnsi="Times New Roman" w:cs="Times New Roman"/>
          <w:sz w:val="28"/>
          <w:szCs w:val="28"/>
        </w:rPr>
      </w:pPr>
    </w:p>
    <w:p w14:paraId="30FD7B5C" w14:textId="35151BAD" w:rsidR="006C5F44" w:rsidRPr="00BC22F9" w:rsidRDefault="006C5F44" w:rsidP="006C5F44">
      <w:pPr>
        <w:rPr>
          <w:rFonts w:ascii="Times New Roman" w:hAnsi="Times New Roman" w:cs="Times New Roman"/>
          <w:b/>
          <w:bCs/>
          <w:sz w:val="28"/>
          <w:szCs w:val="28"/>
        </w:rPr>
      </w:pPr>
      <w:r w:rsidRPr="00BC22F9">
        <w:rPr>
          <w:rFonts w:ascii="Times New Roman" w:hAnsi="Times New Roman" w:cs="Times New Roman"/>
          <w:b/>
          <w:bCs/>
          <w:sz w:val="28"/>
          <w:szCs w:val="28"/>
        </w:rPr>
        <w:lastRenderedPageBreak/>
        <w:t>Cluster Analysis:</w:t>
      </w:r>
    </w:p>
    <w:p w14:paraId="795B8F18" w14:textId="77777777" w:rsidR="00BC22F9" w:rsidRDefault="00BC22F9" w:rsidP="006C5F44">
      <w:pPr>
        <w:rPr>
          <w:rFonts w:ascii="Times New Roman" w:hAnsi="Times New Roman" w:cs="Times New Roman"/>
          <w:sz w:val="28"/>
          <w:szCs w:val="28"/>
        </w:rPr>
      </w:pPr>
    </w:p>
    <w:p w14:paraId="13A646D3" w14:textId="77777777" w:rsidR="00BC22F9" w:rsidRPr="006C5F44" w:rsidRDefault="00BC22F9" w:rsidP="006C5F44">
      <w:pPr>
        <w:rPr>
          <w:rFonts w:ascii="Times New Roman" w:hAnsi="Times New Roman" w:cs="Times New Roman"/>
          <w:sz w:val="28"/>
          <w:szCs w:val="28"/>
        </w:rPr>
      </w:pPr>
    </w:p>
    <w:p w14:paraId="07724A2C" w14:textId="77777777" w:rsidR="006C5F44" w:rsidRPr="006C5F44" w:rsidRDefault="006C5F44" w:rsidP="006C5F44">
      <w:pPr>
        <w:rPr>
          <w:rFonts w:ascii="Times New Roman" w:hAnsi="Times New Roman" w:cs="Times New Roman"/>
          <w:sz w:val="28"/>
          <w:szCs w:val="28"/>
        </w:rPr>
      </w:pPr>
      <w:r w:rsidRPr="006C5F44">
        <w:rPr>
          <w:rFonts w:ascii="Times New Roman" w:hAnsi="Times New Roman" w:cs="Times New Roman"/>
          <w:sz w:val="28"/>
          <w:szCs w:val="28"/>
        </w:rPr>
        <w:t xml:space="preserve">1. </w:t>
      </w:r>
      <w:proofErr w:type="spellStart"/>
      <w:r w:rsidRPr="006C5F44">
        <w:rPr>
          <w:rFonts w:ascii="Times New Roman" w:hAnsi="Times New Roman" w:cs="Times New Roman"/>
          <w:sz w:val="28"/>
          <w:szCs w:val="28"/>
        </w:rPr>
        <w:t>KMeans</w:t>
      </w:r>
      <w:proofErr w:type="spellEnd"/>
      <w:r w:rsidRPr="006C5F44">
        <w:rPr>
          <w:rFonts w:ascii="Times New Roman" w:hAnsi="Times New Roman" w:cs="Times New Roman"/>
          <w:sz w:val="28"/>
          <w:szCs w:val="28"/>
        </w:rPr>
        <w:t xml:space="preserve"> clustering is applied to explore different customer segments based on perceptions.</w:t>
      </w:r>
    </w:p>
    <w:p w14:paraId="469433FB" w14:textId="77777777" w:rsidR="006C5F44" w:rsidRPr="006C5F44" w:rsidRDefault="006C5F44" w:rsidP="006C5F44">
      <w:pPr>
        <w:rPr>
          <w:rFonts w:ascii="Times New Roman" w:hAnsi="Times New Roman" w:cs="Times New Roman"/>
          <w:sz w:val="28"/>
          <w:szCs w:val="28"/>
        </w:rPr>
      </w:pPr>
      <w:r w:rsidRPr="006C5F44">
        <w:rPr>
          <w:rFonts w:ascii="Times New Roman" w:hAnsi="Times New Roman" w:cs="Times New Roman"/>
          <w:sz w:val="28"/>
          <w:szCs w:val="28"/>
        </w:rPr>
        <w:t>2. The number of segments is optimized using within-cluster distances and bootstrap stability scores.</w:t>
      </w:r>
    </w:p>
    <w:p w14:paraId="3E9AEE4A" w14:textId="77777777" w:rsidR="006C5F44" w:rsidRPr="006C5F44" w:rsidRDefault="006C5F44" w:rsidP="006C5F44">
      <w:pPr>
        <w:rPr>
          <w:rFonts w:ascii="Times New Roman" w:hAnsi="Times New Roman" w:cs="Times New Roman"/>
          <w:sz w:val="28"/>
          <w:szCs w:val="28"/>
        </w:rPr>
      </w:pPr>
    </w:p>
    <w:p w14:paraId="58B45902" w14:textId="15B831C0" w:rsidR="006C5F44" w:rsidRPr="00BC22F9" w:rsidRDefault="006C5F44" w:rsidP="006C5F44">
      <w:pPr>
        <w:rPr>
          <w:rFonts w:ascii="Times New Roman" w:hAnsi="Times New Roman" w:cs="Times New Roman"/>
          <w:b/>
          <w:bCs/>
          <w:sz w:val="28"/>
          <w:szCs w:val="28"/>
        </w:rPr>
      </w:pPr>
      <w:r w:rsidRPr="00BC22F9">
        <w:rPr>
          <w:rFonts w:ascii="Times New Roman" w:hAnsi="Times New Roman" w:cs="Times New Roman"/>
          <w:b/>
          <w:bCs/>
          <w:sz w:val="28"/>
          <w:szCs w:val="28"/>
        </w:rPr>
        <w:t>Segment Evaluation:</w:t>
      </w:r>
    </w:p>
    <w:p w14:paraId="19C7908C" w14:textId="77777777" w:rsidR="006C5F44" w:rsidRPr="006C5F44" w:rsidRDefault="006C5F44" w:rsidP="006C5F44">
      <w:pPr>
        <w:rPr>
          <w:rFonts w:ascii="Times New Roman" w:hAnsi="Times New Roman" w:cs="Times New Roman"/>
          <w:sz w:val="28"/>
          <w:szCs w:val="28"/>
        </w:rPr>
      </w:pPr>
      <w:r w:rsidRPr="006C5F44">
        <w:rPr>
          <w:rFonts w:ascii="Times New Roman" w:hAnsi="Times New Roman" w:cs="Times New Roman"/>
          <w:sz w:val="28"/>
          <w:szCs w:val="28"/>
        </w:rPr>
        <w:t>1. Stability analysis and plots are used to assess the robustness of the segment solutions.</w:t>
      </w:r>
    </w:p>
    <w:p w14:paraId="18011724" w14:textId="77777777" w:rsidR="006C5F44" w:rsidRPr="006C5F44" w:rsidRDefault="006C5F44" w:rsidP="006C5F44">
      <w:pPr>
        <w:rPr>
          <w:rFonts w:ascii="Times New Roman" w:hAnsi="Times New Roman" w:cs="Times New Roman"/>
          <w:sz w:val="28"/>
          <w:szCs w:val="28"/>
        </w:rPr>
      </w:pPr>
      <w:r w:rsidRPr="006C5F44">
        <w:rPr>
          <w:rFonts w:ascii="Times New Roman" w:hAnsi="Times New Roman" w:cs="Times New Roman"/>
          <w:sz w:val="28"/>
          <w:szCs w:val="28"/>
        </w:rPr>
        <w:t>2. Gaussian Mixture Models (GMM) are employed to further validate cluster solutions.</w:t>
      </w:r>
    </w:p>
    <w:p w14:paraId="7CE1701B" w14:textId="77777777" w:rsidR="006C5F44" w:rsidRPr="006C5F44" w:rsidRDefault="006C5F44" w:rsidP="006C5F44">
      <w:pPr>
        <w:rPr>
          <w:rFonts w:ascii="Times New Roman" w:hAnsi="Times New Roman" w:cs="Times New Roman"/>
          <w:sz w:val="28"/>
          <w:szCs w:val="28"/>
        </w:rPr>
      </w:pPr>
      <w:r w:rsidRPr="006C5F44">
        <w:rPr>
          <w:rFonts w:ascii="Times New Roman" w:hAnsi="Times New Roman" w:cs="Times New Roman"/>
          <w:sz w:val="28"/>
          <w:szCs w:val="28"/>
        </w:rPr>
        <w:t>3. Cross-tabulation and visualizations are used to understand the distribution of customer segments across demographic variables.</w:t>
      </w:r>
    </w:p>
    <w:p w14:paraId="6F96A634" w14:textId="77777777" w:rsidR="006C5F44" w:rsidRPr="006C5F44" w:rsidRDefault="006C5F44" w:rsidP="006C5F44">
      <w:pPr>
        <w:rPr>
          <w:rFonts w:ascii="Times New Roman" w:hAnsi="Times New Roman" w:cs="Times New Roman"/>
          <w:sz w:val="28"/>
          <w:szCs w:val="28"/>
        </w:rPr>
      </w:pPr>
    </w:p>
    <w:p w14:paraId="01731666" w14:textId="77B8FC89" w:rsidR="006C5F44" w:rsidRPr="00BC22F9" w:rsidRDefault="006C5F44" w:rsidP="006C5F44">
      <w:pPr>
        <w:rPr>
          <w:rFonts w:ascii="Times New Roman" w:hAnsi="Times New Roman" w:cs="Times New Roman"/>
          <w:b/>
          <w:bCs/>
          <w:sz w:val="28"/>
          <w:szCs w:val="28"/>
        </w:rPr>
      </w:pPr>
      <w:r w:rsidRPr="00BC22F9">
        <w:rPr>
          <w:rFonts w:ascii="Times New Roman" w:hAnsi="Times New Roman" w:cs="Times New Roman"/>
          <w:b/>
          <w:bCs/>
          <w:sz w:val="28"/>
          <w:szCs w:val="28"/>
        </w:rPr>
        <w:t>Segment Profiles:</w:t>
      </w:r>
    </w:p>
    <w:p w14:paraId="372F041F" w14:textId="77777777" w:rsidR="006C5F44" w:rsidRPr="006C5F44" w:rsidRDefault="006C5F44" w:rsidP="006C5F44">
      <w:pPr>
        <w:rPr>
          <w:rFonts w:ascii="Times New Roman" w:hAnsi="Times New Roman" w:cs="Times New Roman"/>
          <w:sz w:val="28"/>
          <w:szCs w:val="28"/>
        </w:rPr>
      </w:pPr>
      <w:r w:rsidRPr="006C5F44">
        <w:rPr>
          <w:rFonts w:ascii="Times New Roman" w:hAnsi="Times New Roman" w:cs="Times New Roman"/>
          <w:sz w:val="28"/>
          <w:szCs w:val="28"/>
        </w:rPr>
        <w:t>1. Segment profiles are created by calculating mean values of perceptions for each cluster.</w:t>
      </w:r>
    </w:p>
    <w:p w14:paraId="21BDF487" w14:textId="77777777" w:rsidR="006C5F44" w:rsidRPr="006C5F44" w:rsidRDefault="006C5F44" w:rsidP="006C5F44">
      <w:pPr>
        <w:rPr>
          <w:rFonts w:ascii="Times New Roman" w:hAnsi="Times New Roman" w:cs="Times New Roman"/>
          <w:sz w:val="28"/>
          <w:szCs w:val="28"/>
        </w:rPr>
      </w:pPr>
      <w:r w:rsidRPr="006C5F44">
        <w:rPr>
          <w:rFonts w:ascii="Times New Roman" w:hAnsi="Times New Roman" w:cs="Times New Roman"/>
          <w:sz w:val="28"/>
          <w:szCs w:val="28"/>
        </w:rPr>
        <w:t>2. Parallel box-and-whisker plots are utilized to visualize how different customer segments vary in terms of age.</w:t>
      </w:r>
    </w:p>
    <w:p w14:paraId="0F5AA721" w14:textId="77777777" w:rsidR="006C5F44" w:rsidRPr="006C5F44" w:rsidRDefault="006C5F44" w:rsidP="006C5F44">
      <w:pPr>
        <w:rPr>
          <w:rFonts w:ascii="Times New Roman" w:hAnsi="Times New Roman" w:cs="Times New Roman"/>
          <w:sz w:val="28"/>
          <w:szCs w:val="28"/>
        </w:rPr>
      </w:pPr>
    </w:p>
    <w:p w14:paraId="23CA466D" w14:textId="518497D8" w:rsidR="006C5F44" w:rsidRPr="00BC22F9" w:rsidRDefault="006C5F44" w:rsidP="006C5F44">
      <w:pPr>
        <w:rPr>
          <w:rFonts w:ascii="Times New Roman" w:hAnsi="Times New Roman" w:cs="Times New Roman"/>
          <w:b/>
          <w:bCs/>
          <w:sz w:val="28"/>
          <w:szCs w:val="28"/>
        </w:rPr>
      </w:pPr>
      <w:r w:rsidRPr="00BC22F9">
        <w:rPr>
          <w:rFonts w:ascii="Times New Roman" w:hAnsi="Times New Roman" w:cs="Times New Roman"/>
          <w:b/>
          <w:bCs/>
          <w:sz w:val="28"/>
          <w:szCs w:val="28"/>
        </w:rPr>
        <w:t>Insights and Marketing Implications:</w:t>
      </w:r>
    </w:p>
    <w:p w14:paraId="21FC883C" w14:textId="77777777" w:rsidR="006C5F44" w:rsidRPr="006C5F44" w:rsidRDefault="006C5F44" w:rsidP="006C5F44">
      <w:pPr>
        <w:rPr>
          <w:rFonts w:ascii="Times New Roman" w:hAnsi="Times New Roman" w:cs="Times New Roman"/>
          <w:sz w:val="28"/>
          <w:szCs w:val="28"/>
        </w:rPr>
      </w:pPr>
      <w:r w:rsidRPr="006C5F44">
        <w:rPr>
          <w:rFonts w:ascii="Times New Roman" w:hAnsi="Times New Roman" w:cs="Times New Roman"/>
          <w:sz w:val="28"/>
          <w:szCs w:val="28"/>
        </w:rPr>
        <w:t>1. The different segments identified provide valuable insights for targeting and tailoring marketing strategies.</w:t>
      </w:r>
    </w:p>
    <w:p w14:paraId="700327F5" w14:textId="77777777" w:rsidR="006C5F44" w:rsidRPr="006C5F44" w:rsidRDefault="006C5F44" w:rsidP="006C5F44">
      <w:pPr>
        <w:rPr>
          <w:rFonts w:ascii="Times New Roman" w:hAnsi="Times New Roman" w:cs="Times New Roman"/>
          <w:sz w:val="28"/>
          <w:szCs w:val="28"/>
        </w:rPr>
      </w:pPr>
      <w:r w:rsidRPr="006C5F44">
        <w:rPr>
          <w:rFonts w:ascii="Times New Roman" w:hAnsi="Times New Roman" w:cs="Times New Roman"/>
          <w:sz w:val="28"/>
          <w:szCs w:val="28"/>
        </w:rPr>
        <w:t xml:space="preserve">2. Customers' perceptions of different aspects of McDonald's (taste, healthiness, convenience, etc.) within each segment are </w:t>
      </w:r>
      <w:proofErr w:type="spellStart"/>
      <w:r w:rsidRPr="006C5F44">
        <w:rPr>
          <w:rFonts w:ascii="Times New Roman" w:hAnsi="Times New Roman" w:cs="Times New Roman"/>
          <w:sz w:val="28"/>
          <w:szCs w:val="28"/>
        </w:rPr>
        <w:t>analyzed</w:t>
      </w:r>
      <w:proofErr w:type="spellEnd"/>
      <w:r w:rsidRPr="006C5F44">
        <w:rPr>
          <w:rFonts w:ascii="Times New Roman" w:hAnsi="Times New Roman" w:cs="Times New Roman"/>
          <w:sz w:val="28"/>
          <w:szCs w:val="28"/>
        </w:rPr>
        <w:t>.</w:t>
      </w:r>
    </w:p>
    <w:p w14:paraId="4420CAC1" w14:textId="77777777" w:rsidR="006C5F44" w:rsidRPr="006C5F44" w:rsidRDefault="006C5F44" w:rsidP="006C5F44">
      <w:pPr>
        <w:rPr>
          <w:rFonts w:ascii="Times New Roman" w:hAnsi="Times New Roman" w:cs="Times New Roman"/>
          <w:sz w:val="28"/>
          <w:szCs w:val="28"/>
        </w:rPr>
      </w:pPr>
      <w:r w:rsidRPr="006C5F44">
        <w:rPr>
          <w:rFonts w:ascii="Times New Roman" w:hAnsi="Times New Roman" w:cs="Times New Roman"/>
          <w:sz w:val="28"/>
          <w:szCs w:val="28"/>
        </w:rPr>
        <w:t>3. Scatter plots and visualizations help understand the relationship between visit frequency and customer liking within different segments.</w:t>
      </w:r>
    </w:p>
    <w:p w14:paraId="390F258E" w14:textId="77777777" w:rsidR="006C5F44" w:rsidRPr="006C5F44" w:rsidRDefault="006C5F44" w:rsidP="006C5F44">
      <w:pPr>
        <w:rPr>
          <w:rFonts w:ascii="Times New Roman" w:hAnsi="Times New Roman" w:cs="Times New Roman"/>
          <w:sz w:val="28"/>
          <w:szCs w:val="28"/>
        </w:rPr>
      </w:pPr>
    </w:p>
    <w:p w14:paraId="3CB982E6" w14:textId="77777777" w:rsidR="00BC22F9" w:rsidRDefault="00BC22F9" w:rsidP="006C5F44">
      <w:pPr>
        <w:rPr>
          <w:rFonts w:ascii="Times New Roman" w:hAnsi="Times New Roman" w:cs="Times New Roman"/>
          <w:sz w:val="28"/>
          <w:szCs w:val="28"/>
        </w:rPr>
      </w:pPr>
    </w:p>
    <w:p w14:paraId="15209174" w14:textId="7F966244" w:rsidR="006C5F44" w:rsidRPr="00BC22F9" w:rsidRDefault="006C5F44" w:rsidP="006C5F44">
      <w:pPr>
        <w:rPr>
          <w:rFonts w:ascii="Times New Roman" w:hAnsi="Times New Roman" w:cs="Times New Roman"/>
          <w:b/>
          <w:bCs/>
          <w:sz w:val="28"/>
          <w:szCs w:val="28"/>
        </w:rPr>
      </w:pPr>
      <w:r w:rsidRPr="00BC22F9">
        <w:rPr>
          <w:rFonts w:ascii="Times New Roman" w:hAnsi="Times New Roman" w:cs="Times New Roman"/>
          <w:b/>
          <w:bCs/>
          <w:sz w:val="28"/>
          <w:szCs w:val="28"/>
        </w:rPr>
        <w:lastRenderedPageBreak/>
        <w:t>Conclusion:</w:t>
      </w:r>
    </w:p>
    <w:p w14:paraId="337B0ACD" w14:textId="1D78D2F4" w:rsidR="00DB035D" w:rsidRPr="006C5F44" w:rsidRDefault="006C5F44" w:rsidP="006C5F44">
      <w:pPr>
        <w:rPr>
          <w:rFonts w:ascii="Times New Roman" w:hAnsi="Times New Roman" w:cs="Times New Roman"/>
          <w:sz w:val="28"/>
          <w:szCs w:val="28"/>
        </w:rPr>
      </w:pPr>
      <w:r w:rsidRPr="006C5F44">
        <w:rPr>
          <w:rFonts w:ascii="Times New Roman" w:hAnsi="Times New Roman" w:cs="Times New Roman"/>
          <w:sz w:val="28"/>
          <w:szCs w:val="28"/>
        </w:rPr>
        <w:t>The McDonald's case study showcases the utilization of advanced data analysis techniques to identify customer segments with distinct perceptions. This understanding enables McDonald's to craft more effective marketing strategies, strengthen positive perceptions, and address potential areas of concern to enhance customer satisfaction. The study underscores the power of data-driven insights in shaping business decisions and improving customer experiences.</w:t>
      </w:r>
    </w:p>
    <w:sectPr w:rsidR="00DB035D" w:rsidRPr="006C5F44" w:rsidSect="00664AC9">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F44"/>
    <w:rsid w:val="00664AC9"/>
    <w:rsid w:val="006C5F44"/>
    <w:rsid w:val="00BC22F9"/>
    <w:rsid w:val="00DB035D"/>
    <w:rsid w:val="00F643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FBA2B"/>
  <w15:chartTrackingRefBased/>
  <w15:docId w15:val="{EB4B7F8A-AA46-4456-9560-772D2CAB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22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22F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435</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viresh acharya</dc:creator>
  <cp:keywords/>
  <dc:description/>
  <cp:lastModifiedBy>viresh acharya</cp:lastModifiedBy>
  <cp:revision>1</cp:revision>
  <dcterms:created xsi:type="dcterms:W3CDTF">2023-08-21T17:32:00Z</dcterms:created>
  <dcterms:modified xsi:type="dcterms:W3CDTF">2023-08-21T17:48:00Z</dcterms:modified>
</cp:coreProperties>
</file>