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0022F" w14:textId="5B30E30B" w:rsidR="006F1BC5" w:rsidRDefault="006232C2" w:rsidP="00E84F44">
      <w:pPr>
        <w:pStyle w:val="Artigottulo"/>
      </w:pPr>
      <w:r w:rsidRPr="006232C2">
        <w:t>Criptografia - AES e modos de operação</w:t>
      </w:r>
    </w:p>
    <w:p w14:paraId="18306C6A" w14:textId="77777777" w:rsidR="006F1BC5" w:rsidRDefault="00E84F44">
      <w:pPr>
        <w:pStyle w:val="Artigoautor"/>
      </w:pPr>
      <w:r w:rsidRPr="00E84F44">
        <w:t>Virgilius Santos &lt;virgilius.santos@acad.pucrs.br&gt;</w:t>
      </w:r>
    </w:p>
    <w:p w14:paraId="14BBDFDA" w14:textId="77777777" w:rsidR="006F1BC5" w:rsidRDefault="006F1BC5">
      <w:pPr>
        <w:pStyle w:val="Artigoinstituio"/>
      </w:pPr>
      <w:r>
        <w:t xml:space="preserve">Pontifícia Universidade Católica do Rio Grande do Sul – </w:t>
      </w:r>
      <w:r w:rsidR="00E84F44">
        <w:t>Escola Polit</w:t>
      </w:r>
      <w:r w:rsidR="00400D85">
        <w:t>écnica</w:t>
      </w:r>
      <w:r>
        <w:t xml:space="preserve"> – Curso de </w:t>
      </w:r>
      <w:r w:rsidR="00400D85">
        <w:t>Engenharia de Software</w:t>
      </w:r>
    </w:p>
    <w:p w14:paraId="0687614D" w14:textId="77777777" w:rsidR="006F1BC5" w:rsidRDefault="006F1BC5">
      <w:pPr>
        <w:pStyle w:val="Artigoendereo"/>
      </w:pPr>
      <w:r>
        <w:t>Av. Ipiranga, 6681 Prédio 32 Sala 505 – Bairro Partenon – CEP 90619-900 – Porto Alegre – RS</w:t>
      </w:r>
    </w:p>
    <w:p w14:paraId="12AC75CE" w14:textId="38A43FD0" w:rsidR="006F1BC5" w:rsidRDefault="006232C2">
      <w:pPr>
        <w:pStyle w:val="Artigodata"/>
      </w:pPr>
      <w:r>
        <w:t>01</w:t>
      </w:r>
      <w:r w:rsidR="00400D85">
        <w:t xml:space="preserve"> </w:t>
      </w:r>
      <w:r w:rsidR="006F1BC5">
        <w:t xml:space="preserve">de </w:t>
      </w:r>
      <w:r>
        <w:t>maio</w:t>
      </w:r>
      <w:r w:rsidR="006F1BC5">
        <w:t xml:space="preserve"> de 20</w:t>
      </w:r>
      <w:r w:rsidR="007B6108">
        <w:t>20</w:t>
      </w:r>
    </w:p>
    <w:p w14:paraId="7D302777" w14:textId="77777777" w:rsidR="006F1BC5" w:rsidRDefault="006F1BC5">
      <w:pPr>
        <w:pStyle w:val="Artigoresumottulo"/>
      </w:pPr>
      <w:r>
        <w:t>Resumo</w:t>
      </w:r>
    </w:p>
    <w:p w14:paraId="3B66F2F2" w14:textId="215B0420" w:rsidR="006F1BC5" w:rsidRDefault="00400D85" w:rsidP="00400D85">
      <w:pPr>
        <w:pStyle w:val="Artigoresumotexto"/>
      </w:pPr>
      <w:r w:rsidRPr="00400D85">
        <w:t xml:space="preserve">Este artigo </w:t>
      </w:r>
      <w:r w:rsidR="00BE6E4D">
        <w:t xml:space="preserve">irá descrever como </w:t>
      </w:r>
      <w:r w:rsidR="006C7750">
        <w:t>conseguimos</w:t>
      </w:r>
      <w:r w:rsidR="00A1392C">
        <w:t xml:space="preserve"> cifrar e</w:t>
      </w:r>
      <w:r w:rsidR="006C7750">
        <w:t xml:space="preserve"> decifrar </w:t>
      </w:r>
      <w:r w:rsidR="00A1392C" w:rsidRPr="00A1392C">
        <w:t>usando a cifra de blocos AES, com os modos de operação CBC e CTR</w:t>
      </w:r>
      <w:r w:rsidRPr="00400D85">
        <w:t>.</w:t>
      </w:r>
    </w:p>
    <w:p w14:paraId="1832F3EC" w14:textId="77777777" w:rsidR="006F1BC5" w:rsidRDefault="006F1BC5">
      <w:pPr>
        <w:pStyle w:val="Artigottulo1"/>
        <w:tabs>
          <w:tab w:val="left" w:pos="425"/>
        </w:tabs>
      </w:pPr>
      <w:r>
        <w:t>Introdução</w:t>
      </w:r>
    </w:p>
    <w:p w14:paraId="75C45FA0" w14:textId="77EEBA30" w:rsidR="00400D85" w:rsidRDefault="00400D85" w:rsidP="00400D85">
      <w:pPr>
        <w:pStyle w:val="Artigopargrafo"/>
      </w:pPr>
      <w:r>
        <w:t xml:space="preserve">O objetivo deste trabalho é aplicar os conhecimentos sobre </w:t>
      </w:r>
      <w:r w:rsidR="00014B07" w:rsidRPr="00014B07">
        <w:t>a cifra de blocos AES</w:t>
      </w:r>
      <w:r w:rsidR="00A1392C">
        <w:t xml:space="preserve"> e </w:t>
      </w:r>
      <w:r w:rsidR="00014B07">
        <w:t xml:space="preserve">os </w:t>
      </w:r>
      <w:r w:rsidR="00A1392C">
        <w:t>modos de operação</w:t>
      </w:r>
      <w:r w:rsidR="00014B07">
        <w:t xml:space="preserve"> </w:t>
      </w:r>
      <w:r w:rsidR="00014B07" w:rsidRPr="00014B07">
        <w:t>CBC e CTR</w:t>
      </w:r>
      <w:r>
        <w:t xml:space="preserve">. </w:t>
      </w:r>
    </w:p>
    <w:p w14:paraId="468B0CD7" w14:textId="661753B1" w:rsidR="00A1392C" w:rsidRDefault="00CF69AB" w:rsidP="00400D85">
      <w:pPr>
        <w:pStyle w:val="Artigopargrafo"/>
      </w:pPr>
      <w:r>
        <w:t xml:space="preserve">Usando a linguagem </w:t>
      </w:r>
      <w:r w:rsidR="00A1392C">
        <w:t>Java</w:t>
      </w:r>
      <w:r w:rsidR="00641F4A">
        <w:t xml:space="preserve"> </w:t>
      </w:r>
      <w:r w:rsidR="00A1392C">
        <w:t>foi criado um algoritmo</w:t>
      </w:r>
      <w:r w:rsidR="00B00326">
        <w:t xml:space="preserve"> </w:t>
      </w:r>
      <w:r w:rsidR="00A1392C">
        <w:t>que</w:t>
      </w:r>
      <w:r w:rsidR="00B00326">
        <w:t xml:space="preserve"> recebe um tex</w:t>
      </w:r>
      <w:r w:rsidR="0032424B">
        <w:t>to</w:t>
      </w:r>
      <w:r w:rsidR="00A1392C">
        <w:t xml:space="preserve">, </w:t>
      </w:r>
      <w:r w:rsidR="00A1392C">
        <w:t xml:space="preserve">a chave </w:t>
      </w:r>
      <w:r w:rsidR="00A1392C">
        <w:t>e o IV e:</w:t>
      </w:r>
    </w:p>
    <w:p w14:paraId="7D9B03F6" w14:textId="15C6C439" w:rsidR="00A1392C" w:rsidRDefault="00A1392C" w:rsidP="00A1392C">
      <w:pPr>
        <w:pStyle w:val="Artigopargrafo"/>
        <w:numPr>
          <w:ilvl w:val="0"/>
          <w:numId w:val="18"/>
        </w:numPr>
      </w:pPr>
      <w:r>
        <w:t xml:space="preserve">Se o texto estiver </w:t>
      </w:r>
      <w:r w:rsidR="0032424B">
        <w:t>codificado</w:t>
      </w:r>
      <w:r>
        <w:t>, decodificamos para exibir o texto claro.</w:t>
      </w:r>
    </w:p>
    <w:p w14:paraId="05626C58" w14:textId="0D7E52CE" w:rsidR="008B7D1B" w:rsidRDefault="008B7D1B" w:rsidP="008B7D1B">
      <w:pPr>
        <w:pStyle w:val="Artigopargrafo"/>
        <w:ind w:left="1488" w:firstLine="0"/>
      </w:pPr>
      <w:r>
        <w:t xml:space="preserve">Além disso codificamos </w:t>
      </w:r>
      <w:r>
        <w:t xml:space="preserve">o texto </w:t>
      </w:r>
      <w:r>
        <w:t>novamente para validar se texto cifrado gerado é igual ao texto cifrado recebido.</w:t>
      </w:r>
    </w:p>
    <w:p w14:paraId="0995747D" w14:textId="31ABB796" w:rsidR="006F1BC5" w:rsidRDefault="00A1392C" w:rsidP="00A1392C">
      <w:pPr>
        <w:pStyle w:val="Artigopargrafo"/>
        <w:numPr>
          <w:ilvl w:val="0"/>
          <w:numId w:val="18"/>
        </w:numPr>
      </w:pPr>
      <w:r>
        <w:t>Se o texto estiver decodificado, codificamos ele para mostrar o texto cifrado</w:t>
      </w:r>
      <w:r w:rsidR="006F1BC5">
        <w:t>.</w:t>
      </w:r>
    </w:p>
    <w:p w14:paraId="012FE5C4" w14:textId="224FEB09" w:rsidR="008B7D1B" w:rsidRDefault="008B7D1B" w:rsidP="008B7D1B">
      <w:pPr>
        <w:pStyle w:val="Artigopargrafo"/>
        <w:ind w:left="1488" w:firstLine="0"/>
      </w:pPr>
      <w:r>
        <w:t xml:space="preserve">Além disso </w:t>
      </w:r>
      <w:r>
        <w:t>de</w:t>
      </w:r>
      <w:r>
        <w:t xml:space="preserve">codificamos </w:t>
      </w:r>
      <w:r>
        <w:t xml:space="preserve">o texto </w:t>
      </w:r>
      <w:r>
        <w:t xml:space="preserve">novamente para validar se texto </w:t>
      </w:r>
      <w:r>
        <w:t>de</w:t>
      </w:r>
      <w:r>
        <w:t xml:space="preserve">cifrado gerado é igual ao texto </w:t>
      </w:r>
      <w:r>
        <w:t>de</w:t>
      </w:r>
      <w:r>
        <w:t>cifrado recebido.</w:t>
      </w:r>
    </w:p>
    <w:p w14:paraId="45A2A086" w14:textId="77777777" w:rsidR="006F1BC5" w:rsidRPr="007826D9" w:rsidRDefault="00400D85">
      <w:pPr>
        <w:pStyle w:val="Artigottulo1"/>
        <w:tabs>
          <w:tab w:val="left" w:pos="425"/>
        </w:tabs>
        <w:rPr>
          <w:rFonts w:ascii="Times" w:hAnsi="Times"/>
          <w:szCs w:val="20"/>
          <w:lang w:val="pt-BR"/>
        </w:rPr>
      </w:pPr>
      <w:r w:rsidRPr="007826D9">
        <w:rPr>
          <w:rFonts w:ascii="Times" w:hAnsi="Times"/>
          <w:szCs w:val="20"/>
          <w:lang w:val="pt-BR"/>
        </w:rPr>
        <w:t>ALGORITMO</w:t>
      </w:r>
    </w:p>
    <w:p w14:paraId="0AF5089A" w14:textId="574D76A9" w:rsidR="00400D85" w:rsidRDefault="00794497" w:rsidP="00400D85">
      <w:pPr>
        <w:pStyle w:val="Artigopargrafo"/>
      </w:pPr>
      <w:r>
        <w:t xml:space="preserve">O Algoritmo </w:t>
      </w:r>
      <w:r w:rsidR="005053DF">
        <w:t xml:space="preserve">foi </w:t>
      </w:r>
      <w:r>
        <w:t xml:space="preserve">desenvolvido </w:t>
      </w:r>
      <w:r w:rsidR="00B84B97">
        <w:t xml:space="preserve">em torno </w:t>
      </w:r>
      <w:r w:rsidR="00206A0B">
        <w:t>uma</w:t>
      </w:r>
      <w:r w:rsidR="00B84B97">
        <w:t xml:space="preserve"> fun</w:t>
      </w:r>
      <w:r w:rsidR="0074242B">
        <w:t>ç</w:t>
      </w:r>
      <w:r w:rsidR="00206A0B">
        <w:t xml:space="preserve">ão </w:t>
      </w:r>
      <w:r w:rsidR="00206A0B" w:rsidRPr="00206A0B">
        <w:rPr>
          <w:i/>
          <w:iCs/>
        </w:rPr>
        <w:t>processCrypt</w:t>
      </w:r>
      <w:r w:rsidR="006F1BC5">
        <w:t>.</w:t>
      </w:r>
      <w:r w:rsidR="00400D85" w:rsidRPr="00400D85">
        <w:t xml:space="preserve"> </w:t>
      </w:r>
    </w:p>
    <w:p w14:paraId="7557C034" w14:textId="0D552654" w:rsidR="00400D85" w:rsidRPr="00400D85" w:rsidRDefault="00206A0B" w:rsidP="00400D85">
      <w:pPr>
        <w:pStyle w:val="Artigottulo2"/>
        <w:tabs>
          <w:tab w:val="left" w:pos="567"/>
        </w:tabs>
        <w:rPr>
          <w:i/>
          <w:iCs/>
        </w:rPr>
      </w:pPr>
      <w:r>
        <w:rPr>
          <w:i/>
          <w:iCs/>
        </w:rPr>
        <w:t>P</w:t>
      </w:r>
      <w:r w:rsidRPr="00206A0B">
        <w:rPr>
          <w:i/>
          <w:iCs/>
        </w:rPr>
        <w:t>rocessCrypt</w:t>
      </w:r>
    </w:p>
    <w:p w14:paraId="211C9DC5" w14:textId="4CA02A5C" w:rsidR="00C40D5F" w:rsidRDefault="00C55555" w:rsidP="00400D85">
      <w:pPr>
        <w:pStyle w:val="Artigopargrafo"/>
      </w:pPr>
      <w:r>
        <w:t xml:space="preserve">Essa função </w:t>
      </w:r>
      <w:r w:rsidR="00C40D5F">
        <w:t>foi feita para</w:t>
      </w:r>
      <w:r w:rsidR="00ED4508">
        <w:t xml:space="preserve"> codificar e decodificar o texto de acordo com </w:t>
      </w:r>
      <w:r w:rsidR="00E75084">
        <w:t xml:space="preserve">seguintes </w:t>
      </w:r>
      <w:r w:rsidR="004E6B3A">
        <w:t>parâmetros</w:t>
      </w:r>
      <w:r w:rsidR="00ED4508">
        <w:t>:</w:t>
      </w:r>
    </w:p>
    <w:p w14:paraId="0B646640" w14:textId="7B212EA8" w:rsidR="006C4343" w:rsidRPr="006C4343" w:rsidRDefault="006C4343" w:rsidP="005D6D6B">
      <w:pPr>
        <w:pStyle w:val="Artigopargrafo"/>
        <w:numPr>
          <w:ilvl w:val="0"/>
          <w:numId w:val="18"/>
        </w:numPr>
      </w:pPr>
      <w:r w:rsidRPr="006C4343">
        <w:rPr>
          <w:i/>
          <w:iCs/>
        </w:rPr>
        <w:t>Title</w:t>
      </w:r>
      <w:r>
        <w:t>: é o nome dado ao processo em execução.</w:t>
      </w:r>
    </w:p>
    <w:p w14:paraId="407494AA" w14:textId="6186CC9C" w:rsidR="00ED4508" w:rsidRDefault="006D64A1" w:rsidP="005D6D6B">
      <w:pPr>
        <w:pStyle w:val="Artigopargrafo"/>
        <w:numPr>
          <w:ilvl w:val="0"/>
          <w:numId w:val="18"/>
        </w:numPr>
      </w:pPr>
      <w:r w:rsidRPr="004028C6">
        <w:rPr>
          <w:i/>
          <w:iCs/>
        </w:rPr>
        <w:t>Type</w:t>
      </w:r>
      <w:r w:rsidR="00ED4508">
        <w:t xml:space="preserve">: define o tipo de decodificação será usada, o modo de operação e como o </w:t>
      </w:r>
      <w:r w:rsidR="00ED4508" w:rsidRPr="00ED4508">
        <w:rPr>
          <w:i/>
          <w:iCs/>
        </w:rPr>
        <w:t>padding</w:t>
      </w:r>
      <w:r w:rsidR="00ED4508">
        <w:t xml:space="preserve"> será fornecido.</w:t>
      </w:r>
      <w:r w:rsidR="00175214">
        <w:t xml:space="preserve"> Neste projeto usamos</w:t>
      </w:r>
      <w:r w:rsidR="00AF3D9C">
        <w:t>:</w:t>
      </w:r>
      <w:r w:rsidR="00E35451">
        <w:t xml:space="preserve"> </w:t>
      </w:r>
      <w:r w:rsidR="00E35451" w:rsidRPr="00E35451">
        <w:t>AES/CBC/PKCS5PADDING</w:t>
      </w:r>
      <w:r w:rsidR="00E35451">
        <w:t xml:space="preserve"> e </w:t>
      </w:r>
      <w:r w:rsidR="00E35451" w:rsidRPr="00E35451">
        <w:t>AES/CTR/NoPadding</w:t>
      </w:r>
      <w:r w:rsidR="00E35451">
        <w:t>.</w:t>
      </w:r>
      <w:r w:rsidR="00AF3D9C">
        <w:t xml:space="preserve"> </w:t>
      </w:r>
    </w:p>
    <w:p w14:paraId="7207EE78" w14:textId="042833BD" w:rsidR="006D64A1" w:rsidRDefault="00D84866" w:rsidP="005D6D6B">
      <w:pPr>
        <w:pStyle w:val="Artigopargrafo"/>
        <w:numPr>
          <w:ilvl w:val="0"/>
          <w:numId w:val="18"/>
        </w:numPr>
      </w:pPr>
      <w:r w:rsidRPr="00D84866">
        <w:rPr>
          <w:i/>
          <w:iCs/>
        </w:rPr>
        <w:t>Secret</w:t>
      </w:r>
      <w:r>
        <w:t>: é chave de 16 bytes</w:t>
      </w:r>
      <w:r w:rsidR="006C4343">
        <w:t xml:space="preserve"> passada no formato de uma </w:t>
      </w:r>
      <w:r w:rsidR="006C4343" w:rsidRPr="006C4343">
        <w:rPr>
          <w:i/>
          <w:iCs/>
        </w:rPr>
        <w:t>string</w:t>
      </w:r>
      <w:r w:rsidR="006C4343">
        <w:t xml:space="preserve"> de hexadecimais</w:t>
      </w:r>
      <w:r>
        <w:t>.</w:t>
      </w:r>
    </w:p>
    <w:p w14:paraId="364F9522" w14:textId="29863250" w:rsidR="00D84866" w:rsidRDefault="00D84866" w:rsidP="005D6D6B">
      <w:pPr>
        <w:pStyle w:val="Artigopargrafo"/>
        <w:numPr>
          <w:ilvl w:val="0"/>
          <w:numId w:val="18"/>
        </w:numPr>
      </w:pPr>
      <w:r w:rsidRPr="00D84866">
        <w:rPr>
          <w:i/>
          <w:iCs/>
          <w:lang w:eastAsia="en-US"/>
        </w:rPr>
        <w:t>IV</w:t>
      </w:r>
      <w:r>
        <w:rPr>
          <w:lang w:eastAsia="en-US"/>
        </w:rPr>
        <w:t xml:space="preserve">: é um valor </w:t>
      </w:r>
      <w:r w:rsidRPr="00D84866">
        <w:rPr>
          <w:lang w:eastAsia="en-US"/>
        </w:rPr>
        <w:t xml:space="preserve">de 16 bytes </w:t>
      </w:r>
      <w:r w:rsidR="00014B07">
        <w:rPr>
          <w:lang w:eastAsia="en-US"/>
        </w:rPr>
        <w:t xml:space="preserve">que foi gerado </w:t>
      </w:r>
      <w:r w:rsidRPr="00D84866">
        <w:rPr>
          <w:lang w:eastAsia="en-US"/>
        </w:rPr>
        <w:t>de maneira aleatória</w:t>
      </w:r>
      <w:r w:rsidR="006C4343">
        <w:rPr>
          <w:lang w:eastAsia="en-US"/>
        </w:rPr>
        <w:t xml:space="preserve"> </w:t>
      </w:r>
      <w:r w:rsidR="006C4343">
        <w:t>no formato de uma string de hexadecimais</w:t>
      </w:r>
      <w:r w:rsidR="00014B07">
        <w:rPr>
          <w:lang w:eastAsia="en-US"/>
        </w:rPr>
        <w:t>.</w:t>
      </w:r>
    </w:p>
    <w:p w14:paraId="410DD2E3" w14:textId="628DDEFB" w:rsidR="00014B07" w:rsidRDefault="006C4343" w:rsidP="005D6D6B">
      <w:pPr>
        <w:pStyle w:val="Artigopargrafo"/>
        <w:numPr>
          <w:ilvl w:val="0"/>
          <w:numId w:val="18"/>
        </w:numPr>
      </w:pPr>
      <w:r w:rsidRPr="006C4343">
        <w:rPr>
          <w:i/>
          <w:iCs/>
        </w:rPr>
        <w:t>Text</w:t>
      </w:r>
      <w:r>
        <w:t xml:space="preserve">: é o valor que será codificado ou decodificado </w:t>
      </w:r>
      <w:r>
        <w:t>no formato de uma string de hexadecimais</w:t>
      </w:r>
      <w:r>
        <w:t>.</w:t>
      </w:r>
    </w:p>
    <w:p w14:paraId="77B02509" w14:textId="100C9538" w:rsidR="00E92BF0" w:rsidRDefault="00E92BF0" w:rsidP="005D6D6B">
      <w:pPr>
        <w:pStyle w:val="Artigopargrafo"/>
        <w:numPr>
          <w:ilvl w:val="0"/>
          <w:numId w:val="18"/>
        </w:numPr>
      </w:pPr>
      <w:r w:rsidRPr="00E92BF0">
        <w:rPr>
          <w:i/>
          <w:iCs/>
        </w:rPr>
        <w:t>Mode</w:t>
      </w:r>
      <w:r w:rsidRPr="00E92BF0">
        <w:t>: pode ser</w:t>
      </w:r>
      <w:r>
        <w:t xml:space="preserve"> de codificação </w:t>
      </w:r>
      <w:r w:rsidRPr="00E92BF0">
        <w:rPr>
          <w:i/>
          <w:iCs/>
        </w:rPr>
        <w:t>ENCRYPT_MODE</w:t>
      </w:r>
      <w:r>
        <w:t xml:space="preserve">, ou decodificação </w:t>
      </w:r>
      <w:r w:rsidRPr="00E92BF0">
        <w:rPr>
          <w:i/>
          <w:iCs/>
        </w:rPr>
        <w:t>DECRYPT_MODE</w:t>
      </w:r>
      <w:r>
        <w:t>.</w:t>
      </w:r>
      <w:r w:rsidRPr="00E92BF0">
        <w:t xml:space="preserve"> </w:t>
      </w:r>
    </w:p>
    <w:p w14:paraId="4DC53213" w14:textId="6CDA5EA0" w:rsidR="004828FC" w:rsidRDefault="004828FC" w:rsidP="005D6D6B">
      <w:pPr>
        <w:pStyle w:val="Artigopargrafo"/>
        <w:numPr>
          <w:ilvl w:val="0"/>
          <w:numId w:val="18"/>
        </w:numPr>
      </w:pPr>
      <w:r>
        <w:rPr>
          <w:i/>
          <w:iCs/>
        </w:rPr>
        <w:t>MessageError</w:t>
      </w:r>
      <w:r w:rsidRPr="004828FC">
        <w:t>:</w:t>
      </w:r>
      <w:r>
        <w:t xml:space="preserve"> mensagem exibida em caso de erro</w:t>
      </w:r>
      <w:r w:rsidR="00D47E31">
        <w:t>.</w:t>
      </w:r>
    </w:p>
    <w:p w14:paraId="2A0CD76E" w14:textId="28039362" w:rsidR="005A1502" w:rsidRDefault="00F1385F" w:rsidP="00400D85">
      <w:pPr>
        <w:pStyle w:val="Artigopargrafo"/>
      </w:pPr>
      <w:r>
        <w:t xml:space="preserve">Também foi usada </w:t>
      </w:r>
      <w:r w:rsidR="00471909">
        <w:t xml:space="preserve">o </w:t>
      </w:r>
      <w:r w:rsidR="00471909" w:rsidRPr="00471909">
        <w:rPr>
          <w:i/>
          <w:iCs/>
        </w:rPr>
        <w:t>framework</w:t>
      </w:r>
      <w:r w:rsidR="00471909">
        <w:t xml:space="preserve"> </w:t>
      </w:r>
      <w:r w:rsidR="00471909" w:rsidRPr="00471909">
        <w:rPr>
          <w:i/>
          <w:iCs/>
        </w:rPr>
        <w:t>Cypher</w:t>
      </w:r>
      <w:r w:rsidR="00471909">
        <w:t xml:space="preserve"> que</w:t>
      </w:r>
      <w:r w:rsidR="00471909" w:rsidRPr="00471909">
        <w:t xml:space="preserve"> fornece a funcionalidade de uma cifra criptográfica para criptografia e descriptografia. Ele forma o núcleo da estrutura da </w:t>
      </w:r>
      <w:r w:rsidR="00471909" w:rsidRPr="007B5665">
        <w:rPr>
          <w:i/>
          <w:iCs/>
        </w:rPr>
        <w:t>Java Cryptographic Extension (JCE)</w:t>
      </w:r>
      <w:r w:rsidR="00471909" w:rsidRPr="00471909">
        <w:t>.</w:t>
      </w:r>
    </w:p>
    <w:p w14:paraId="2C39EA13" w14:textId="3854BDC6" w:rsidR="007B5665" w:rsidRDefault="007B5665" w:rsidP="00400D85">
      <w:pPr>
        <w:pStyle w:val="Artigopargrafo"/>
      </w:pPr>
      <w:r>
        <w:t xml:space="preserve">Para realizar o processo é preciso transformar de hexadecimal em um </w:t>
      </w:r>
      <w:r w:rsidRPr="007B5665">
        <w:rPr>
          <w:i/>
          <w:iCs/>
        </w:rPr>
        <w:t>array</w:t>
      </w:r>
      <w:r>
        <w:t xml:space="preserve"> bytes o </w:t>
      </w:r>
      <w:r w:rsidRPr="007B5665">
        <w:rPr>
          <w:i/>
          <w:iCs/>
        </w:rPr>
        <w:t>Secret</w:t>
      </w:r>
      <w:r>
        <w:t xml:space="preserve"> e o </w:t>
      </w:r>
      <w:r w:rsidRPr="007B5665">
        <w:rPr>
          <w:i/>
          <w:iCs/>
        </w:rPr>
        <w:t>IV</w:t>
      </w:r>
      <w:r>
        <w:t xml:space="preserve"> e usar esses valores para, juntamente com o </w:t>
      </w:r>
      <w:r w:rsidRPr="007B5665">
        <w:rPr>
          <w:i/>
          <w:iCs/>
        </w:rPr>
        <w:t>Mode</w:t>
      </w:r>
      <w:r>
        <w:t xml:space="preserve"> e o </w:t>
      </w:r>
      <w:r w:rsidRPr="007B5665">
        <w:rPr>
          <w:i/>
          <w:iCs/>
        </w:rPr>
        <w:t>Type</w:t>
      </w:r>
      <w:r>
        <w:t xml:space="preserve"> configurar o </w:t>
      </w:r>
      <w:r w:rsidRPr="007B5665">
        <w:rPr>
          <w:i/>
          <w:iCs/>
        </w:rPr>
        <w:t>Cypher</w:t>
      </w:r>
      <w:r>
        <w:t>.</w:t>
      </w:r>
    </w:p>
    <w:p w14:paraId="0FBC939F" w14:textId="721A35B3" w:rsidR="007B5665" w:rsidRDefault="007B5665" w:rsidP="00400D85">
      <w:pPr>
        <w:pStyle w:val="Artigopargrafo"/>
      </w:pPr>
      <w:r>
        <w:t xml:space="preserve">Por fim o </w:t>
      </w:r>
      <w:r w:rsidRPr="001F5D12">
        <w:rPr>
          <w:i/>
          <w:iCs/>
        </w:rPr>
        <w:t>Text</w:t>
      </w:r>
      <w:r>
        <w:t xml:space="preserve"> é convertido de</w:t>
      </w:r>
      <w:r>
        <w:t xml:space="preserve"> hexadecimal em um </w:t>
      </w:r>
      <w:r w:rsidRPr="007B5665">
        <w:rPr>
          <w:i/>
          <w:iCs/>
        </w:rPr>
        <w:t>array</w:t>
      </w:r>
      <w:r>
        <w:t xml:space="preserve"> </w:t>
      </w:r>
      <w:r w:rsidRPr="001F5D12">
        <w:rPr>
          <w:i/>
          <w:iCs/>
        </w:rPr>
        <w:t>bytes</w:t>
      </w:r>
      <w:r>
        <w:t xml:space="preserve"> </w:t>
      </w:r>
      <w:r>
        <w:t xml:space="preserve">para processa-lo usando o </w:t>
      </w:r>
      <w:r w:rsidRPr="001F5D12">
        <w:rPr>
          <w:i/>
          <w:iCs/>
        </w:rPr>
        <w:t>Cypher</w:t>
      </w:r>
      <w:r>
        <w:t xml:space="preserve"> configurado. O </w:t>
      </w:r>
      <w:r w:rsidRPr="001F5D12">
        <w:rPr>
          <w:i/>
          <w:iCs/>
        </w:rPr>
        <w:t>Cypher</w:t>
      </w:r>
      <w:r>
        <w:t xml:space="preserve"> retornar um </w:t>
      </w:r>
      <w:r w:rsidRPr="001F5D12">
        <w:rPr>
          <w:i/>
          <w:iCs/>
        </w:rPr>
        <w:t>array</w:t>
      </w:r>
      <w:r>
        <w:t xml:space="preserve"> de </w:t>
      </w:r>
      <w:r w:rsidRPr="001F5D12">
        <w:rPr>
          <w:i/>
          <w:iCs/>
        </w:rPr>
        <w:t>bytes</w:t>
      </w:r>
      <w:r>
        <w:t xml:space="preserve">. Este </w:t>
      </w:r>
      <w:r w:rsidRPr="001F5D12">
        <w:rPr>
          <w:i/>
          <w:iCs/>
        </w:rPr>
        <w:t>array</w:t>
      </w:r>
      <w:r>
        <w:t xml:space="preserve"> é convertido para uma </w:t>
      </w:r>
      <w:r w:rsidRPr="001F5D12">
        <w:rPr>
          <w:i/>
          <w:iCs/>
        </w:rPr>
        <w:t>string</w:t>
      </w:r>
      <w:r>
        <w:t xml:space="preserve"> de hexadecimais.</w:t>
      </w:r>
      <w:r w:rsidR="001F5D12">
        <w:t xml:space="preserve"> Vale lembrar que esse resultado pode ser o texto cifrado ou decodificado de acordo com o modo informado.</w:t>
      </w:r>
    </w:p>
    <w:p w14:paraId="728B12E1" w14:textId="14EB1BA8" w:rsidR="008667E3" w:rsidRPr="008667E3" w:rsidRDefault="008667E3" w:rsidP="008667E3">
      <w:pPr>
        <w:pStyle w:val="Artigottulo2"/>
        <w:tabs>
          <w:tab w:val="left" w:pos="567"/>
        </w:tabs>
        <w:rPr>
          <w:i/>
          <w:iCs/>
        </w:rPr>
      </w:pPr>
      <w:r>
        <w:rPr>
          <w:i/>
          <w:iCs/>
        </w:rPr>
        <w:lastRenderedPageBreak/>
        <w:t>Conversão de Texto</w:t>
      </w:r>
    </w:p>
    <w:p w14:paraId="5F39991A" w14:textId="77777777" w:rsidR="008667E3" w:rsidRDefault="00704F97" w:rsidP="00400D85">
      <w:pPr>
        <w:pStyle w:val="Artigopargrafo"/>
      </w:pPr>
      <w:r>
        <w:t xml:space="preserve">Pare exibir o texto claro precisamos pegar a </w:t>
      </w:r>
      <w:r w:rsidRPr="008667E3">
        <w:rPr>
          <w:i/>
          <w:iCs/>
        </w:rPr>
        <w:t>string</w:t>
      </w:r>
      <w:r>
        <w:t xml:space="preserve"> em hexadecimal e converter para texto normal, isso foi feito usando a classe </w:t>
      </w:r>
      <w:r w:rsidRPr="00704F97">
        <w:rPr>
          <w:i/>
          <w:iCs/>
        </w:rPr>
        <w:t>HexToString</w:t>
      </w:r>
      <w:r>
        <w:t xml:space="preserve"> que possui as </w:t>
      </w:r>
      <w:r w:rsidR="008667E3">
        <w:t>funções de converter:</w:t>
      </w:r>
    </w:p>
    <w:p w14:paraId="50A5D965" w14:textId="6DE95B74" w:rsidR="008667E3" w:rsidRDefault="008667E3" w:rsidP="008667E3">
      <w:pPr>
        <w:pStyle w:val="Artigopargrafo"/>
        <w:numPr>
          <w:ilvl w:val="0"/>
          <w:numId w:val="19"/>
        </w:numPr>
      </w:pPr>
      <w:r w:rsidRPr="008667E3">
        <w:rPr>
          <w:i/>
          <w:iCs/>
        </w:rPr>
        <w:t>string</w:t>
      </w:r>
      <w:r>
        <w:t xml:space="preserve"> hexadecimal para </w:t>
      </w:r>
      <w:r w:rsidRPr="008667E3">
        <w:rPr>
          <w:i/>
          <w:iCs/>
        </w:rPr>
        <w:t>string</w:t>
      </w:r>
      <w:r>
        <w:t xml:space="preserve"> normal ou </w:t>
      </w:r>
      <w:r w:rsidRPr="008667E3">
        <w:rPr>
          <w:i/>
          <w:iCs/>
        </w:rPr>
        <w:t>array</w:t>
      </w:r>
      <w:r>
        <w:t xml:space="preserve"> de </w:t>
      </w:r>
      <w:r w:rsidRPr="008667E3">
        <w:rPr>
          <w:i/>
          <w:iCs/>
        </w:rPr>
        <w:t>bytes</w:t>
      </w:r>
      <w:r>
        <w:t>.</w:t>
      </w:r>
    </w:p>
    <w:p w14:paraId="4FA6A320" w14:textId="596FFEF0" w:rsidR="008667E3" w:rsidRDefault="008667E3" w:rsidP="008667E3">
      <w:pPr>
        <w:pStyle w:val="Artigopargrafo"/>
        <w:numPr>
          <w:ilvl w:val="0"/>
          <w:numId w:val="19"/>
        </w:numPr>
      </w:pPr>
      <w:r w:rsidRPr="008667E3">
        <w:rPr>
          <w:i/>
          <w:iCs/>
        </w:rPr>
        <w:t>array</w:t>
      </w:r>
      <w:r>
        <w:t xml:space="preserve"> de </w:t>
      </w:r>
      <w:r w:rsidRPr="008667E3">
        <w:rPr>
          <w:i/>
          <w:iCs/>
        </w:rPr>
        <w:t>bytes</w:t>
      </w:r>
      <w:r>
        <w:t xml:space="preserve"> </w:t>
      </w:r>
      <w:r>
        <w:t xml:space="preserve">para </w:t>
      </w:r>
      <w:r w:rsidRPr="008667E3">
        <w:rPr>
          <w:i/>
          <w:iCs/>
        </w:rPr>
        <w:t>string</w:t>
      </w:r>
      <w:r>
        <w:t xml:space="preserve"> </w:t>
      </w:r>
      <w:r>
        <w:t>hexadecimal</w:t>
      </w:r>
      <w:r>
        <w:t>.</w:t>
      </w:r>
    </w:p>
    <w:p w14:paraId="44FC052A" w14:textId="1A90ADF0" w:rsidR="008667E3" w:rsidRDefault="008667E3" w:rsidP="008667E3">
      <w:pPr>
        <w:pStyle w:val="Artigopargrafo"/>
        <w:numPr>
          <w:ilvl w:val="0"/>
          <w:numId w:val="19"/>
        </w:numPr>
      </w:pPr>
      <w:r w:rsidRPr="008667E3">
        <w:rPr>
          <w:i/>
          <w:iCs/>
        </w:rPr>
        <w:t>string</w:t>
      </w:r>
      <w:r>
        <w:t xml:space="preserve"> normal para </w:t>
      </w:r>
      <w:r w:rsidRPr="008667E3">
        <w:rPr>
          <w:i/>
          <w:iCs/>
        </w:rPr>
        <w:t>string</w:t>
      </w:r>
      <w:r>
        <w:t xml:space="preserve"> hexadecimal</w:t>
      </w:r>
      <w:r>
        <w:t>.</w:t>
      </w:r>
    </w:p>
    <w:p w14:paraId="1BFAD1E4" w14:textId="799191B4" w:rsidR="008667E3" w:rsidRPr="008667E3" w:rsidRDefault="008667E3" w:rsidP="008667E3">
      <w:pPr>
        <w:pStyle w:val="Artigottulo2"/>
        <w:tabs>
          <w:tab w:val="left" w:pos="567"/>
        </w:tabs>
        <w:rPr>
          <w:i/>
          <w:iCs/>
        </w:rPr>
      </w:pPr>
      <w:r>
        <w:rPr>
          <w:i/>
          <w:iCs/>
        </w:rPr>
        <w:t>Entrada de dados</w:t>
      </w:r>
    </w:p>
    <w:p w14:paraId="0052D2CD" w14:textId="60A38413" w:rsidR="008667E3" w:rsidRDefault="008667E3" w:rsidP="008667E3">
      <w:pPr>
        <w:pStyle w:val="Artigopargrafo"/>
      </w:pPr>
      <w:r>
        <w:t xml:space="preserve">Os dados foram passados no formato </w:t>
      </w:r>
      <w:r w:rsidRPr="008667E3">
        <w:rPr>
          <w:i/>
          <w:iCs/>
        </w:rPr>
        <w:t>string</w:t>
      </w:r>
      <w:r>
        <w:t xml:space="preserve"> hexadecimal. A chave foi passada separada da mensagem, já a mensagem foi passada contendo o </w:t>
      </w:r>
      <w:r w:rsidRPr="0062099C">
        <w:rPr>
          <w:i/>
          <w:iCs/>
        </w:rPr>
        <w:t>IV</w:t>
      </w:r>
      <w:r>
        <w:t xml:space="preserve"> e o </w:t>
      </w:r>
      <w:r w:rsidRPr="0062099C">
        <w:rPr>
          <w:i/>
          <w:iCs/>
        </w:rPr>
        <w:t>Text</w:t>
      </w:r>
      <w:r>
        <w:t xml:space="preserve">, como a cada 2 caracteres em hexadecimal temos um </w:t>
      </w:r>
      <w:r w:rsidRPr="0062099C">
        <w:rPr>
          <w:i/>
          <w:iCs/>
        </w:rPr>
        <w:t>byte</w:t>
      </w:r>
      <w:r>
        <w:t xml:space="preserve">, pegamos os 32 primeiros caracteres para formar o </w:t>
      </w:r>
      <w:r w:rsidRPr="0062099C">
        <w:rPr>
          <w:i/>
          <w:iCs/>
        </w:rPr>
        <w:t>IV</w:t>
      </w:r>
      <w:r>
        <w:t>, a seguir um exemplo</w:t>
      </w:r>
    </w:p>
    <w:p w14:paraId="046DB414" w14:textId="7FD2D317" w:rsidR="008667E3" w:rsidRDefault="008667E3" w:rsidP="008667E3">
      <w:pPr>
        <w:pStyle w:val="Artigopargrafo"/>
        <w:numPr>
          <w:ilvl w:val="0"/>
          <w:numId w:val="19"/>
        </w:numPr>
      </w:pPr>
      <w:r w:rsidRPr="009E1B0A">
        <w:rPr>
          <w:i/>
          <w:iCs/>
          <w:sz w:val="20"/>
          <w:lang w:eastAsia="en-US"/>
        </w:rPr>
        <w:t>K</w:t>
      </w:r>
      <w:r w:rsidRPr="009E1B0A">
        <w:rPr>
          <w:i/>
          <w:iCs/>
          <w:sz w:val="20"/>
          <w:lang w:eastAsia="en-US"/>
        </w:rPr>
        <w:t>ey</w:t>
      </w:r>
      <w:r>
        <w:t xml:space="preserve">: </w:t>
      </w:r>
      <w:r w:rsidRPr="00572083">
        <w:rPr>
          <w:sz w:val="20"/>
          <w:lang w:eastAsia="en-US"/>
        </w:rPr>
        <w:t>140b41b22a29beb4061bda66b6747e14</w:t>
      </w:r>
      <w:r>
        <w:t>.</w:t>
      </w:r>
    </w:p>
    <w:p w14:paraId="7FA2202E" w14:textId="47378217" w:rsidR="008667E3" w:rsidRDefault="008667E3" w:rsidP="008667E3">
      <w:pPr>
        <w:pStyle w:val="Artigopargrafo"/>
        <w:numPr>
          <w:ilvl w:val="0"/>
          <w:numId w:val="19"/>
        </w:numPr>
      </w:pPr>
      <w:r w:rsidRPr="009E1B0A">
        <w:rPr>
          <w:i/>
          <w:iCs/>
          <w:sz w:val="20"/>
          <w:lang w:eastAsia="en-US"/>
        </w:rPr>
        <w:t>Ciphertext</w:t>
      </w:r>
      <w:r>
        <w:t xml:space="preserve">: </w:t>
      </w:r>
      <w:r w:rsidRPr="008667E3">
        <w:rPr>
          <w:b/>
          <w:bCs/>
          <w:color w:val="4472C4" w:themeColor="accent1"/>
          <w:sz w:val="20"/>
          <w:u w:val="single"/>
          <w:lang w:eastAsia="en-US"/>
        </w:rPr>
        <w:t>4ca00ff4c898d61e1edbf1800618fb28</w:t>
      </w:r>
      <w:r w:rsidRPr="00572083">
        <w:rPr>
          <w:sz w:val="20"/>
          <w:lang w:eastAsia="en-US"/>
        </w:rPr>
        <w:t>28a226d160dad07883d04e008a7897ee2e4b7465d5290d0c0e6c6822236e1daafb94ffe0c5da05d9476be028ad7c1d81</w:t>
      </w:r>
      <w:r>
        <w:t>.</w:t>
      </w:r>
    </w:p>
    <w:p w14:paraId="378685AC" w14:textId="43D9437D" w:rsidR="008667E3" w:rsidRDefault="008667E3" w:rsidP="008667E3">
      <w:pPr>
        <w:pStyle w:val="Artigopargrafo"/>
        <w:ind w:left="1488" w:firstLine="0"/>
      </w:pPr>
      <w:r>
        <w:t xml:space="preserve">Sendo a parte em destaque (negrito e azul) o </w:t>
      </w:r>
      <w:r w:rsidRPr="008667E3">
        <w:rPr>
          <w:i/>
          <w:iCs/>
        </w:rPr>
        <w:t>IV</w:t>
      </w:r>
      <w:r>
        <w:t xml:space="preserve"> e o restante o </w:t>
      </w:r>
      <w:r w:rsidRPr="008667E3">
        <w:rPr>
          <w:i/>
          <w:iCs/>
        </w:rPr>
        <w:t>Text</w:t>
      </w:r>
      <w:r>
        <w:t>.</w:t>
      </w:r>
    </w:p>
    <w:p w14:paraId="508EAFD7" w14:textId="61062257" w:rsidR="0062099C" w:rsidRPr="007826D9" w:rsidRDefault="0062099C" w:rsidP="0062099C">
      <w:pPr>
        <w:pStyle w:val="Artigottulo1"/>
        <w:tabs>
          <w:tab w:val="left" w:pos="425"/>
        </w:tabs>
        <w:rPr>
          <w:rFonts w:ascii="Times" w:hAnsi="Times"/>
          <w:szCs w:val="20"/>
          <w:lang w:val="pt-BR"/>
        </w:rPr>
      </w:pPr>
      <w:r>
        <w:rPr>
          <w:rFonts w:ascii="Times" w:hAnsi="Times"/>
          <w:szCs w:val="20"/>
          <w:lang w:val="pt-BR"/>
        </w:rPr>
        <w:t>Resultado</w:t>
      </w:r>
    </w:p>
    <w:p w14:paraId="0CFCB74E" w14:textId="7FC95E1F" w:rsidR="0062099C" w:rsidRDefault="00C776FE" w:rsidP="0062099C">
      <w:pPr>
        <w:pStyle w:val="Artigopargrafo"/>
      </w:pPr>
      <w:r>
        <w:t>A seguir estão os resultados das 6 tarefas</w:t>
      </w:r>
      <w:r w:rsidR="0062099C">
        <w:t>.</w:t>
      </w:r>
      <w:r w:rsidR="0062099C" w:rsidRPr="00400D85">
        <w:t xml:space="preserve"> </w:t>
      </w:r>
    </w:p>
    <w:p w14:paraId="6B2CB762" w14:textId="6F21D6A6" w:rsidR="00C776FE" w:rsidRDefault="00C776FE" w:rsidP="0062099C">
      <w:pPr>
        <w:pStyle w:val="Artigopargrafo"/>
      </w:pPr>
      <w:r>
        <w:t>Tarefa 1, texto decodificado:</w:t>
      </w:r>
      <w:r w:rsidRPr="00C776FE">
        <w:t xml:space="preserve">  </w:t>
      </w:r>
      <w:r w:rsidRPr="00C776FE">
        <w:rPr>
          <w:i/>
          <w:iCs/>
        </w:rPr>
        <w:t>Basic CBC mode encryption needs padding</w:t>
      </w:r>
    </w:p>
    <w:p w14:paraId="5439942F" w14:textId="00348988" w:rsidR="00C776FE" w:rsidRDefault="00C776FE" w:rsidP="00C776FE">
      <w:pPr>
        <w:pStyle w:val="Artigopargrafo"/>
      </w:pPr>
      <w:r>
        <w:t xml:space="preserve">Tarefa </w:t>
      </w:r>
      <w:r>
        <w:t>2</w:t>
      </w:r>
      <w:r>
        <w:t>, texto decodificado:</w:t>
      </w:r>
      <w:r w:rsidRPr="00C776FE">
        <w:t xml:space="preserve">  </w:t>
      </w:r>
      <w:r w:rsidRPr="00C776FE">
        <w:rPr>
          <w:i/>
          <w:iCs/>
        </w:rPr>
        <w:t>Our implementation uses rand. IV</w:t>
      </w:r>
    </w:p>
    <w:p w14:paraId="508FFEE5" w14:textId="5B23F702" w:rsidR="00C776FE" w:rsidRPr="00C776FE" w:rsidRDefault="00C776FE" w:rsidP="00C776FE">
      <w:pPr>
        <w:pStyle w:val="Artigopargrafo"/>
      </w:pPr>
      <w:r w:rsidRPr="00C776FE">
        <w:t xml:space="preserve">Tarefa </w:t>
      </w:r>
      <w:r w:rsidRPr="00C776FE">
        <w:t>3</w:t>
      </w:r>
      <w:r w:rsidRPr="00C776FE">
        <w:t xml:space="preserve">, texto decodificado:  </w:t>
      </w:r>
      <w:r w:rsidRPr="00C776FE">
        <w:rPr>
          <w:i/>
          <w:iCs/>
        </w:rPr>
        <w:t>CTR mode lets you build a stream cipher from a block cipher</w:t>
      </w:r>
      <w:r w:rsidRPr="00C776FE">
        <w:rPr>
          <w:i/>
          <w:iCs/>
        </w:rPr>
        <w:t>.</w:t>
      </w:r>
    </w:p>
    <w:p w14:paraId="3F326CD6" w14:textId="1423E525" w:rsidR="00C776FE" w:rsidRDefault="00C776FE" w:rsidP="00C776FE">
      <w:pPr>
        <w:pStyle w:val="Artigopargrafo"/>
        <w:rPr>
          <w:lang w:val="en-US"/>
        </w:rPr>
      </w:pPr>
      <w:r w:rsidRPr="00041F30">
        <w:rPr>
          <w:lang w:val="en-US"/>
        </w:rPr>
        <w:t xml:space="preserve">Tarefa </w:t>
      </w:r>
      <w:r w:rsidRPr="00041F30">
        <w:rPr>
          <w:lang w:val="en-US"/>
        </w:rPr>
        <w:t>4</w:t>
      </w:r>
      <w:r w:rsidRPr="00041F30">
        <w:rPr>
          <w:lang w:val="en-US"/>
        </w:rPr>
        <w:t xml:space="preserve">, texto decodificado:  </w:t>
      </w:r>
      <w:r w:rsidR="00041F30" w:rsidRPr="00041F30">
        <w:rPr>
          <w:lang w:val="en-US"/>
        </w:rPr>
        <w:t>Always avoid the two time pad!</w:t>
      </w:r>
    </w:p>
    <w:p w14:paraId="05139633" w14:textId="20A5DF18" w:rsidR="00041F30" w:rsidRDefault="00041F30" w:rsidP="004133B5">
      <w:pPr>
        <w:pStyle w:val="Artigopargrafo"/>
        <w:jc w:val="left"/>
        <w:rPr>
          <w:lang w:val="en-US"/>
        </w:rPr>
      </w:pPr>
      <w:r w:rsidRPr="00C776FE">
        <w:t xml:space="preserve">Tarefa </w:t>
      </w:r>
      <w:r w:rsidR="00D23204">
        <w:t>5</w:t>
      </w:r>
      <w:r w:rsidRPr="00C776FE">
        <w:t xml:space="preserve">, texto codificado:  </w:t>
      </w:r>
      <w:r w:rsidR="004133B5" w:rsidRPr="004133B5">
        <w:t>266D7A7E13E6A4C5059DA6878E44D6C1D9FFE6260E6F8B8BBF3B32E35A9BA48B6609F1490962E4C41A87FD163945377A6B264DA16735A99E4DCE</w:t>
      </w:r>
    </w:p>
    <w:p w14:paraId="61A5C751" w14:textId="3FC917E1" w:rsidR="00041F30" w:rsidRPr="00472AC3" w:rsidRDefault="00041F30" w:rsidP="004133B5">
      <w:pPr>
        <w:pStyle w:val="Artigopargrafo"/>
        <w:jc w:val="left"/>
      </w:pPr>
      <w:r w:rsidRPr="00C776FE">
        <w:t xml:space="preserve">Tarefa </w:t>
      </w:r>
      <w:r w:rsidR="00BA6367">
        <w:t>6</w:t>
      </w:r>
      <w:r w:rsidRPr="00C776FE">
        <w:t xml:space="preserve">, texto codificado:  </w:t>
      </w:r>
      <w:r w:rsidR="004133B5" w:rsidRPr="004133B5">
        <w:t>1C8C4995B0FF0A2EC2B111E08824947BAB0AC7B209D8026CBE7FC572A2FA0390DB08EC936DF8144AEB8C2018F5A15B1A36784356228B875924B689AA8E42962889519C1C99C5BC6EB0E155DECE937ABC4918C694CE2DB4A2CA8B021DEFC4D329D59A4CA3FADAA6AEE8C6DEDDFE45681F725DE4F460CAEFFBDDA8A4E76A4D71D7</w:t>
      </w:r>
    </w:p>
    <w:p w14:paraId="53FE6642" w14:textId="67E3C6D6" w:rsidR="00041F30" w:rsidRPr="00472AC3" w:rsidRDefault="00472AC3" w:rsidP="00C776FE">
      <w:pPr>
        <w:pStyle w:val="Artigopargrafo"/>
      </w:pPr>
      <w:r w:rsidRPr="00472AC3">
        <w:t xml:space="preserve">As tarefas 5 e </w:t>
      </w:r>
      <w:r>
        <w:t>6 foram passadas com texto claro, mas no formato hexadecimal. Como além de codificar, também é realizado o processo de decodificação, segue abaixo o texto claro:</w:t>
      </w:r>
    </w:p>
    <w:p w14:paraId="36D0D703" w14:textId="320FE631" w:rsidR="00472AC3" w:rsidRPr="00472AC3" w:rsidRDefault="00472AC3" w:rsidP="00472AC3">
      <w:pPr>
        <w:pStyle w:val="Artigopargrafo"/>
        <w:rPr>
          <w:lang w:val="en-US"/>
        </w:rPr>
      </w:pPr>
      <w:r w:rsidRPr="00472AC3">
        <w:rPr>
          <w:lang w:val="en-US"/>
        </w:rPr>
        <w:t xml:space="preserve">Tarefa </w:t>
      </w:r>
      <w:r>
        <w:rPr>
          <w:lang w:val="en-US"/>
        </w:rPr>
        <w:t>5</w:t>
      </w:r>
      <w:r w:rsidRPr="00472AC3">
        <w:rPr>
          <w:lang w:val="en-US"/>
        </w:rPr>
        <w:t xml:space="preserve">, texto decodificado:  </w:t>
      </w:r>
      <w:r w:rsidRPr="00472AC3">
        <w:rPr>
          <w:i/>
          <w:iCs/>
          <w:lang w:val="en-US"/>
        </w:rPr>
        <w:t>This is a sentence to be encrypted using AES and CTR mode.</w:t>
      </w:r>
    </w:p>
    <w:p w14:paraId="79186740" w14:textId="29D852AC" w:rsidR="00C776FE" w:rsidRPr="004B09D0" w:rsidRDefault="00472AC3" w:rsidP="004B09D0">
      <w:pPr>
        <w:pStyle w:val="Artigopargrafo"/>
        <w:rPr>
          <w:lang w:val="en-US"/>
        </w:rPr>
      </w:pPr>
      <w:r w:rsidRPr="00041F30">
        <w:rPr>
          <w:lang w:val="en-US"/>
        </w:rPr>
        <w:t xml:space="preserve">Tarefa </w:t>
      </w:r>
      <w:r>
        <w:rPr>
          <w:lang w:val="en-US"/>
        </w:rPr>
        <w:t>6</w:t>
      </w:r>
      <w:r w:rsidRPr="00041F30">
        <w:rPr>
          <w:lang w:val="en-US"/>
        </w:rPr>
        <w:t xml:space="preserve">, texto decodificado:  </w:t>
      </w:r>
      <w:r w:rsidRPr="00472AC3">
        <w:rPr>
          <w:lang w:val="en-US"/>
        </w:rPr>
        <w:t>Next Thursday one of the best teams in the world will face a big challenge in the Libertadores da America Championship.</w:t>
      </w:r>
    </w:p>
    <w:p w14:paraId="00FEF877" w14:textId="77777777" w:rsidR="0062099C" w:rsidRPr="004B09D0" w:rsidRDefault="0062099C" w:rsidP="0062099C">
      <w:pPr>
        <w:pStyle w:val="Artigopargrafo"/>
        <w:ind w:firstLine="0"/>
      </w:pPr>
    </w:p>
    <w:p w14:paraId="3D1297D5" w14:textId="77777777" w:rsidR="006F1BC5" w:rsidRPr="007826D9" w:rsidRDefault="00224876">
      <w:pPr>
        <w:pStyle w:val="Artigottulo1"/>
        <w:tabs>
          <w:tab w:val="left" w:pos="425"/>
        </w:tabs>
        <w:rPr>
          <w:rFonts w:ascii="Times" w:hAnsi="Times"/>
          <w:szCs w:val="20"/>
          <w:lang w:val="pt-BR"/>
        </w:rPr>
      </w:pPr>
      <w:r>
        <w:br w:type="page"/>
      </w:r>
      <w:r w:rsidR="006F1BC5" w:rsidRPr="007826D9">
        <w:rPr>
          <w:rFonts w:ascii="Times" w:hAnsi="Times"/>
          <w:szCs w:val="20"/>
          <w:lang w:val="pt-BR"/>
        </w:rPr>
        <w:lastRenderedPageBreak/>
        <w:t>Conclusão</w:t>
      </w:r>
    </w:p>
    <w:p w14:paraId="0CDD8ABD" w14:textId="2C7CE6D9" w:rsidR="00966022" w:rsidRDefault="004F3A13" w:rsidP="00966022">
      <w:pPr>
        <w:pStyle w:val="Artigopargrafo"/>
      </w:pPr>
      <w:r w:rsidRPr="004F3A13">
        <w:t xml:space="preserve">AES é a abreviação de </w:t>
      </w:r>
      <w:r w:rsidRPr="004F3A13">
        <w:rPr>
          <w:i/>
          <w:iCs/>
        </w:rPr>
        <w:t>Advanced</w:t>
      </w:r>
      <w:r w:rsidRPr="004F3A13">
        <w:t xml:space="preserve"> </w:t>
      </w:r>
      <w:r w:rsidRPr="004F3A13">
        <w:rPr>
          <w:i/>
          <w:iCs/>
        </w:rPr>
        <w:t>Encryption</w:t>
      </w:r>
      <w:r w:rsidRPr="004F3A13">
        <w:t xml:space="preserve"> </w:t>
      </w:r>
      <w:r w:rsidRPr="004F3A13">
        <w:rPr>
          <w:i/>
          <w:iCs/>
        </w:rPr>
        <w:t>Standard</w:t>
      </w:r>
      <w:r>
        <w:t xml:space="preserve"> </w:t>
      </w:r>
      <w:r w:rsidRPr="004F3A13">
        <w:t>(Padrão Avançado de Criptografia). É uma codificação em bloco simétrica usada para criptografar dados confidenciais.</w:t>
      </w:r>
    </w:p>
    <w:p w14:paraId="27A59441" w14:textId="62F46073" w:rsidR="00AF55AB" w:rsidRDefault="003D297A" w:rsidP="00966022">
      <w:pPr>
        <w:pStyle w:val="Artigopargrafo"/>
      </w:pPr>
      <w:r w:rsidRPr="003D297A">
        <w:t>Em criptografia, um modo de operação é um algoritmo que usa uma cifra de bloco para fornecer um serviço de informação, tais como confidencialidade ou autenticidade. Um modo de operação descreve como aplicar repetidamente a operação do bloco único de uma cifra para transformar de forma segura quantidades de dados maiores do que um bloco</w:t>
      </w:r>
      <w:r w:rsidR="004B09D0">
        <w:t>.</w:t>
      </w:r>
    </w:p>
    <w:p w14:paraId="2EABBE87" w14:textId="31957DD6" w:rsidR="00224876" w:rsidRDefault="004B09D0" w:rsidP="00982A9B">
      <w:pPr>
        <w:pStyle w:val="Artigopargrafo"/>
      </w:pPr>
      <w:r>
        <w:t>Neste artigo usamos uma classe Java para codificar e decodificar textos usando AES e os modos de operação CBC e CTR</w:t>
      </w:r>
      <w:r w:rsidR="00982A9B">
        <w:t>.</w:t>
      </w:r>
    </w:p>
    <w:p w14:paraId="4227C9D3" w14:textId="5891B62E" w:rsidR="006B2F02" w:rsidRDefault="00DA4A16" w:rsidP="00DA4A16">
      <w:pPr>
        <w:pStyle w:val="Artigopargrafo"/>
      </w:pPr>
      <w:r>
        <w:t>Recebemos a chave, o IV e o texto codificado (tarefas 1, 2, 3 e 4) e decodificado (tarefas 5 e 6) e fizemos a conversão com sucesso conforme resultados apresentados</w:t>
      </w:r>
      <w:r w:rsidR="00DF4DC8">
        <w:t>.</w:t>
      </w:r>
    </w:p>
    <w:p w14:paraId="72046FF9" w14:textId="2CADB635" w:rsidR="00E3474E" w:rsidRPr="007826D9" w:rsidRDefault="00E3474E" w:rsidP="00E3474E">
      <w:pPr>
        <w:pStyle w:val="Artigottulo1"/>
        <w:tabs>
          <w:tab w:val="left" w:pos="425"/>
        </w:tabs>
        <w:rPr>
          <w:rFonts w:ascii="Times" w:hAnsi="Times"/>
          <w:szCs w:val="20"/>
          <w:lang w:val="pt-BR"/>
        </w:rPr>
      </w:pPr>
      <w:r w:rsidRPr="007826D9">
        <w:rPr>
          <w:rFonts w:ascii="Times" w:hAnsi="Times"/>
          <w:szCs w:val="20"/>
          <w:lang w:val="pt-BR"/>
        </w:rPr>
        <w:t>Referência:</w:t>
      </w:r>
    </w:p>
    <w:p w14:paraId="7A96D16D" w14:textId="1F33D3F7" w:rsidR="00E3474E" w:rsidRDefault="00E3474E" w:rsidP="00E3474E">
      <w:pPr>
        <w:pStyle w:val="Artigoautor"/>
        <w:jc w:val="left"/>
      </w:pPr>
    </w:p>
    <w:p w14:paraId="225773DD" w14:textId="59EADF39" w:rsidR="00E3474E" w:rsidRDefault="00ED35DA" w:rsidP="00ED35DA">
      <w:pPr>
        <w:pStyle w:val="Artigoautor"/>
        <w:jc w:val="left"/>
      </w:pPr>
      <w:r w:rsidRPr="00ED35DA">
        <w:t>https://docs.oracle.com/javase/7/docs/api/javax/crypto/Cipher.html</w:t>
      </w:r>
    </w:p>
    <w:p w14:paraId="22827C74" w14:textId="3D209E68" w:rsidR="00ED35DA" w:rsidRDefault="00AF55AB" w:rsidP="00ED35DA">
      <w:pPr>
        <w:pStyle w:val="Artigoautor"/>
        <w:jc w:val="left"/>
      </w:pPr>
      <w:r w:rsidRPr="00AF55AB">
        <w:t>https://www.cyclonis.com/pt/que-e-criptografia-aes-256/</w:t>
      </w:r>
    </w:p>
    <w:p w14:paraId="2769D3AD" w14:textId="77777777" w:rsidR="00AF55AB" w:rsidRPr="00966022" w:rsidRDefault="00AF55AB" w:rsidP="00ED35DA">
      <w:pPr>
        <w:pStyle w:val="Artigoautor"/>
        <w:jc w:val="left"/>
      </w:pPr>
    </w:p>
    <w:sectPr w:rsidR="00AF55AB" w:rsidRPr="00966022">
      <w:footerReference w:type="default" r:id="rId7"/>
      <w:endnotePr>
        <w:numFmt w:val="decimal"/>
      </w:endnotePr>
      <w:pgSz w:w="11905" w:h="16837"/>
      <w:pgMar w:top="1134" w:right="1134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31B7A" w14:textId="77777777" w:rsidR="00550D97" w:rsidRDefault="00550D97">
      <w:r>
        <w:separator/>
      </w:r>
    </w:p>
  </w:endnote>
  <w:endnote w:type="continuationSeparator" w:id="0">
    <w:p w14:paraId="17B0EE8C" w14:textId="77777777" w:rsidR="00550D97" w:rsidRDefault="00550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">
    <w:altName w:val="Times New Roman"/>
    <w:panose1 w:val="020B0604020202020204"/>
    <w:charset w:val="00"/>
    <w:family w:val="roman"/>
    <w:pitch w:val="default"/>
  </w:font>
  <w:font w:name="StarSymbol">
    <w:altName w:val="Arial Unicode MS"/>
    <w:panose1 w:val="020B0604020202020204"/>
    <w:charset w:val="02"/>
    <w:family w:val="auto"/>
    <w:pitch w:val="default"/>
  </w:font>
  <w:font w:name="Mincho">
    <w:altName w:val="明朝"/>
    <w:panose1 w:val="020B0604020202020204"/>
    <w:charset w:val="80"/>
    <w:family w:val="roman"/>
    <w:pitch w:val="fixed"/>
    <w:sig w:usb0="00000001" w:usb1="08070000" w:usb2="00000010" w:usb3="00000000" w:csb0="00020000" w:csb1="00000000"/>
  </w:font>
  <w:font w:name="Bitstream Vera Sans">
    <w:altName w:val="Times New Roman"/>
    <w:panose1 w:val="020B0604020202020204"/>
    <w:charset w:val="00"/>
    <w:family w:val="auto"/>
    <w:pitch w:val="variable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122AB" w14:textId="77777777" w:rsidR="006F1BC5" w:rsidRDefault="006F1BC5">
    <w:pPr>
      <w:pStyle w:val="Artigorodappgina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01F46" w14:textId="77777777" w:rsidR="00550D97" w:rsidRDefault="00550D97">
      <w:r>
        <w:separator/>
      </w:r>
    </w:p>
  </w:footnote>
  <w:footnote w:type="continuationSeparator" w:id="0">
    <w:p w14:paraId="52C39F48" w14:textId="77777777" w:rsidR="00550D97" w:rsidRDefault="00550D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Artigottulo1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tigottulo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tigottulo3"/>
      <w:lvlText w:val="%1.%2.%3"/>
      <w:lvlJc w:val="left"/>
      <w:pPr>
        <w:tabs>
          <w:tab w:val="num" w:pos="1135"/>
        </w:tabs>
        <w:ind w:left="1135" w:hanging="709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Artigo:num:item:1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pStyle w:val="Artigoitem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/>
      </w:rPr>
    </w:lvl>
  </w:abstractNum>
  <w:abstractNum w:abstractNumId="6" w15:restartNumberingAfterBreak="0">
    <w:nsid w:val="0B212BB4"/>
    <w:multiLevelType w:val="hybridMultilevel"/>
    <w:tmpl w:val="A6EE82F8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383D3DC8"/>
    <w:multiLevelType w:val="hybridMultilevel"/>
    <w:tmpl w:val="AE102E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B262D0"/>
    <w:multiLevelType w:val="hybridMultilevel"/>
    <w:tmpl w:val="1AF0DEA6"/>
    <w:lvl w:ilvl="0" w:tplc="0416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54EC3A14"/>
    <w:multiLevelType w:val="hybridMultilevel"/>
    <w:tmpl w:val="B8FAECB6"/>
    <w:lvl w:ilvl="0" w:tplc="0416000F">
      <w:start w:val="1"/>
      <w:numFmt w:val="decimal"/>
      <w:lvlText w:val="%1."/>
      <w:lvlJc w:val="left"/>
      <w:pPr>
        <w:ind w:left="1488" w:hanging="360"/>
      </w:pPr>
    </w:lvl>
    <w:lvl w:ilvl="1" w:tplc="04160019" w:tentative="1">
      <w:start w:val="1"/>
      <w:numFmt w:val="lowerLetter"/>
      <w:lvlText w:val="%2."/>
      <w:lvlJc w:val="left"/>
      <w:pPr>
        <w:ind w:left="2208" w:hanging="360"/>
      </w:pPr>
    </w:lvl>
    <w:lvl w:ilvl="2" w:tplc="0416001B" w:tentative="1">
      <w:start w:val="1"/>
      <w:numFmt w:val="lowerRoman"/>
      <w:lvlText w:val="%3."/>
      <w:lvlJc w:val="right"/>
      <w:pPr>
        <w:ind w:left="2928" w:hanging="180"/>
      </w:pPr>
    </w:lvl>
    <w:lvl w:ilvl="3" w:tplc="0416000F" w:tentative="1">
      <w:start w:val="1"/>
      <w:numFmt w:val="decimal"/>
      <w:lvlText w:val="%4."/>
      <w:lvlJc w:val="left"/>
      <w:pPr>
        <w:ind w:left="3648" w:hanging="360"/>
      </w:pPr>
    </w:lvl>
    <w:lvl w:ilvl="4" w:tplc="04160019" w:tentative="1">
      <w:start w:val="1"/>
      <w:numFmt w:val="lowerLetter"/>
      <w:lvlText w:val="%5."/>
      <w:lvlJc w:val="left"/>
      <w:pPr>
        <w:ind w:left="4368" w:hanging="360"/>
      </w:pPr>
    </w:lvl>
    <w:lvl w:ilvl="5" w:tplc="0416001B" w:tentative="1">
      <w:start w:val="1"/>
      <w:numFmt w:val="lowerRoman"/>
      <w:lvlText w:val="%6."/>
      <w:lvlJc w:val="right"/>
      <w:pPr>
        <w:ind w:left="5088" w:hanging="180"/>
      </w:pPr>
    </w:lvl>
    <w:lvl w:ilvl="6" w:tplc="0416000F" w:tentative="1">
      <w:start w:val="1"/>
      <w:numFmt w:val="decimal"/>
      <w:lvlText w:val="%7."/>
      <w:lvlJc w:val="left"/>
      <w:pPr>
        <w:ind w:left="5808" w:hanging="360"/>
      </w:pPr>
    </w:lvl>
    <w:lvl w:ilvl="7" w:tplc="04160019" w:tentative="1">
      <w:start w:val="1"/>
      <w:numFmt w:val="lowerLetter"/>
      <w:lvlText w:val="%8."/>
      <w:lvlJc w:val="left"/>
      <w:pPr>
        <w:ind w:left="6528" w:hanging="360"/>
      </w:pPr>
    </w:lvl>
    <w:lvl w:ilvl="8" w:tplc="0416001B" w:tentative="1">
      <w:start w:val="1"/>
      <w:numFmt w:val="lowerRoman"/>
      <w:lvlText w:val="%9."/>
      <w:lvlJc w:val="right"/>
      <w:pPr>
        <w:ind w:left="724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9"/>
  </w:num>
  <w:num w:numId="18">
    <w:abstractNumId w:val="6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attachedTemplate r:id="rId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08"/>
    <w:rsid w:val="00001375"/>
    <w:rsid w:val="00014B07"/>
    <w:rsid w:val="00026328"/>
    <w:rsid w:val="00027A5D"/>
    <w:rsid w:val="00030206"/>
    <w:rsid w:val="00041F30"/>
    <w:rsid w:val="000631B1"/>
    <w:rsid w:val="000859ED"/>
    <w:rsid w:val="00097AE0"/>
    <w:rsid w:val="000D7982"/>
    <w:rsid w:val="000E1426"/>
    <w:rsid w:val="000E7737"/>
    <w:rsid w:val="00111E68"/>
    <w:rsid w:val="00147B4B"/>
    <w:rsid w:val="00167AFF"/>
    <w:rsid w:val="00175214"/>
    <w:rsid w:val="00182D9E"/>
    <w:rsid w:val="00196F55"/>
    <w:rsid w:val="001A70F5"/>
    <w:rsid w:val="001B01BA"/>
    <w:rsid w:val="001E4160"/>
    <w:rsid w:val="001F5D12"/>
    <w:rsid w:val="001F6102"/>
    <w:rsid w:val="00201EF5"/>
    <w:rsid w:val="00206A0B"/>
    <w:rsid w:val="00224876"/>
    <w:rsid w:val="00232F78"/>
    <w:rsid w:val="00244505"/>
    <w:rsid w:val="00247C9A"/>
    <w:rsid w:val="00257F10"/>
    <w:rsid w:val="00265563"/>
    <w:rsid w:val="00271DFD"/>
    <w:rsid w:val="00280737"/>
    <w:rsid w:val="00281CB0"/>
    <w:rsid w:val="00281F32"/>
    <w:rsid w:val="00282AB5"/>
    <w:rsid w:val="00291917"/>
    <w:rsid w:val="00296D8C"/>
    <w:rsid w:val="00296FC2"/>
    <w:rsid w:val="002A5BB9"/>
    <w:rsid w:val="002A7AE0"/>
    <w:rsid w:val="002B4996"/>
    <w:rsid w:val="002D11E5"/>
    <w:rsid w:val="002D3E47"/>
    <w:rsid w:val="0032424B"/>
    <w:rsid w:val="00331517"/>
    <w:rsid w:val="00341AE3"/>
    <w:rsid w:val="00372F64"/>
    <w:rsid w:val="0037348D"/>
    <w:rsid w:val="00385A61"/>
    <w:rsid w:val="003C2B37"/>
    <w:rsid w:val="003D12BB"/>
    <w:rsid w:val="003D1D36"/>
    <w:rsid w:val="003D297A"/>
    <w:rsid w:val="003D3039"/>
    <w:rsid w:val="003F5D45"/>
    <w:rsid w:val="00400D85"/>
    <w:rsid w:val="004028C6"/>
    <w:rsid w:val="004133B5"/>
    <w:rsid w:val="00417E9E"/>
    <w:rsid w:val="004217D1"/>
    <w:rsid w:val="00423D37"/>
    <w:rsid w:val="0042484A"/>
    <w:rsid w:val="00447769"/>
    <w:rsid w:val="00461D53"/>
    <w:rsid w:val="00467902"/>
    <w:rsid w:val="00471909"/>
    <w:rsid w:val="00472AC3"/>
    <w:rsid w:val="004828FC"/>
    <w:rsid w:val="00487CBB"/>
    <w:rsid w:val="004972CC"/>
    <w:rsid w:val="004A08C0"/>
    <w:rsid w:val="004A1D20"/>
    <w:rsid w:val="004B09D0"/>
    <w:rsid w:val="004D59BD"/>
    <w:rsid w:val="004E11BE"/>
    <w:rsid w:val="004E6B3A"/>
    <w:rsid w:val="004F18C6"/>
    <w:rsid w:val="004F3A13"/>
    <w:rsid w:val="004F5102"/>
    <w:rsid w:val="00501FA2"/>
    <w:rsid w:val="005053DF"/>
    <w:rsid w:val="005143E2"/>
    <w:rsid w:val="00514EF4"/>
    <w:rsid w:val="005203FC"/>
    <w:rsid w:val="005365A8"/>
    <w:rsid w:val="00545E6F"/>
    <w:rsid w:val="00550D97"/>
    <w:rsid w:val="00554095"/>
    <w:rsid w:val="00583D5F"/>
    <w:rsid w:val="00597E88"/>
    <w:rsid w:val="005A1502"/>
    <w:rsid w:val="005B0046"/>
    <w:rsid w:val="005B3447"/>
    <w:rsid w:val="005B7084"/>
    <w:rsid w:val="005C3F45"/>
    <w:rsid w:val="005D6D6B"/>
    <w:rsid w:val="005E553F"/>
    <w:rsid w:val="0062099C"/>
    <w:rsid w:val="006232C2"/>
    <w:rsid w:val="00641F4A"/>
    <w:rsid w:val="00642CF5"/>
    <w:rsid w:val="00650E7E"/>
    <w:rsid w:val="00694873"/>
    <w:rsid w:val="006B2F02"/>
    <w:rsid w:val="006B5FB0"/>
    <w:rsid w:val="006C4343"/>
    <w:rsid w:val="006C7750"/>
    <w:rsid w:val="006D218F"/>
    <w:rsid w:val="006D64A1"/>
    <w:rsid w:val="006F1BC5"/>
    <w:rsid w:val="00700B58"/>
    <w:rsid w:val="00704F97"/>
    <w:rsid w:val="00714BC8"/>
    <w:rsid w:val="007212ED"/>
    <w:rsid w:val="0074242B"/>
    <w:rsid w:val="00770832"/>
    <w:rsid w:val="00777DE5"/>
    <w:rsid w:val="007826D9"/>
    <w:rsid w:val="007845A4"/>
    <w:rsid w:val="007869CB"/>
    <w:rsid w:val="007924EA"/>
    <w:rsid w:val="00794497"/>
    <w:rsid w:val="007A2C3F"/>
    <w:rsid w:val="007A7B89"/>
    <w:rsid w:val="007B5665"/>
    <w:rsid w:val="007B6108"/>
    <w:rsid w:val="007C1691"/>
    <w:rsid w:val="007D7A20"/>
    <w:rsid w:val="007F31C9"/>
    <w:rsid w:val="007F365A"/>
    <w:rsid w:val="00807B7D"/>
    <w:rsid w:val="00846939"/>
    <w:rsid w:val="008573C7"/>
    <w:rsid w:val="00857A06"/>
    <w:rsid w:val="00857B0F"/>
    <w:rsid w:val="008667E3"/>
    <w:rsid w:val="008713DA"/>
    <w:rsid w:val="00874890"/>
    <w:rsid w:val="008871C1"/>
    <w:rsid w:val="008A5FF4"/>
    <w:rsid w:val="008B0DE3"/>
    <w:rsid w:val="008B601B"/>
    <w:rsid w:val="008B6B06"/>
    <w:rsid w:val="008B7D1B"/>
    <w:rsid w:val="008C07DB"/>
    <w:rsid w:val="008D63E1"/>
    <w:rsid w:val="008E1638"/>
    <w:rsid w:val="008E6EFB"/>
    <w:rsid w:val="00932D6F"/>
    <w:rsid w:val="00940B4C"/>
    <w:rsid w:val="00966022"/>
    <w:rsid w:val="00981938"/>
    <w:rsid w:val="00982A9B"/>
    <w:rsid w:val="009C41B5"/>
    <w:rsid w:val="009D1D0A"/>
    <w:rsid w:val="009E1B0A"/>
    <w:rsid w:val="009F356C"/>
    <w:rsid w:val="00A1290C"/>
    <w:rsid w:val="00A1392C"/>
    <w:rsid w:val="00A22806"/>
    <w:rsid w:val="00A25283"/>
    <w:rsid w:val="00A316BB"/>
    <w:rsid w:val="00A648CD"/>
    <w:rsid w:val="00A71564"/>
    <w:rsid w:val="00A9294F"/>
    <w:rsid w:val="00A947BE"/>
    <w:rsid w:val="00AB4EB0"/>
    <w:rsid w:val="00AE3EE6"/>
    <w:rsid w:val="00AF07EC"/>
    <w:rsid w:val="00AF3D9C"/>
    <w:rsid w:val="00AF55AB"/>
    <w:rsid w:val="00B00326"/>
    <w:rsid w:val="00B30F45"/>
    <w:rsid w:val="00B32854"/>
    <w:rsid w:val="00B40083"/>
    <w:rsid w:val="00B417AD"/>
    <w:rsid w:val="00B42D00"/>
    <w:rsid w:val="00B44FA2"/>
    <w:rsid w:val="00B50E96"/>
    <w:rsid w:val="00B528ED"/>
    <w:rsid w:val="00B552FC"/>
    <w:rsid w:val="00B577FC"/>
    <w:rsid w:val="00B6059F"/>
    <w:rsid w:val="00B7796E"/>
    <w:rsid w:val="00B84B97"/>
    <w:rsid w:val="00B87ECD"/>
    <w:rsid w:val="00B95AA8"/>
    <w:rsid w:val="00B97665"/>
    <w:rsid w:val="00BA4251"/>
    <w:rsid w:val="00BA6367"/>
    <w:rsid w:val="00BE0FC9"/>
    <w:rsid w:val="00BE248B"/>
    <w:rsid w:val="00BE6E4D"/>
    <w:rsid w:val="00BF320F"/>
    <w:rsid w:val="00C176CF"/>
    <w:rsid w:val="00C3264E"/>
    <w:rsid w:val="00C40D5F"/>
    <w:rsid w:val="00C46245"/>
    <w:rsid w:val="00C5424B"/>
    <w:rsid w:val="00C55555"/>
    <w:rsid w:val="00C6522F"/>
    <w:rsid w:val="00C666E4"/>
    <w:rsid w:val="00C7372C"/>
    <w:rsid w:val="00C776FE"/>
    <w:rsid w:val="00C93841"/>
    <w:rsid w:val="00C939E6"/>
    <w:rsid w:val="00CA3C14"/>
    <w:rsid w:val="00CB59A5"/>
    <w:rsid w:val="00CC28DA"/>
    <w:rsid w:val="00CD4CEA"/>
    <w:rsid w:val="00CD6354"/>
    <w:rsid w:val="00CF69AB"/>
    <w:rsid w:val="00D23204"/>
    <w:rsid w:val="00D32C27"/>
    <w:rsid w:val="00D40B28"/>
    <w:rsid w:val="00D478CF"/>
    <w:rsid w:val="00D47E31"/>
    <w:rsid w:val="00D54A2B"/>
    <w:rsid w:val="00D8056D"/>
    <w:rsid w:val="00D82B63"/>
    <w:rsid w:val="00D84866"/>
    <w:rsid w:val="00D93C9E"/>
    <w:rsid w:val="00DA4A16"/>
    <w:rsid w:val="00DD1BBE"/>
    <w:rsid w:val="00DF4DC8"/>
    <w:rsid w:val="00DF5EE7"/>
    <w:rsid w:val="00DF659F"/>
    <w:rsid w:val="00DF73BD"/>
    <w:rsid w:val="00E15BB2"/>
    <w:rsid w:val="00E32F49"/>
    <w:rsid w:val="00E3474E"/>
    <w:rsid w:val="00E35451"/>
    <w:rsid w:val="00E52545"/>
    <w:rsid w:val="00E75084"/>
    <w:rsid w:val="00E805A5"/>
    <w:rsid w:val="00E84F44"/>
    <w:rsid w:val="00E90F49"/>
    <w:rsid w:val="00E92BF0"/>
    <w:rsid w:val="00E97F1E"/>
    <w:rsid w:val="00EA1F5A"/>
    <w:rsid w:val="00EB0526"/>
    <w:rsid w:val="00EB776B"/>
    <w:rsid w:val="00ED3025"/>
    <w:rsid w:val="00ED35DA"/>
    <w:rsid w:val="00ED3D31"/>
    <w:rsid w:val="00ED4508"/>
    <w:rsid w:val="00F00BEA"/>
    <w:rsid w:val="00F02429"/>
    <w:rsid w:val="00F1385F"/>
    <w:rsid w:val="00F26D06"/>
    <w:rsid w:val="00F4007C"/>
    <w:rsid w:val="00F5201D"/>
    <w:rsid w:val="00F54F9C"/>
    <w:rsid w:val="00F605C6"/>
    <w:rsid w:val="00F678CE"/>
    <w:rsid w:val="00F804BA"/>
    <w:rsid w:val="00F81B44"/>
    <w:rsid w:val="00F8205E"/>
    <w:rsid w:val="00F87385"/>
    <w:rsid w:val="00FE189A"/>
    <w:rsid w:val="00F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9E69"/>
  <w15:chartTrackingRefBased/>
  <w15:docId w15:val="{8B184B43-45C7-E649-BBC9-E28A6277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4F"/>
    <w:rPr>
      <w:sz w:val="24"/>
      <w:szCs w:val="24"/>
    </w:rPr>
  </w:style>
  <w:style w:type="paragraph" w:styleId="Ttulo1">
    <w:name w:val="heading 1"/>
    <w:basedOn w:val="Normal"/>
    <w:next w:val="Artigopargrafo"/>
    <w:qFormat/>
    <w:pPr>
      <w:keepNext/>
      <w:suppressAutoHyphens/>
      <w:spacing w:before="360"/>
      <w:outlineLvl w:val="0"/>
    </w:pPr>
    <w:rPr>
      <w:rFonts w:ascii="Times" w:hAnsi="Times"/>
      <w:b/>
      <w:smallCaps/>
      <w:sz w:val="28"/>
      <w:szCs w:val="20"/>
      <w:lang w:val="pt-BR"/>
    </w:rPr>
  </w:style>
  <w:style w:type="paragraph" w:styleId="Ttulo2">
    <w:name w:val="heading 2"/>
    <w:basedOn w:val="Ttulo1"/>
    <w:next w:val="Artigopargrafo"/>
    <w:qFormat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Normal"/>
    <w:next w:val="Artigopargrafo"/>
    <w:qFormat/>
    <w:pPr>
      <w:keepNext/>
      <w:widowControl w:val="0"/>
      <w:suppressAutoHyphens/>
      <w:spacing w:before="240"/>
      <w:outlineLvl w:val="2"/>
    </w:pPr>
    <w:rPr>
      <w:rFonts w:ascii="Times" w:hAnsi="Times"/>
      <w:b/>
      <w:sz w:val="22"/>
      <w:szCs w:val="20"/>
      <w:lang w:val="pt-BR"/>
    </w:rPr>
  </w:style>
  <w:style w:type="paragraph" w:styleId="Ttulo4">
    <w:name w:val="heading 4"/>
    <w:basedOn w:val="Normal"/>
    <w:next w:val="Artigopargrafo"/>
    <w:qFormat/>
    <w:pPr>
      <w:keepNext/>
      <w:widowControl w:val="0"/>
      <w:numPr>
        <w:ilvl w:val="3"/>
        <w:numId w:val="1"/>
      </w:numPr>
      <w:suppressAutoHyphens/>
      <w:jc w:val="both"/>
      <w:outlineLvl w:val="3"/>
    </w:pPr>
    <w:rPr>
      <w:rFonts w:ascii="Times" w:hAnsi="Times"/>
      <w:i/>
      <w:sz w:val="22"/>
      <w:szCs w:val="20"/>
      <w:lang w:val="pt-BR"/>
    </w:rPr>
  </w:style>
  <w:style w:type="paragraph" w:styleId="Ttulo5">
    <w:name w:val="heading 5"/>
    <w:basedOn w:val="Normal"/>
    <w:next w:val="Artigopargrafo"/>
    <w:qFormat/>
    <w:pPr>
      <w:keepNext/>
      <w:widowControl w:val="0"/>
      <w:numPr>
        <w:ilvl w:val="4"/>
        <w:numId w:val="1"/>
      </w:numPr>
      <w:suppressAutoHyphens/>
      <w:outlineLvl w:val="4"/>
    </w:pPr>
    <w:rPr>
      <w:rFonts w:ascii="TimesNewRoman" w:hAnsi="TimesNewRoman"/>
      <w:b/>
      <w:color w:val="000000"/>
      <w:sz w:val="22"/>
      <w:szCs w:val="20"/>
      <w:lang w:val="pt-BR" w:eastAsia="pt-BR"/>
    </w:rPr>
  </w:style>
  <w:style w:type="paragraph" w:styleId="Ttulo6">
    <w:name w:val="heading 6"/>
    <w:basedOn w:val="Normal"/>
    <w:next w:val="Artigopargrafo"/>
    <w:qFormat/>
    <w:pPr>
      <w:keepNext/>
      <w:widowControl w:val="0"/>
      <w:numPr>
        <w:ilvl w:val="5"/>
        <w:numId w:val="1"/>
      </w:numPr>
      <w:suppressAutoHyphens/>
      <w:jc w:val="center"/>
      <w:outlineLvl w:val="5"/>
    </w:pPr>
    <w:rPr>
      <w:rFonts w:ascii="Times" w:hAnsi="Times"/>
      <w:b/>
      <w:i/>
      <w:color w:val="000000"/>
      <w:sz w:val="22"/>
      <w:szCs w:val="20"/>
      <w:lang w:val="pt-BR" w:eastAsia="pt-BR"/>
    </w:rPr>
  </w:style>
  <w:style w:type="paragraph" w:styleId="Ttulo7">
    <w:name w:val="heading 7"/>
    <w:basedOn w:val="Normal"/>
    <w:next w:val="Artigopargrafo"/>
    <w:qFormat/>
    <w:pPr>
      <w:keepNext/>
      <w:widowControl w:val="0"/>
      <w:numPr>
        <w:ilvl w:val="6"/>
        <w:numId w:val="1"/>
      </w:numPr>
      <w:suppressAutoHyphens/>
      <w:jc w:val="both"/>
      <w:outlineLvl w:val="6"/>
    </w:pPr>
    <w:rPr>
      <w:rFonts w:ascii="Times" w:hAnsi="Times"/>
      <w:b/>
      <w:sz w:val="22"/>
      <w:szCs w:val="20"/>
      <w:lang w:val="pt-BR" w:eastAsia="pt-BR"/>
    </w:rPr>
  </w:style>
  <w:style w:type="paragraph" w:styleId="Ttulo8">
    <w:name w:val="heading 8"/>
    <w:basedOn w:val="Normal"/>
    <w:next w:val="Artigopargrafo"/>
    <w:qFormat/>
    <w:pPr>
      <w:keepNext/>
      <w:widowControl w:val="0"/>
      <w:numPr>
        <w:ilvl w:val="7"/>
        <w:numId w:val="1"/>
      </w:numPr>
      <w:suppressAutoHyphens/>
      <w:outlineLvl w:val="7"/>
    </w:pPr>
    <w:rPr>
      <w:rFonts w:ascii="Times" w:hAnsi="Times"/>
      <w:b/>
      <w:sz w:val="22"/>
      <w:szCs w:val="20"/>
      <w:lang w:val="pt-BR"/>
    </w:rPr>
  </w:style>
  <w:style w:type="paragraph" w:styleId="Ttulo9">
    <w:name w:val="heading 9"/>
    <w:basedOn w:val="Normal"/>
    <w:next w:val="Artigopargrafo"/>
    <w:qFormat/>
    <w:pPr>
      <w:keepNext/>
      <w:widowControl w:val="0"/>
      <w:numPr>
        <w:ilvl w:val="8"/>
        <w:numId w:val="1"/>
      </w:numPr>
      <w:suppressAutoHyphens/>
      <w:jc w:val="center"/>
      <w:outlineLvl w:val="8"/>
    </w:pPr>
    <w:rPr>
      <w:rFonts w:ascii="Times" w:hAnsi="Times"/>
      <w:b/>
      <w:sz w:val="22"/>
      <w:szCs w:val="20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Nmerodepgina">
    <w:name w:val="page number"/>
    <w:semiHidden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StarSymbol" w:eastAsia="StarSymbol" w:hAnsi="StarSymbol" w:cs="Mincho"/>
      <w:sz w:val="22"/>
      <w:szCs w:val="18"/>
      <w:shd w:val="clear" w:color="auto" w:fill="auto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EndnoteCharacters">
    <w:name w:val="Endnote Characters"/>
  </w:style>
  <w:style w:type="character" w:styleId="Refdenotaderodap">
    <w:name w:val="footnote reference"/>
    <w:semiHidden/>
    <w:rPr>
      <w:vertAlign w:val="superscript"/>
    </w:rPr>
  </w:style>
  <w:style w:type="character" w:customStyle="1" w:styleId="RTFNum41">
    <w:name w:val="RTF_Num 4 1"/>
  </w:style>
  <w:style w:type="character" w:styleId="Refdenotadefim">
    <w:name w:val="endnote reference"/>
    <w:semiHidden/>
    <w:rPr>
      <w:vertAlign w:val="superscript"/>
    </w:rPr>
  </w:style>
  <w:style w:type="paragraph" w:styleId="Corpodetexto">
    <w:name w:val="Body Text"/>
    <w:basedOn w:val="Normal"/>
    <w:semiHidden/>
    <w:pPr>
      <w:widowControl w:val="0"/>
      <w:suppressAutoHyphens/>
      <w:spacing w:after="120"/>
    </w:pPr>
    <w:rPr>
      <w:rFonts w:ascii="Times" w:hAnsi="Times"/>
      <w:sz w:val="22"/>
      <w:szCs w:val="20"/>
      <w:lang w:val="pt-BR"/>
    </w:rPr>
  </w:style>
  <w:style w:type="paragraph" w:customStyle="1" w:styleId="ListIndent">
    <w:name w:val="List Indent"/>
    <w:basedOn w:val="Corpodetexto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Normal"/>
    <w:next w:val="Corpodetexto"/>
    <w:pPr>
      <w:keepNext/>
      <w:widowControl w:val="0"/>
      <w:suppressAutoHyphens/>
      <w:spacing w:before="240" w:after="120"/>
    </w:pPr>
    <w:rPr>
      <w:rFonts w:ascii="Bitstream Vera Sans" w:eastAsia="Mincho" w:hAnsi="Bitstream Vera Sans" w:cs="Courier"/>
      <w:sz w:val="28"/>
      <w:szCs w:val="28"/>
      <w:lang w:val="pt-BR"/>
    </w:rPr>
  </w:style>
  <w:style w:type="paragraph" w:customStyle="1" w:styleId="Heading10">
    <w:name w:val="Heading 10"/>
    <w:basedOn w:val="Heading"/>
    <w:next w:val="Corpodetexto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styleId="Lista">
    <w:name w:val="List"/>
    <w:basedOn w:val="Corpodetexto"/>
    <w:semiHidden/>
    <w:rPr>
      <w:rFonts w:cs="Courier"/>
    </w:rPr>
  </w:style>
  <w:style w:type="paragraph" w:styleId="Cabealho">
    <w:name w:val="header"/>
    <w:basedOn w:val="Normal"/>
    <w:semiHidden/>
    <w:pPr>
      <w:widowControl w:val="0"/>
      <w:tabs>
        <w:tab w:val="center" w:pos="4419"/>
        <w:tab w:val="right" w:pos="8838"/>
      </w:tabs>
      <w:suppressAutoHyphens/>
    </w:pPr>
    <w:rPr>
      <w:rFonts w:ascii="Times" w:hAnsi="Times"/>
      <w:sz w:val="22"/>
      <w:szCs w:val="20"/>
      <w:lang w:val="pt-BR"/>
    </w:rPr>
  </w:style>
  <w:style w:type="paragraph" w:styleId="Rodap">
    <w:name w:val="footer"/>
    <w:basedOn w:val="Normal"/>
    <w:semiHidden/>
    <w:pPr>
      <w:widowControl w:val="0"/>
      <w:tabs>
        <w:tab w:val="center" w:pos="4419"/>
        <w:tab w:val="right" w:pos="8838"/>
      </w:tabs>
      <w:suppressAutoHyphens/>
    </w:pPr>
    <w:rPr>
      <w:rFonts w:ascii="Times" w:hAnsi="Times"/>
      <w:sz w:val="22"/>
      <w:szCs w:val="20"/>
      <w:lang w:val="pt-BR"/>
    </w:rPr>
  </w:style>
  <w:style w:type="paragraph" w:customStyle="1" w:styleId="TableContents">
    <w:name w:val="Table Contents"/>
    <w:basedOn w:val="Corpodetexto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tion1">
    <w:name w:val="Caption1"/>
    <w:basedOn w:val="Normal"/>
    <w:pPr>
      <w:widowControl w:val="0"/>
      <w:suppressLineNumbers/>
      <w:suppressAutoHyphens/>
      <w:spacing w:before="120" w:after="120"/>
    </w:pPr>
    <w:rPr>
      <w:rFonts w:ascii="Times" w:hAnsi="Times" w:cs="Courier"/>
      <w:i/>
      <w:iCs/>
      <w:sz w:val="20"/>
      <w:szCs w:val="20"/>
      <w:lang w:val="pt-BR"/>
    </w:rPr>
  </w:style>
  <w:style w:type="paragraph" w:styleId="Textodenotaderodap">
    <w:name w:val="footnote text"/>
    <w:basedOn w:val="Artigorodapnota"/>
    <w:next w:val="Artigorodapnota"/>
    <w:semiHidden/>
    <w:pPr>
      <w:suppressLineNumbers/>
    </w:pPr>
  </w:style>
  <w:style w:type="paragraph" w:styleId="Destinatrio">
    <w:name w:val="envelope address"/>
    <w:basedOn w:val="Normal"/>
    <w:semiHidden/>
    <w:pPr>
      <w:widowControl w:val="0"/>
      <w:suppressLineNumbers/>
      <w:suppressAutoHyphens/>
      <w:spacing w:after="60"/>
    </w:pPr>
    <w:rPr>
      <w:rFonts w:ascii="Times" w:hAnsi="Times"/>
      <w:sz w:val="22"/>
      <w:szCs w:val="20"/>
      <w:lang w:val="pt-BR"/>
    </w:rPr>
  </w:style>
  <w:style w:type="paragraph" w:customStyle="1" w:styleId="Index">
    <w:name w:val="Index"/>
    <w:basedOn w:val="Normal"/>
    <w:pPr>
      <w:widowControl w:val="0"/>
      <w:suppressLineNumbers/>
      <w:suppressAutoHyphens/>
    </w:pPr>
    <w:rPr>
      <w:rFonts w:ascii="Times" w:hAnsi="Times" w:cs="Courier"/>
      <w:sz w:val="22"/>
      <w:szCs w:val="20"/>
      <w:lang w:val="pt-BR"/>
    </w:rPr>
  </w:style>
  <w:style w:type="paragraph" w:styleId="Ttulo">
    <w:name w:val="Title"/>
    <w:basedOn w:val="Normal"/>
    <w:next w:val="Artigoautor"/>
    <w:qFormat/>
    <w:pPr>
      <w:widowControl w:val="0"/>
      <w:suppressAutoHyphens/>
      <w:spacing w:after="227"/>
      <w:jc w:val="center"/>
    </w:pPr>
    <w:rPr>
      <w:rFonts w:ascii="Times" w:hAnsi="Times"/>
      <w:b/>
      <w:smallCaps/>
      <w:kern w:val="1"/>
      <w:sz w:val="36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Artigoautor">
    <w:name w:val="Artigo:autor"/>
    <w:basedOn w:val="Normal"/>
    <w:pPr>
      <w:widowControl w:val="0"/>
      <w:suppressAutoHyphens/>
      <w:jc w:val="center"/>
    </w:pPr>
    <w:rPr>
      <w:rFonts w:ascii="Times" w:hAnsi="Times"/>
      <w:color w:val="000000"/>
      <w:sz w:val="22"/>
      <w:szCs w:val="20"/>
      <w:lang w:val="pt-BR" w:eastAsia="pt-BR"/>
    </w:rPr>
  </w:style>
  <w:style w:type="paragraph" w:customStyle="1" w:styleId="Artigoendereo">
    <w:name w:val="Artigo:endereço"/>
    <w:basedOn w:val="Normal"/>
    <w:next w:val="Artigodata"/>
    <w:pPr>
      <w:widowControl w:val="0"/>
      <w:suppressAutoHyphens/>
      <w:jc w:val="center"/>
    </w:pPr>
    <w:rPr>
      <w:rFonts w:ascii="Times" w:hAnsi="Times"/>
      <w:color w:val="000000"/>
      <w:sz w:val="20"/>
      <w:szCs w:val="20"/>
      <w:lang w:val="pt-BR" w:eastAsia="pt-BR"/>
    </w:rPr>
  </w:style>
  <w:style w:type="paragraph" w:customStyle="1" w:styleId="Artigoreferncia">
    <w:name w:val="Artigo:referência"/>
    <w:basedOn w:val="Normal"/>
    <w:pPr>
      <w:widowControl w:val="0"/>
      <w:suppressAutoHyphens/>
      <w:spacing w:before="170"/>
    </w:pPr>
    <w:rPr>
      <w:rFonts w:ascii="Times" w:hAnsi="Times"/>
      <w:color w:val="000000"/>
      <w:sz w:val="22"/>
      <w:szCs w:val="20"/>
      <w:lang w:val="pt-BR" w:eastAsia="pt-BR"/>
    </w:rPr>
  </w:style>
  <w:style w:type="paragraph" w:customStyle="1" w:styleId="Artigopargrafo">
    <w:name w:val="Artigo:parágrafo"/>
    <w:basedOn w:val="Normal"/>
    <w:pPr>
      <w:widowControl w:val="0"/>
      <w:suppressAutoHyphens/>
      <w:spacing w:before="113"/>
      <w:ind w:firstLine="709"/>
      <w:jc w:val="both"/>
    </w:pPr>
    <w:rPr>
      <w:rFonts w:ascii="Times" w:hAnsi="Times"/>
      <w:color w:val="000000"/>
      <w:sz w:val="22"/>
      <w:szCs w:val="20"/>
      <w:lang w:val="pt-BR" w:eastAsia="pt-BR"/>
    </w:rPr>
  </w:style>
  <w:style w:type="paragraph" w:customStyle="1" w:styleId="Artigoinstituio">
    <w:name w:val="Artigo:instituição"/>
    <w:basedOn w:val="Normal"/>
    <w:next w:val="Artigoendereo"/>
    <w:pPr>
      <w:widowControl w:val="0"/>
      <w:suppressAutoHyphens/>
      <w:spacing w:before="227"/>
      <w:jc w:val="center"/>
    </w:pPr>
    <w:rPr>
      <w:rFonts w:ascii="Times" w:hAnsi="Times"/>
      <w:sz w:val="20"/>
      <w:szCs w:val="20"/>
      <w:lang w:val="pt-BR"/>
    </w:rPr>
  </w:style>
  <w:style w:type="paragraph" w:customStyle="1" w:styleId="Artigoresumotexto">
    <w:name w:val="Artigo:resumo:texto"/>
    <w:basedOn w:val="Normal"/>
    <w:next w:val="Artigoresumopalavras-chave"/>
    <w:pPr>
      <w:widowControl w:val="0"/>
      <w:suppressAutoHyphens/>
      <w:spacing w:before="113"/>
      <w:ind w:left="567" w:right="567" w:firstLine="567"/>
      <w:jc w:val="both"/>
    </w:pPr>
    <w:rPr>
      <w:rFonts w:ascii="Times" w:hAnsi="Times"/>
      <w:sz w:val="18"/>
      <w:szCs w:val="20"/>
      <w:lang w:val="pt-BR"/>
    </w:rPr>
  </w:style>
  <w:style w:type="paragraph" w:customStyle="1" w:styleId="Artigoabstracttexto">
    <w:name w:val="Artigo:abstract:texto"/>
    <w:basedOn w:val="Artigoresumotexto"/>
    <w:next w:val="Artigoabstractkey-words"/>
    <w:rPr>
      <w:i/>
      <w:lang w:val="en-US"/>
    </w:rPr>
  </w:style>
  <w:style w:type="paragraph" w:customStyle="1" w:styleId="Artigoitem1">
    <w:name w:val="Artigo:item:1"/>
    <w:basedOn w:val="Normal"/>
    <w:pPr>
      <w:widowControl w:val="0"/>
      <w:numPr>
        <w:numId w:val="3"/>
      </w:numPr>
      <w:tabs>
        <w:tab w:val="left" w:pos="709"/>
      </w:tabs>
      <w:suppressAutoHyphens/>
      <w:ind w:left="993" w:hanging="284"/>
      <w:jc w:val="both"/>
    </w:pPr>
    <w:rPr>
      <w:rFonts w:ascii="Times" w:hAnsi="Times"/>
      <w:sz w:val="22"/>
      <w:szCs w:val="20"/>
      <w:lang w:val="pt-BR" w:eastAsia="pt-BR"/>
    </w:rPr>
  </w:style>
  <w:style w:type="paragraph" w:customStyle="1" w:styleId="Artigoitem2">
    <w:name w:val="Artigo:item:2"/>
    <w:basedOn w:val="Normal"/>
    <w:pPr>
      <w:widowControl w:val="0"/>
      <w:tabs>
        <w:tab w:val="left" w:pos="993"/>
      </w:tabs>
      <w:suppressAutoHyphens/>
      <w:ind w:left="993"/>
      <w:jc w:val="both"/>
    </w:pPr>
    <w:rPr>
      <w:rFonts w:ascii="Times" w:hAnsi="Times"/>
      <w:sz w:val="22"/>
      <w:szCs w:val="20"/>
      <w:lang w:val="pt-BR"/>
    </w:rPr>
  </w:style>
  <w:style w:type="paragraph" w:customStyle="1" w:styleId="Artigodata">
    <w:name w:val="Artigo:data"/>
    <w:basedOn w:val="Normal"/>
    <w:next w:val="Artigoresumottulo"/>
    <w:pPr>
      <w:widowControl w:val="0"/>
      <w:suppressAutoHyphens/>
      <w:spacing w:before="227"/>
      <w:jc w:val="center"/>
    </w:pPr>
    <w:rPr>
      <w:rFonts w:ascii="Times" w:hAnsi="Times"/>
      <w:i/>
      <w:color w:val="000000"/>
      <w:sz w:val="22"/>
      <w:szCs w:val="20"/>
      <w:lang w:val="pt-BR" w:eastAsia="pt-BR"/>
    </w:rPr>
  </w:style>
  <w:style w:type="paragraph" w:customStyle="1" w:styleId="Artigoresumottulo">
    <w:name w:val="Artigo:resumo:título"/>
    <w:basedOn w:val="Normal"/>
    <w:next w:val="Artigoresumotexto"/>
    <w:pPr>
      <w:keepNext/>
      <w:widowControl w:val="0"/>
      <w:suppressAutoHyphens/>
      <w:spacing w:before="227"/>
      <w:ind w:left="567" w:right="567"/>
    </w:pPr>
    <w:rPr>
      <w:rFonts w:ascii="Times" w:hAnsi="Times"/>
      <w:b/>
      <w:smallCaps/>
      <w:sz w:val="28"/>
      <w:szCs w:val="20"/>
      <w:lang w:val="pt-BR"/>
    </w:rPr>
  </w:style>
  <w:style w:type="paragraph" w:customStyle="1" w:styleId="Artigofigura">
    <w:name w:val="Artigo:figura"/>
    <w:basedOn w:val="Normal"/>
    <w:next w:val="Artigofigurattulo"/>
    <w:pPr>
      <w:keepNext/>
      <w:suppressAutoHyphens/>
      <w:spacing w:before="227"/>
      <w:jc w:val="center"/>
    </w:pPr>
    <w:rPr>
      <w:rFonts w:ascii="Times" w:hAnsi="Times"/>
      <w:sz w:val="22"/>
      <w:szCs w:val="20"/>
      <w:lang w:val="pt-BR"/>
    </w:rPr>
  </w:style>
  <w:style w:type="paragraph" w:customStyle="1" w:styleId="Artigofiguracdigo">
    <w:name w:val="Artigo:figura:código"/>
    <w:basedOn w:val="Normal"/>
    <w:pPr>
      <w:keepNext/>
      <w:keepLines/>
      <w:pBdr>
        <w:left w:val="single" w:sz="1" w:space="4" w:color="000000"/>
        <w:bottom w:val="single" w:sz="1" w:space="4" w:color="000000"/>
        <w:right w:val="single" w:sz="1" w:space="4" w:color="000000"/>
      </w:pBdr>
      <w:suppressAutoHyphens/>
    </w:pPr>
    <w:rPr>
      <w:rFonts w:ascii="Courier" w:hAnsi="Courier"/>
      <w:sz w:val="16"/>
      <w:szCs w:val="20"/>
    </w:rPr>
  </w:style>
  <w:style w:type="paragraph" w:customStyle="1" w:styleId="Artigofiguracdigolinha-1">
    <w:name w:val="Artigo:figura:código:linha-1"/>
    <w:basedOn w:val="Artigofiguracdigo"/>
    <w:next w:val="Artigofiguracdigo"/>
    <w:pPr>
      <w:pBdr>
        <w:top w:val="single" w:sz="1" w:space="4" w:color="000000"/>
        <w:bottom w:val="none" w:sz="0" w:space="0" w:color="auto"/>
      </w:pBdr>
      <w:spacing w:before="227"/>
    </w:pPr>
  </w:style>
  <w:style w:type="paragraph" w:customStyle="1" w:styleId="Artigofigurattulo">
    <w:name w:val="Artigo:figura:título"/>
    <w:basedOn w:val="Normal"/>
    <w:next w:val="Artigopargrafo"/>
    <w:pPr>
      <w:suppressAutoHyphens/>
      <w:spacing w:after="227"/>
      <w:jc w:val="center"/>
    </w:pPr>
    <w:rPr>
      <w:rFonts w:ascii="Times" w:hAnsi="Times"/>
      <w:b/>
      <w:sz w:val="22"/>
      <w:szCs w:val="20"/>
      <w:lang w:val="pt-BR"/>
    </w:rPr>
  </w:style>
  <w:style w:type="paragraph" w:customStyle="1" w:styleId="Artigotabela">
    <w:name w:val="Artigo:tabela"/>
    <w:basedOn w:val="Normal"/>
    <w:pPr>
      <w:keepNext/>
      <w:suppressAutoHyphens/>
    </w:pPr>
    <w:rPr>
      <w:sz w:val="20"/>
      <w:szCs w:val="20"/>
      <w:lang w:val="pt-BR"/>
    </w:rPr>
  </w:style>
  <w:style w:type="paragraph" w:customStyle="1" w:styleId="Artigoquadro">
    <w:name w:val="Artigo:quadro"/>
    <w:basedOn w:val="Artigotabela"/>
  </w:style>
  <w:style w:type="paragraph" w:customStyle="1" w:styleId="Artigotabelattulo">
    <w:name w:val="Artigo:tabela:título"/>
    <w:basedOn w:val="Normal"/>
    <w:next w:val="Artigotabela"/>
    <w:pPr>
      <w:keepNext/>
      <w:suppressAutoHyphens/>
      <w:spacing w:before="227"/>
      <w:jc w:val="center"/>
    </w:pPr>
    <w:rPr>
      <w:b/>
      <w:sz w:val="22"/>
      <w:szCs w:val="20"/>
      <w:lang w:val="pt-BR"/>
    </w:rPr>
  </w:style>
  <w:style w:type="paragraph" w:customStyle="1" w:styleId="Artigoquadrottulo">
    <w:name w:val="Artigo:quadro:título"/>
    <w:basedOn w:val="Artigotabelattulo"/>
    <w:next w:val="Artigoquadro"/>
  </w:style>
  <w:style w:type="paragraph" w:customStyle="1" w:styleId="Artigoabstractttulo">
    <w:name w:val="Artigo:abstract:título"/>
    <w:basedOn w:val="Artigoresumottulo"/>
    <w:next w:val="Artigoabstracttitle"/>
    <w:rPr>
      <w:i/>
      <w:lang w:val="en-US"/>
    </w:rPr>
  </w:style>
  <w:style w:type="paragraph" w:customStyle="1" w:styleId="Artigorefernciasttulo">
    <w:name w:val="Artigo:referências:título"/>
    <w:basedOn w:val="Normal"/>
    <w:next w:val="Artigoreferncia"/>
    <w:pPr>
      <w:keepNext/>
      <w:widowControl w:val="0"/>
      <w:suppressAutoHyphens/>
      <w:spacing w:before="227"/>
    </w:pPr>
    <w:rPr>
      <w:rFonts w:ascii="Times" w:hAnsi="Times"/>
      <w:b/>
      <w:smallCaps/>
      <w:sz w:val="28"/>
      <w:szCs w:val="20"/>
      <w:lang w:val="pt-BR"/>
    </w:rPr>
  </w:style>
  <w:style w:type="paragraph" w:customStyle="1" w:styleId="Artigoabstractkey-words">
    <w:name w:val="Artigo:abstract:key-words"/>
    <w:basedOn w:val="Artigoresumopalavras-chave"/>
    <w:next w:val="Artigottulo1"/>
    <w:rPr>
      <w:i/>
    </w:rPr>
  </w:style>
  <w:style w:type="paragraph" w:customStyle="1" w:styleId="Artigoresumopalavras-chave">
    <w:name w:val="Artigo:resumo:palavras-chave"/>
    <w:basedOn w:val="Normal"/>
    <w:next w:val="Artigoabstractttulo"/>
    <w:pPr>
      <w:widowControl w:val="0"/>
      <w:suppressAutoHyphens/>
      <w:spacing w:before="113"/>
      <w:ind w:left="567" w:right="567"/>
    </w:pPr>
    <w:rPr>
      <w:rFonts w:ascii="Times" w:hAnsi="Times"/>
      <w:sz w:val="18"/>
      <w:szCs w:val="20"/>
      <w:lang w:val="pt-BR"/>
    </w:rPr>
  </w:style>
  <w:style w:type="paragraph" w:customStyle="1" w:styleId="Artigottulo">
    <w:name w:val="Artigo:título"/>
    <w:basedOn w:val="Normal"/>
    <w:next w:val="Artigoautor"/>
    <w:pPr>
      <w:widowControl w:val="0"/>
      <w:suppressAutoHyphens/>
      <w:spacing w:after="227"/>
      <w:jc w:val="center"/>
    </w:pPr>
    <w:rPr>
      <w:rFonts w:ascii="Times" w:hAnsi="Times"/>
      <w:b/>
      <w:caps/>
      <w:sz w:val="36"/>
      <w:szCs w:val="20"/>
      <w:lang w:val="pt-BR"/>
    </w:rPr>
  </w:style>
  <w:style w:type="paragraph" w:customStyle="1" w:styleId="Artigottulo1">
    <w:name w:val="Artigo:título:1"/>
    <w:basedOn w:val="Normal"/>
    <w:next w:val="Artigopargrafo"/>
    <w:pPr>
      <w:keepNext/>
      <w:widowControl w:val="0"/>
      <w:numPr>
        <w:numId w:val="1"/>
      </w:numPr>
      <w:suppressAutoHyphens/>
      <w:spacing w:before="227"/>
      <w:outlineLvl w:val="0"/>
    </w:pPr>
    <w:rPr>
      <w:b/>
      <w:smallCaps/>
      <w:sz w:val="28"/>
    </w:rPr>
  </w:style>
  <w:style w:type="paragraph" w:customStyle="1" w:styleId="Artigottulo2">
    <w:name w:val="Artigo:título:2"/>
    <w:basedOn w:val="Normal"/>
    <w:next w:val="Artigopargrafo"/>
    <w:pPr>
      <w:keepNext/>
      <w:widowControl w:val="0"/>
      <w:numPr>
        <w:ilvl w:val="1"/>
        <w:numId w:val="1"/>
      </w:numPr>
      <w:suppressAutoHyphens/>
      <w:spacing w:before="170"/>
      <w:outlineLvl w:val="1"/>
    </w:pPr>
    <w:rPr>
      <w:rFonts w:ascii="Times" w:hAnsi="Times"/>
      <w:b/>
      <w:sz w:val="25"/>
      <w:szCs w:val="20"/>
      <w:lang w:val="pt-BR"/>
    </w:rPr>
  </w:style>
  <w:style w:type="paragraph" w:customStyle="1" w:styleId="Artigottulo3">
    <w:name w:val="Artigo:título:3"/>
    <w:basedOn w:val="Normal"/>
    <w:next w:val="Artigopargrafo"/>
    <w:pPr>
      <w:keepNext/>
      <w:widowControl w:val="0"/>
      <w:numPr>
        <w:ilvl w:val="2"/>
        <w:numId w:val="1"/>
      </w:numPr>
      <w:tabs>
        <w:tab w:val="clear" w:pos="1135"/>
        <w:tab w:val="num" w:pos="709"/>
      </w:tabs>
      <w:suppressAutoHyphens/>
      <w:spacing w:before="113"/>
      <w:ind w:left="709"/>
      <w:outlineLvl w:val="2"/>
    </w:pPr>
    <w:rPr>
      <w:rFonts w:ascii="Times" w:hAnsi="Times"/>
      <w:b/>
      <w:sz w:val="22"/>
      <w:szCs w:val="20"/>
      <w:lang w:val="pt-BR"/>
    </w:rPr>
  </w:style>
  <w:style w:type="paragraph" w:customStyle="1" w:styleId="Artigoabstracttitle">
    <w:name w:val="Artigo:abstract:title"/>
    <w:basedOn w:val="Normal"/>
    <w:next w:val="Artigoabstracttexto"/>
    <w:pPr>
      <w:widowControl w:val="0"/>
      <w:suppressAutoHyphens/>
      <w:spacing w:before="113"/>
      <w:ind w:left="567" w:right="567"/>
    </w:pPr>
    <w:rPr>
      <w:rFonts w:ascii="Times" w:hAnsi="Times"/>
      <w:i/>
      <w:sz w:val="18"/>
      <w:szCs w:val="20"/>
      <w:lang w:val="en-US"/>
    </w:rPr>
  </w:style>
  <w:style w:type="paragraph" w:customStyle="1" w:styleId="Artigotabelalinha-seguinte">
    <w:name w:val="Artigo:tabela:linha-seguinte"/>
    <w:basedOn w:val="Artigotabela"/>
    <w:next w:val="Artigopargrafo"/>
    <w:pPr>
      <w:keepNext w:val="0"/>
    </w:pPr>
  </w:style>
  <w:style w:type="paragraph" w:customStyle="1" w:styleId="Artigoquadrolinha-seguinte">
    <w:name w:val="Artigo:quadro:linha-seguinte"/>
    <w:basedOn w:val="Artigotabelalinha-seguinte"/>
    <w:next w:val="Artigopargrafo"/>
  </w:style>
  <w:style w:type="paragraph" w:customStyle="1" w:styleId="Artigoitem-numerado1">
    <w:name w:val="Artigo:item-numerado:1"/>
    <w:basedOn w:val="Normal"/>
    <w:pPr>
      <w:widowControl w:val="0"/>
      <w:tabs>
        <w:tab w:val="left" w:pos="0"/>
      </w:tabs>
      <w:suppressAutoHyphens/>
      <w:jc w:val="both"/>
    </w:pPr>
    <w:rPr>
      <w:rFonts w:ascii="Times" w:hAnsi="Times"/>
      <w:sz w:val="22"/>
      <w:szCs w:val="20"/>
      <w:lang w:val="pt-BR"/>
    </w:rPr>
  </w:style>
  <w:style w:type="paragraph" w:customStyle="1" w:styleId="Artigoitem-numerado2">
    <w:name w:val="Artigo:item-numerado:2"/>
    <w:basedOn w:val="Normal"/>
    <w:pPr>
      <w:widowControl w:val="0"/>
      <w:tabs>
        <w:tab w:val="left" w:pos="0"/>
      </w:tabs>
      <w:suppressAutoHyphens/>
      <w:jc w:val="both"/>
    </w:pPr>
    <w:rPr>
      <w:rFonts w:ascii="Times" w:hAnsi="Times"/>
      <w:sz w:val="22"/>
      <w:szCs w:val="20"/>
      <w:lang w:val="pt-BR"/>
    </w:rPr>
  </w:style>
  <w:style w:type="paragraph" w:customStyle="1" w:styleId="Artigorodapnota">
    <w:name w:val="Artigo:rodapé:nota"/>
    <w:basedOn w:val="Normal"/>
    <w:pPr>
      <w:widowControl w:val="0"/>
      <w:suppressAutoHyphens/>
      <w:spacing w:before="57"/>
      <w:ind w:left="283" w:hanging="283"/>
    </w:pPr>
    <w:rPr>
      <w:rFonts w:ascii="Times" w:hAnsi="Times"/>
      <w:sz w:val="16"/>
      <w:szCs w:val="20"/>
      <w:lang w:val="pt-BR"/>
    </w:rPr>
  </w:style>
  <w:style w:type="paragraph" w:customStyle="1" w:styleId="Artigorodappgina">
    <w:name w:val="Artigo:rodapé:página"/>
    <w:basedOn w:val="Normal"/>
    <w:pPr>
      <w:widowControl w:val="0"/>
      <w:suppressAutoHyphens/>
      <w:jc w:val="center"/>
    </w:pPr>
    <w:rPr>
      <w:rFonts w:ascii="Times" w:hAnsi="Times"/>
      <w:sz w:val="22"/>
      <w:szCs w:val="20"/>
      <w:lang w:val="pt-BR"/>
    </w:rPr>
  </w:style>
  <w:style w:type="paragraph" w:customStyle="1" w:styleId="Artigotranscrio">
    <w:name w:val="Artigo:transcrição"/>
    <w:basedOn w:val="Artigopargrafo"/>
    <w:pPr>
      <w:widowControl/>
      <w:suppressAutoHyphens w:val="0"/>
      <w:ind w:left="2268" w:firstLine="0"/>
    </w:pPr>
    <w:rPr>
      <w:rFonts w:ascii="Times New Roman" w:hAnsi="Times New Roman"/>
      <w:color w:val="auto"/>
      <w:sz w:val="20"/>
    </w:rPr>
  </w:style>
  <w:style w:type="paragraph" w:customStyle="1" w:styleId="Artigoagradecimentosttulo">
    <w:name w:val="Artigo:agradecimentos:título"/>
    <w:basedOn w:val="Artigorefernciasttulo"/>
    <w:next w:val="Artigopargrafo"/>
  </w:style>
  <w:style w:type="paragraph" w:styleId="Legenda">
    <w:name w:val="caption"/>
    <w:basedOn w:val="Normal"/>
    <w:next w:val="Normal"/>
    <w:uiPriority w:val="35"/>
    <w:unhideWhenUsed/>
    <w:qFormat/>
    <w:rsid w:val="005B0046"/>
    <w:pPr>
      <w:widowControl w:val="0"/>
      <w:suppressAutoHyphens/>
    </w:pPr>
    <w:rPr>
      <w:rFonts w:ascii="Times" w:hAnsi="Times"/>
      <w:b/>
      <w:bCs/>
      <w:sz w:val="20"/>
      <w:szCs w:val="20"/>
      <w:lang w:val="pt-BR"/>
    </w:rPr>
  </w:style>
  <w:style w:type="table" w:styleId="Tabelacomgrade">
    <w:name w:val="Table Grid"/>
    <w:basedOn w:val="Tabelanormal"/>
    <w:uiPriority w:val="39"/>
    <w:rsid w:val="00B87E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D4508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D3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rgiliussantos/Downloads/200422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200422-t1.dot</Template>
  <TotalTime>234</TotalTime>
  <Pages>3</Pages>
  <Words>862</Words>
  <Characters>4661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PARA ELABORAÇAO DE TRABALHOS EM FORMATO DE ARTIGO </vt:lpstr>
    </vt:vector>
  </TitlesOfParts>
  <Company>T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PARA ELABORAÇAO DE TRABALHOS EM FORMATO DE ARTIGO </dc:title>
  <dc:subject/>
  <dc:creator>Virgils Lee</dc:creator>
  <cp:keywords/>
  <cp:lastModifiedBy>Virgils Lee</cp:lastModifiedBy>
  <cp:revision>244</cp:revision>
  <cp:lastPrinted>2113-01-01T03:00:00Z</cp:lastPrinted>
  <dcterms:created xsi:type="dcterms:W3CDTF">2020-04-23T18:06:00Z</dcterms:created>
  <dcterms:modified xsi:type="dcterms:W3CDTF">2020-05-01T19:27:00Z</dcterms:modified>
</cp:coreProperties>
</file>