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тобы второй инстанс Camel мог понять, что задачу необходимо взять в работу при сбое первого инстанса, и для этого использовать </w:t>
      </w:r>
      <w:r w:rsidDel="00000000" w:rsidR="00000000" w:rsidRPr="00000000">
        <w:rPr>
          <w:b w:val="1"/>
          <w:rtl w:val="0"/>
        </w:rPr>
        <w:t xml:space="preserve">отложенный коммит</w:t>
      </w:r>
      <w:r w:rsidDel="00000000" w:rsidR="00000000" w:rsidRPr="00000000">
        <w:rPr>
          <w:rtl w:val="0"/>
        </w:rPr>
        <w:t xml:space="preserve">, есть несколько вариантов, основанных на более гибком управлении транзакциями. Один из возможных подходов — это использование </w:t>
      </w:r>
      <w:r w:rsidDel="00000000" w:rsidR="00000000" w:rsidRPr="00000000">
        <w:rPr>
          <w:b w:val="1"/>
          <w:rtl w:val="0"/>
        </w:rPr>
        <w:t xml:space="preserve">отложенной фиксации (delayed commit)</w:t>
      </w:r>
      <w:r w:rsidDel="00000000" w:rsidR="00000000" w:rsidRPr="00000000">
        <w:rPr>
          <w:rtl w:val="0"/>
        </w:rPr>
        <w:t xml:space="preserve"> или концепции </w:t>
      </w:r>
      <w:r w:rsidDel="00000000" w:rsidR="00000000" w:rsidRPr="00000000">
        <w:rPr>
          <w:b w:val="1"/>
          <w:rtl w:val="0"/>
        </w:rPr>
        <w:t xml:space="preserve">двухфазной фиксации транзакции</w:t>
      </w:r>
      <w:r w:rsidDel="00000000" w:rsidR="00000000" w:rsidRPr="00000000">
        <w:rPr>
          <w:rtl w:val="0"/>
        </w:rPr>
        <w:t xml:space="preserve">. В этом сценарии задача будет фиксироваться только после завершения определённых этапов маршрута, и в случае сбоя другой инстанс сможет продолжить работу с этой задачей.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nq8lsnx8p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Вариант с отложенным коммитом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ptuh8oxhv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Основная идея: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Когда первый инстанс получает задачу из Kafka, он </w:t>
      </w:r>
      <w:r w:rsidDel="00000000" w:rsidR="00000000" w:rsidRPr="00000000">
        <w:rPr>
          <w:b w:val="1"/>
          <w:rtl w:val="0"/>
        </w:rPr>
        <w:t xml:space="preserve">сохраняет информацию о начале работы</w:t>
      </w:r>
      <w:r w:rsidDel="00000000" w:rsidR="00000000" w:rsidRPr="00000000">
        <w:rPr>
          <w:rtl w:val="0"/>
        </w:rPr>
        <w:t xml:space="preserve"> над задачей (например, в базе данных или через систему координации, такую как ZooKeeper).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Само сообщение из Kafka не считается обработанным до тех пор, пока задача не будет успешно выполнена.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Второй инстанс мониторит состояния задач. Если он видит, что задача не была завершена в течение определённого времени, он забирает её и начинает выполнение.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успешного завершения задачи первый или второй инстанс фиксирует результат и уведомляет Kafka о том, что задача обработана (коммит).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azu1c62z8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Использование базы данных для отслеживания состояния задач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Один из вариантов — это сохранять информацию о том, что задача взята в работу, в базе данных. В случае сбоя основного инстанса, резервный инстанс сможет проверить статус задачи и взять её в работу, если она не была завершена.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tckh81evs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Шаги: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задачи из Kafka</w:t>
      </w:r>
      <w:r w:rsidDel="00000000" w:rsidR="00000000" w:rsidRPr="00000000">
        <w:rPr>
          <w:rtl w:val="0"/>
        </w:rPr>
        <w:t xml:space="preserve">: Задача считается полученной, но не зафиксированной (Kafka не подтверждает успешную обработку).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Сохранение состояния задачи</w:t>
      </w:r>
      <w:r w:rsidDel="00000000" w:rsidR="00000000" w:rsidRPr="00000000">
        <w:rPr>
          <w:rtl w:val="0"/>
        </w:rPr>
        <w:t xml:space="preserve">: Информация о том, что задача начала обрабатываться, записывается в базу данных (или другое хранилище).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Выполнение задачи</w:t>
      </w:r>
      <w:r w:rsidDel="00000000" w:rsidR="00000000" w:rsidRPr="00000000">
        <w:rPr>
          <w:rtl w:val="0"/>
        </w:rPr>
        <w:t xml:space="preserve">: Основной инстанс выполняет бизнес-логику. Если инстанс падает до завершения, информация о том, что задача выполнена, не будет зафиксирована.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Отложенный коммит в Kafka</w:t>
      </w:r>
      <w:r w:rsidDel="00000000" w:rsidR="00000000" w:rsidRPr="00000000">
        <w:rPr>
          <w:rtl w:val="0"/>
        </w:rPr>
        <w:t xml:space="preserve">: Коммит (подтверждение успешной обработки задачи) выполняется только после того, как задача успешно завершена.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Резервный инстанс</w:t>
      </w:r>
      <w:r w:rsidDel="00000000" w:rsidR="00000000" w:rsidRPr="00000000">
        <w:rPr>
          <w:rtl w:val="0"/>
        </w:rPr>
        <w:t xml:space="preserve">: Если основной инстанс упал, резервный инстанс проверяет, есть ли незавершённые задачи в базе данных, и забирает их для выполнения.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at9haaqwq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маршрута с отложенным коммитом: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&lt;camelContext xmlns="http://camel.apache.org/schema/spring"&gt;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 Конфигурация маршрута --&gt;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&lt;route id="kafka-delayed-commit-route"&gt;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Получаем сообщения из Kafka --&gt;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&lt;from uri="kafka:myTopic?brokers=kafka-server:9092&amp;amp;groupId=myConsumerGroup"/&gt;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Сохраняем статус задачи как 'In Progress' в базе данных --&gt;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&lt;to uri="sql:INSERT INTO task_status (task_id, status) VALUES (:#${header[kafka.KEY]}, 'IN_PROGRESS')"/&gt;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&lt;log message="Processing task"/&gt;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Выполняем бизнес-логику задачи --&gt;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&lt;to uri="bean:taskProcessor?method=processTask"/&gt;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После успешного выполнения задачи обновляем статус --&gt;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&lt;to uri="sql:UPDATE task_status SET status='DONE' WHERE task_id=:#${header[kafka.KEY]}"/&gt;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Выполняем коммит в Kafka, подтверждая, что задача выполнена --&gt;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&lt;to uri="kafka:myTopic?brokers=kafka-server:9092&amp;amp;groupId=myConsumerGroup&amp;amp;autoCommitEnable=false&amp;amp;consumer.commitSync=true"/&gt;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&lt;log message="Task completed and Kafka offset committed"/&gt;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&lt;/route&gt;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&lt;/camelContext&gt;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zfaz3m510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Что происходит: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Сохранение статуса</w:t>
      </w:r>
      <w:r w:rsidDel="00000000" w:rsidR="00000000" w:rsidRPr="00000000">
        <w:rPr>
          <w:rtl w:val="0"/>
        </w:rPr>
        <w:t xml:space="preserve">: При получении задачи из Kafka, мы сохраняем её статус в базу данных как </w:t>
      </w:r>
      <w:r w:rsidDel="00000000" w:rsidR="00000000" w:rsidRPr="00000000">
        <w:rPr>
          <w:b w:val="1"/>
          <w:rtl w:val="0"/>
        </w:rPr>
        <w:t xml:space="preserve">"IN_PROGRESS"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Отложенный коммит в Kafka</w:t>
      </w:r>
      <w:r w:rsidDel="00000000" w:rsidR="00000000" w:rsidRPr="00000000">
        <w:rPr>
          <w:rtl w:val="0"/>
        </w:rPr>
        <w:t xml:space="preserve">: Коммит в Kafka происходит только после успешного выполнения задачи и обновления статуса в базе данных на </w:t>
      </w:r>
      <w:r w:rsidDel="00000000" w:rsidR="00000000" w:rsidRPr="00000000">
        <w:rPr>
          <w:b w:val="1"/>
          <w:rtl w:val="0"/>
        </w:rPr>
        <w:t xml:space="preserve">"DONE"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незавершённых задач</w:t>
      </w:r>
      <w:r w:rsidDel="00000000" w:rsidR="00000000" w:rsidRPr="00000000">
        <w:rPr>
          <w:rtl w:val="0"/>
        </w:rPr>
        <w:t xml:space="preserve">: Если основной инстанс падает, второй инстанс может проверить таблицу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task_status</w:t>
      </w:r>
      <w:r w:rsidDel="00000000" w:rsidR="00000000" w:rsidRPr="00000000">
        <w:rPr>
          <w:rtl w:val="0"/>
        </w:rPr>
        <w:t xml:space="preserve"> на наличие задач со статусом "IN_PROGRESS" и продолжить их выполнение.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ojrb57491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Использование системы координации (например, ZooKeeper)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Можно использовать распределённую систему координации, такую как </w:t>
      </w:r>
      <w:r w:rsidDel="00000000" w:rsidR="00000000" w:rsidRPr="00000000">
        <w:rPr>
          <w:b w:val="1"/>
          <w:rtl w:val="0"/>
        </w:rPr>
        <w:t xml:space="preserve">Apache ZooKeeper</w:t>
      </w:r>
      <w:r w:rsidDel="00000000" w:rsidR="00000000" w:rsidRPr="00000000">
        <w:rPr>
          <w:rtl w:val="0"/>
        </w:rPr>
        <w:t xml:space="preserve">, для управления распределёнными транзакциями и состоянием задач. ZooKeeper поможет координировать работу нескольких инстансов Camel и гарантировать, что только один из них обрабатывает задачу в конкретный момент времени.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93rr8i7h5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Шаги: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Блокировка задачи</w:t>
      </w:r>
      <w:r w:rsidDel="00000000" w:rsidR="00000000" w:rsidRPr="00000000">
        <w:rPr>
          <w:rtl w:val="0"/>
        </w:rPr>
        <w:t xml:space="preserve">: При получении задачи из Kafka, основной инстанс создает временную блокировку в ZooKeeper, которая помечает задачу как взятую в работу.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Выполнение задачи</w:t>
      </w:r>
      <w:r w:rsidDel="00000000" w:rsidR="00000000" w:rsidRPr="00000000">
        <w:rPr>
          <w:rtl w:val="0"/>
        </w:rPr>
        <w:t xml:space="preserve">: Основной инстанс выполняет задачу. Если он падает, блокировка автоматически снимается, и резервный инстанс может взять задачу в работу.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Отложенный коммит</w:t>
      </w:r>
      <w:r w:rsidDel="00000000" w:rsidR="00000000" w:rsidRPr="00000000">
        <w:rPr>
          <w:rtl w:val="0"/>
        </w:rPr>
        <w:t xml:space="preserve">: Задача фиксируется в Kafka только после того, как задача завершена и блокировка снята.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mk7nvc1drt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маршрута с ZooKeeper: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&lt;camelContext xmlns="http://camel.apache.org/schema/spring"&gt;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&lt;route id="kafka-zookeeper-route"&gt;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Получаем сообщение из Kafka --&gt;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&lt;from uri="kafka:myTopic?brokers=kafka-server:9092&amp;amp;groupId=myConsumerGroup"/&gt;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Ставим блокировку в ZooKeeper --&gt;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&lt;to uri="zookeeper:lock/my-lock?createParentNodes=true"/&gt;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&lt;log message="Task locked and being processed"/&gt;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Выполняем бизнес-логику --&gt;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&lt;to uri="bean:taskProcessor?method=processTask"/&gt;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После успешного выполнения снимаем блокировку --&gt;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&lt;to uri="zookeeper:releaseLock/my-lock"/&gt;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Коммит в Kafka --&gt;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&lt;to uri="kafka:myTopic?brokers=kafka-server:9092&amp;amp;groupId=myConsumerGroup&amp;amp;autoCommitEnable=false&amp;amp;consumer.commitSync=true"/&gt;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&lt;log message="Task completed and Kafka offset committed"/&gt;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&lt;/route&gt;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&lt;/camelContext&gt;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lsvq2pfmr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Использование двухфазной фиксации транзакций (XA Transactions)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полного контроля над транзакциями можно использовать </w:t>
      </w:r>
      <w:r w:rsidDel="00000000" w:rsidR="00000000" w:rsidRPr="00000000">
        <w:rPr>
          <w:b w:val="1"/>
          <w:rtl w:val="0"/>
        </w:rPr>
        <w:t xml:space="preserve">распределённые транзакции</w:t>
      </w:r>
      <w:r w:rsidDel="00000000" w:rsidR="00000000" w:rsidRPr="00000000">
        <w:rPr>
          <w:rtl w:val="0"/>
        </w:rPr>
        <w:t xml:space="preserve"> через механизм </w:t>
      </w:r>
      <w:r w:rsidDel="00000000" w:rsidR="00000000" w:rsidRPr="00000000">
        <w:rPr>
          <w:b w:val="1"/>
          <w:rtl w:val="0"/>
        </w:rPr>
        <w:t xml:space="preserve">XA (Extended Architecture)</w:t>
      </w:r>
      <w:r w:rsidDel="00000000" w:rsidR="00000000" w:rsidRPr="00000000">
        <w:rPr>
          <w:rtl w:val="0"/>
        </w:rPr>
        <w:t xml:space="preserve">. Это обеспечивает двухфазную фиксацию транзакций (two-phase commit), где Kafka и база данных будут участвовать в одной общей транзакции.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5dhntsqj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 XA-транзакцией: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Сначала база данных фиксирует состояние задачи (начало обработки).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Потом Kafka фиксирует успешную обработку сообщения.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на любом этапе транзакция не завершается, происходит откат изменений как в базе данных, так и в Kafka.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сложный, но мощный способ синхронизации состояния между несколькими транзакционными системами, такими как Kafka и базы данных.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zcr31xb78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Использование </w:t>
      </w:r>
      <w:r w:rsidDel="00000000" w:rsidR="00000000" w:rsidRPr="00000000">
        <w:rPr>
          <w:b w:val="1"/>
          <w:rtl w:val="0"/>
        </w:rPr>
        <w:t xml:space="preserve">отложенного коммита</w:t>
      </w:r>
      <w:r w:rsidDel="00000000" w:rsidR="00000000" w:rsidRPr="00000000">
        <w:rPr>
          <w:rtl w:val="0"/>
        </w:rPr>
        <w:t xml:space="preserve"> — это один из подходов, позволяющих управлять распределением задач между несколькими инстансами Camel и гарантировать, что задачи, начатые одним инстансом, будут завершены другим, если первый инстанс выйдет из строя. Подход с </w:t>
      </w:r>
      <w:r w:rsidDel="00000000" w:rsidR="00000000" w:rsidRPr="00000000">
        <w:rPr>
          <w:b w:val="1"/>
          <w:rtl w:val="0"/>
        </w:rPr>
        <w:t xml:space="preserve">базой данных</w:t>
      </w:r>
      <w:r w:rsidDel="00000000" w:rsidR="00000000" w:rsidRPr="00000000">
        <w:rPr>
          <w:rtl w:val="0"/>
        </w:rPr>
        <w:t xml:space="preserve"> для отслеживания состояния или использование </w:t>
      </w:r>
      <w:r w:rsidDel="00000000" w:rsidR="00000000" w:rsidRPr="00000000">
        <w:rPr>
          <w:b w:val="1"/>
          <w:rtl w:val="0"/>
        </w:rPr>
        <w:t xml:space="preserve">ZooKeeper</w:t>
      </w:r>
      <w:r w:rsidDel="00000000" w:rsidR="00000000" w:rsidRPr="00000000">
        <w:rPr>
          <w:rtl w:val="0"/>
        </w:rPr>
        <w:t xml:space="preserve"> для координации блокировок — наиболее распространённые и простые в реализации способы решения этой задачи.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может допускать ошибки. Рекомендуем проверять важную информацию.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