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F85" w:rsidRPr="00E72EB4" w:rsidRDefault="00B36930" w:rsidP="00E72EB4">
      <w:pPr>
        <w:pStyle w:val="Heading2"/>
        <w:rPr>
          <w:sz w:val="28"/>
          <w:szCs w:val="28"/>
        </w:rPr>
      </w:pPr>
      <w:r w:rsidRPr="00E72EB4">
        <w:rPr>
          <w:sz w:val="28"/>
          <w:szCs w:val="28"/>
        </w:rPr>
        <w:t>Return of the Gods: How Putian’s Religious Institutions Evolve to Govern the City in Times of Need</w:t>
      </w:r>
    </w:p>
    <w:p w:rsidR="00B36930" w:rsidRDefault="00B36930" w:rsidP="00B36930">
      <w:pPr>
        <w:rPr>
          <w:lang w:val="en-US"/>
        </w:rPr>
      </w:pPr>
    </w:p>
    <w:p w:rsidR="00E21EC2" w:rsidRDefault="00E21EC2" w:rsidP="00B36930">
      <w:pPr>
        <w:rPr>
          <w:lang w:val="en-US"/>
        </w:rPr>
      </w:pPr>
      <w:r>
        <w:rPr>
          <w:lang w:val="en-US"/>
        </w:rPr>
        <w:t>(Mouse over for Chinese characters)</w:t>
      </w:r>
    </w:p>
    <w:p w:rsidR="00E21EC2" w:rsidRDefault="00E72EB4" w:rsidP="00E72EB4">
      <w:pPr>
        <w:pStyle w:val="Heading2"/>
      </w:pPr>
      <w:r>
        <w:t>Introduction</w:t>
      </w:r>
    </w:p>
    <w:p w:rsidR="00E21EC2" w:rsidRDefault="00B36930" w:rsidP="00B36930">
      <w:pPr>
        <w:rPr>
          <w:lang w:val="en-US"/>
        </w:rPr>
      </w:pPr>
      <w:r>
        <w:rPr>
          <w:lang w:val="en-US"/>
        </w:rPr>
        <w:t xml:space="preserve">This is </w:t>
      </w:r>
      <w:r w:rsidR="00E21EC2" w:rsidRPr="00E21EC2">
        <w:rPr>
          <w:lang w:val="en-US"/>
        </w:rPr>
        <w:t>Pútián</w:t>
      </w:r>
      <w:r>
        <w:rPr>
          <w:lang w:val="en-US"/>
        </w:rPr>
        <w:t xml:space="preserve"> </w:t>
      </w:r>
      <w:r w:rsidRPr="00B36930">
        <w:rPr>
          <w:rFonts w:hint="eastAsia"/>
          <w:lang w:val="en-US"/>
        </w:rPr>
        <w:t>莆田</w:t>
      </w:r>
      <w:r>
        <w:rPr>
          <w:rFonts w:hint="eastAsia"/>
          <w:lang w:val="en-US"/>
        </w:rPr>
        <w:t>, a city</w:t>
      </w:r>
      <w:r w:rsidR="00E21EC2">
        <w:rPr>
          <w:rFonts w:hint="eastAsia"/>
          <w:lang w:val="en-US"/>
        </w:rPr>
        <w:t xml:space="preserve"> in</w:t>
      </w:r>
      <w:r>
        <w:rPr>
          <w:lang w:val="en-US"/>
        </w:rPr>
        <w:t xml:space="preserve"> </w:t>
      </w:r>
      <w:r w:rsidR="00E21EC2" w:rsidRPr="00E21EC2">
        <w:rPr>
          <w:lang w:val="en-US"/>
        </w:rPr>
        <w:t>Fújiàn</w:t>
      </w:r>
      <w:r w:rsidR="00E21EC2">
        <w:rPr>
          <w:lang w:val="en-US"/>
        </w:rPr>
        <w:t xml:space="preserve"> </w:t>
      </w:r>
      <w:r w:rsidR="00E21EC2" w:rsidRPr="00E21EC2">
        <w:rPr>
          <w:rFonts w:hint="eastAsia"/>
          <w:lang w:val="en-US"/>
        </w:rPr>
        <w:t>福建</w:t>
      </w:r>
      <w:r w:rsidR="00E21EC2">
        <w:rPr>
          <w:lang w:val="en-US"/>
        </w:rPr>
        <w:t xml:space="preserve"> </w:t>
      </w:r>
      <w:r>
        <w:rPr>
          <w:lang w:val="en-US"/>
        </w:rPr>
        <w:t xml:space="preserve">province of China. </w:t>
      </w:r>
      <w:r w:rsidR="00E21EC2">
        <w:rPr>
          <w:lang w:val="en-US"/>
        </w:rPr>
        <w:t xml:space="preserve">Most of the citiy’s </w:t>
      </w:r>
      <w:r w:rsidR="00E21EC2">
        <w:rPr>
          <w:lang w:val="en-US"/>
        </w:rPr>
        <w:t>2.7 million residents</w:t>
      </w:r>
      <w:r w:rsidR="00E21EC2">
        <w:rPr>
          <w:lang w:val="en-US"/>
        </w:rPr>
        <w:t xml:space="preserve"> modern city lives on the Putian Plain located at the mouth of the Mulan </w:t>
      </w:r>
      <w:r w:rsidR="00E21EC2" w:rsidRPr="00E21EC2">
        <w:rPr>
          <w:rFonts w:hint="eastAsia"/>
          <w:lang w:val="en-US"/>
        </w:rPr>
        <w:t>木兰</w:t>
      </w:r>
      <w:r w:rsidR="00E21EC2">
        <w:rPr>
          <w:lang w:val="en-US"/>
        </w:rPr>
        <w:t>River. Putian Plain, however, is not a natural formation.</w:t>
      </w:r>
    </w:p>
    <w:p w:rsidR="00A0328D" w:rsidRDefault="00555EC4" w:rsidP="009C711D">
      <w:pPr>
        <w:rPr>
          <w:lang w:val="en-US"/>
        </w:rPr>
      </w:pPr>
      <w:r>
        <w:rPr>
          <w:lang w:val="en-US"/>
        </w:rPr>
        <w:t xml:space="preserve">This is the ancient shoreline of Putian. </w:t>
      </w:r>
      <w:r w:rsidR="00E21EC2">
        <w:rPr>
          <w:lang w:val="en-US"/>
        </w:rPr>
        <w:t xml:space="preserve">The </w:t>
      </w:r>
      <w:r>
        <w:rPr>
          <w:lang w:val="en-US"/>
        </w:rPr>
        <w:t>modern Putian Plain</w:t>
      </w:r>
      <w:r w:rsidR="00E21EC2">
        <w:rPr>
          <w:lang w:val="en-US"/>
        </w:rPr>
        <w:t xml:space="preserve"> was reclaimed from Xinghua </w:t>
      </w:r>
      <w:r w:rsidR="00E21EC2">
        <w:rPr>
          <w:rFonts w:hint="eastAsia"/>
          <w:lang w:val="en-US"/>
        </w:rPr>
        <w:t>兴化</w:t>
      </w:r>
      <w:r w:rsidR="00E21EC2">
        <w:rPr>
          <w:lang w:val="en-US"/>
        </w:rPr>
        <w:t xml:space="preserve"> Bay</w:t>
      </w:r>
      <w:r w:rsidR="00A0328D">
        <w:rPr>
          <w:lang w:val="en-US"/>
        </w:rPr>
        <w:t xml:space="preserve"> in a process which took over a thousand years</w:t>
      </w:r>
      <w:r w:rsidR="00E21EC2">
        <w:rPr>
          <w:lang w:val="en-US"/>
        </w:rPr>
        <w:t>.</w:t>
      </w:r>
      <w:r w:rsidR="00A0328D">
        <w:rPr>
          <w:lang w:val="en-US"/>
        </w:rPr>
        <w:t xml:space="preserve"> Reclaimation first began</w:t>
      </w:r>
      <w:r>
        <w:rPr>
          <w:lang w:val="en-US"/>
        </w:rPr>
        <w:t xml:space="preserve"> during the Tang Dynasty (618-907).</w:t>
      </w:r>
      <w:r w:rsidR="00A0328D">
        <w:rPr>
          <w:lang w:val="en-US"/>
        </w:rPr>
        <w:t xml:space="preserve"> The ocean was slowly filled in with landfill, while l</w:t>
      </w:r>
      <w:r w:rsidR="00A0328D">
        <w:rPr>
          <w:lang w:val="en-US"/>
        </w:rPr>
        <w:t>owland mudflats were drained with irrigation canals, sea dikes, and weirs</w:t>
      </w:r>
      <w:r w:rsidR="00A0328D">
        <w:rPr>
          <w:lang w:val="en-US"/>
        </w:rPr>
        <w:t>.</w:t>
      </w:r>
      <w:r>
        <w:rPr>
          <w:lang w:val="en-US"/>
        </w:rPr>
        <w:t xml:space="preserve"> </w:t>
      </w:r>
    </w:p>
    <w:p w:rsidR="00D72C91" w:rsidRDefault="00555EC4" w:rsidP="00D72C91">
      <w:pPr>
        <w:rPr>
          <w:lang w:val="en-US"/>
        </w:rPr>
      </w:pPr>
      <w:r>
        <w:rPr>
          <w:lang w:val="en-US"/>
        </w:rPr>
        <w:t xml:space="preserve">The process </w:t>
      </w:r>
      <w:r w:rsidR="00A0328D">
        <w:rPr>
          <w:lang w:val="en-US"/>
        </w:rPr>
        <w:t xml:space="preserve">of reclaimation </w:t>
      </w:r>
      <w:r>
        <w:rPr>
          <w:lang w:val="en-US"/>
        </w:rPr>
        <w:t xml:space="preserve">accelerated during the Song </w:t>
      </w:r>
      <w:r w:rsidR="009C711D">
        <w:rPr>
          <w:lang w:val="en-US"/>
        </w:rPr>
        <w:t>(</w:t>
      </w:r>
      <w:r w:rsidR="009C711D" w:rsidRPr="009C711D">
        <w:rPr>
          <w:lang w:val="en-US"/>
        </w:rPr>
        <w:t>960–1279</w:t>
      </w:r>
      <w:r w:rsidR="009C711D">
        <w:rPr>
          <w:lang w:val="en-US"/>
        </w:rPr>
        <w:t xml:space="preserve">) </w:t>
      </w:r>
      <w:r>
        <w:rPr>
          <w:lang w:val="en-US"/>
        </w:rPr>
        <w:t xml:space="preserve">and </w:t>
      </w:r>
      <w:r>
        <w:rPr>
          <w:lang w:val="en-US"/>
        </w:rPr>
        <w:t xml:space="preserve">Yuan (1271-1368) </w:t>
      </w:r>
      <w:r>
        <w:rPr>
          <w:lang w:val="en-US"/>
        </w:rPr>
        <w:t>Dynasties</w:t>
      </w:r>
      <w:r w:rsidR="00AA7275">
        <w:rPr>
          <w:lang w:val="en-US"/>
        </w:rPr>
        <w:t xml:space="preserve"> as greater</w:t>
      </w:r>
      <w:r w:rsidR="009C711D">
        <w:rPr>
          <w:lang w:val="en-US"/>
        </w:rPr>
        <w:t xml:space="preserve"> numbers of Han Chinese migrated into the Putian Plain. The pre-industrial limits to reclaimation were reached during the Qing dynasty (</w:t>
      </w:r>
      <w:r w:rsidR="009C711D" w:rsidRPr="009C711D">
        <w:rPr>
          <w:lang w:val="en-US"/>
        </w:rPr>
        <w:t>636–1912</w:t>
      </w:r>
      <w:r w:rsidR="00A0328D">
        <w:rPr>
          <w:lang w:val="en-US"/>
        </w:rPr>
        <w:t>), even though reclaimation projects conti</w:t>
      </w:r>
      <w:r w:rsidR="00D72C91">
        <w:rPr>
          <w:lang w:val="en-US"/>
        </w:rPr>
        <w:t>nue in the twenty-first century.</w:t>
      </w:r>
    </w:p>
    <w:p w:rsidR="00D72C91" w:rsidRDefault="00D72C91" w:rsidP="00D72C91">
      <w:pPr>
        <w:rPr>
          <w:lang w:val="en-US"/>
        </w:rPr>
      </w:pPr>
    </w:p>
    <w:p w:rsidR="00E72EB4" w:rsidRDefault="00E72EB4" w:rsidP="00E72EB4">
      <w:pPr>
        <w:pStyle w:val="Heading2"/>
        <w:sectPr w:rsidR="00E72EB4" w:rsidSect="009C711D">
          <w:type w:val="continuous"/>
          <w:pgSz w:w="12240" w:h="15840"/>
          <w:pgMar w:top="1440" w:right="1440" w:bottom="1440" w:left="1440" w:header="720" w:footer="720" w:gutter="0"/>
          <w:cols w:space="720"/>
          <w:docGrid w:linePitch="360"/>
        </w:sectPr>
      </w:pPr>
      <w:r>
        <w:t>Putian’s Hydrological Conundrum</w:t>
      </w:r>
    </w:p>
    <w:p w:rsidR="00A0328D" w:rsidRDefault="00A0328D" w:rsidP="00A0328D">
      <w:pPr>
        <w:rPr>
          <w:lang w:val="en-US"/>
        </w:rPr>
      </w:pPr>
      <w:r>
        <w:rPr>
          <w:lang w:val="en-US"/>
        </w:rPr>
        <w:t>Newly drained land</w:t>
      </w:r>
      <w:r w:rsidR="00D25E28">
        <w:rPr>
          <w:lang w:val="en-US"/>
        </w:rPr>
        <w:t xml:space="preserve"> </w:t>
      </w:r>
      <w:r>
        <w:rPr>
          <w:lang w:val="en-US"/>
        </w:rPr>
        <w:t xml:space="preserve">took the form of </w:t>
      </w:r>
      <w:r w:rsidR="00AA7275">
        <w:rPr>
          <w:lang w:val="en-US"/>
        </w:rPr>
        <w:t>barren</w:t>
      </w:r>
      <w:r w:rsidR="00F855F5">
        <w:rPr>
          <w:lang w:val="en-US"/>
        </w:rPr>
        <w:t xml:space="preserve"> mudflats. A</w:t>
      </w:r>
      <w:r>
        <w:rPr>
          <w:lang w:val="en-US"/>
        </w:rPr>
        <w:t xml:space="preserve"> system of irrigation canals and weirs developed </w:t>
      </w:r>
      <w:r w:rsidR="00F855F5">
        <w:rPr>
          <w:lang w:val="en-US"/>
        </w:rPr>
        <w:t>concurently</w:t>
      </w:r>
      <w:r>
        <w:rPr>
          <w:lang w:val="en-US"/>
        </w:rPr>
        <w:t xml:space="preserve"> to transform mudflats into productive rice-growing agricultural fields</w:t>
      </w:r>
      <w:r w:rsidR="00D25E28">
        <w:rPr>
          <w:lang w:val="en-US"/>
        </w:rPr>
        <w:t>, and to reclaim new land from the ocean.</w:t>
      </w:r>
    </w:p>
    <w:p w:rsidR="00F855F5" w:rsidRDefault="00F855F5" w:rsidP="00F855F5">
      <w:pPr>
        <w:rPr>
          <w:lang w:val="en-US"/>
        </w:rPr>
      </w:pPr>
      <w:r>
        <w:rPr>
          <w:lang w:val="en-US"/>
        </w:rPr>
        <w:t>Putian’s irrigation system is extraordinarily</w:t>
      </w:r>
      <w:r>
        <w:rPr>
          <w:lang w:val="en-US"/>
        </w:rPr>
        <w:t xml:space="preserve"> complex and interconnected</w:t>
      </w:r>
      <w:r w:rsidR="00E72EB4">
        <w:rPr>
          <w:lang w:val="en-US"/>
        </w:rPr>
        <w:t xml:space="preserve"> to meet the challenges of</w:t>
      </w:r>
      <w:r>
        <w:rPr>
          <w:lang w:val="en-US"/>
        </w:rPr>
        <w:t xml:space="preserve"> </w:t>
      </w:r>
      <w:r w:rsidR="00E72EB4">
        <w:rPr>
          <w:lang w:val="en-US"/>
        </w:rPr>
        <w:t>its</w:t>
      </w:r>
      <w:r>
        <w:rPr>
          <w:lang w:val="en-US"/>
        </w:rPr>
        <w:t xml:space="preserve"> dis</w:t>
      </w:r>
      <w:r w:rsidR="00E72EB4">
        <w:rPr>
          <w:lang w:val="en-US"/>
        </w:rPr>
        <w:t>tinct hydrological challanges</w:t>
      </w:r>
      <w:r>
        <w:rPr>
          <w:lang w:val="en-US"/>
        </w:rPr>
        <w:t>.</w:t>
      </w:r>
      <w:r w:rsidRPr="00F855F5">
        <w:t xml:space="preserve"> </w:t>
      </w:r>
      <w:r w:rsidRPr="00F855F5">
        <w:rPr>
          <w:lang w:val="en-US"/>
        </w:rPr>
        <w:t>Salt water enters deep into the plain on the rising tide,</w:t>
      </w:r>
      <w:r>
        <w:rPr>
          <w:lang w:val="en-US"/>
        </w:rPr>
        <w:t xml:space="preserve"> </w:t>
      </w:r>
      <w:r w:rsidRPr="00F855F5">
        <w:rPr>
          <w:lang w:val="en-US"/>
        </w:rPr>
        <w:t>pushing up the Mulan river to the Mulan Weir, located southwest of</w:t>
      </w:r>
      <w:r>
        <w:rPr>
          <w:lang w:val="en-US"/>
        </w:rPr>
        <w:t xml:space="preserve"> </w:t>
      </w:r>
      <w:r w:rsidRPr="00F855F5">
        <w:rPr>
          <w:lang w:val="en-US"/>
        </w:rPr>
        <w:t>Putian city.</w:t>
      </w:r>
      <w:r>
        <w:rPr>
          <w:lang w:val="en-US"/>
        </w:rPr>
        <w:t xml:space="preserve"> </w:t>
      </w:r>
      <w:r w:rsidR="00E72EB4">
        <w:rPr>
          <w:lang w:val="en-US"/>
        </w:rPr>
        <w:t xml:space="preserve">The irrigation system is used as a reservoir of freshwater and requires constant operation to be effective. </w:t>
      </w:r>
      <w:r w:rsidR="00AA7275">
        <w:rPr>
          <w:lang w:val="en-US"/>
        </w:rPr>
        <w:t>Several</w:t>
      </w:r>
      <w:r>
        <w:rPr>
          <w:lang w:val="en-US"/>
        </w:rPr>
        <w:t xml:space="preserve"> </w:t>
      </w:r>
      <w:r w:rsidR="00AA7275">
        <w:rPr>
          <w:lang w:val="en-US"/>
        </w:rPr>
        <w:t>w</w:t>
      </w:r>
      <w:r>
        <w:rPr>
          <w:lang w:val="en-US"/>
        </w:rPr>
        <w:t xml:space="preserve">eirs divert freshwater </w:t>
      </w:r>
      <w:r w:rsidR="00E72EB4">
        <w:rPr>
          <w:lang w:val="en-US"/>
        </w:rPr>
        <w:t>from the moutai</w:t>
      </w:r>
      <w:r>
        <w:rPr>
          <w:lang w:val="en-US"/>
        </w:rPr>
        <w:t>ns into the region’s irrigation canals</w:t>
      </w:r>
      <w:r w:rsidR="00E72EB4">
        <w:rPr>
          <w:lang w:val="en-US"/>
        </w:rPr>
        <w:t>,</w:t>
      </w:r>
      <w:r>
        <w:rPr>
          <w:lang w:val="en-US"/>
        </w:rPr>
        <w:t xml:space="preserve"> while sluice gates are opened and closed twice daily in time with the tides of the sea. </w:t>
      </w:r>
      <w:r w:rsidR="00E72EB4">
        <w:rPr>
          <w:lang w:val="en-US"/>
        </w:rPr>
        <w:t>W</w:t>
      </w:r>
      <w:r w:rsidRPr="00F855F5">
        <w:rPr>
          <w:lang w:val="en-US"/>
        </w:rPr>
        <w:t xml:space="preserve">ater is </w:t>
      </w:r>
      <w:r w:rsidR="00E72EB4">
        <w:rPr>
          <w:lang w:val="en-US"/>
        </w:rPr>
        <w:t>refilled into these temporary reservoirs during high tide. D</w:t>
      </w:r>
      <w:r w:rsidRPr="00F855F5">
        <w:rPr>
          <w:lang w:val="en-US"/>
        </w:rPr>
        <w:t>uring low tide</w:t>
      </w:r>
      <w:r w:rsidR="00E72EB4">
        <w:rPr>
          <w:lang w:val="en-US"/>
        </w:rPr>
        <w:t>, water is released to mitigate saltwater intrusion.</w:t>
      </w:r>
    </w:p>
    <w:p w:rsidR="00990A84" w:rsidRDefault="00990A84" w:rsidP="00F855F5">
      <w:pPr>
        <w:rPr>
          <w:lang w:val="en-US"/>
        </w:rPr>
      </w:pPr>
    </w:p>
    <w:p w:rsidR="00990A84" w:rsidRDefault="00990A84" w:rsidP="00F855F5">
      <w:pPr>
        <w:rPr>
          <w:lang w:val="en-US"/>
        </w:rPr>
      </w:pPr>
    </w:p>
    <w:p w:rsidR="00990A84" w:rsidRDefault="00990A84" w:rsidP="00F855F5">
      <w:pPr>
        <w:rPr>
          <w:lang w:val="en-US"/>
        </w:rPr>
      </w:pPr>
    </w:p>
    <w:p w:rsidR="00990A84" w:rsidRDefault="00990A84" w:rsidP="00990A84">
      <w:pPr>
        <w:pStyle w:val="Quote"/>
      </w:pPr>
      <w:r w:rsidRPr="00CE2300">
        <w:lastRenderedPageBreak/>
        <w:t>--</w:t>
      </w:r>
    </w:p>
    <w:p w:rsidR="00990A84" w:rsidRDefault="00990A84" w:rsidP="00F855F5">
      <w:pPr>
        <w:rPr>
          <w:lang w:val="en-US"/>
        </w:rPr>
      </w:pPr>
      <w:r>
        <w:rPr>
          <w:lang w:val="en-US"/>
        </w:rPr>
        <w:t xml:space="preserve">INSERT: </w:t>
      </w:r>
      <w:r>
        <w:rPr>
          <w:lang w:val="en-US"/>
        </w:rPr>
        <w:t>Putian City is itself is located inland on the Mulan River. The River is not named after the female soldier of Chinese folklore, but after the Magnolia flower which t</w:t>
      </w:r>
      <w:r w:rsidR="00AA7275">
        <w:rPr>
          <w:lang w:val="en-US"/>
        </w:rPr>
        <w:t>he shieldmaiden was also named after</w:t>
      </w:r>
      <w:r>
        <w:rPr>
          <w:lang w:val="en-US"/>
        </w:rPr>
        <w:t>.</w:t>
      </w:r>
    </w:p>
    <w:p w:rsidR="00990A84" w:rsidRDefault="00990A84" w:rsidP="00AA7275">
      <w:pPr>
        <w:pStyle w:val="Quote"/>
      </w:pPr>
      <w:r w:rsidRPr="00CE2300">
        <w:t>--</w:t>
      </w:r>
    </w:p>
    <w:p w:rsidR="00F855F5" w:rsidRDefault="00F855F5" w:rsidP="00F855F5">
      <w:pPr>
        <w:rPr>
          <w:lang w:val="en-US"/>
        </w:rPr>
      </w:pPr>
      <w:r w:rsidRPr="00F855F5">
        <w:rPr>
          <w:lang w:val="en-US"/>
        </w:rPr>
        <w:t>Such a system requires cooperation and maintenance all along the length of its major channels and</w:t>
      </w:r>
      <w:r>
        <w:rPr>
          <w:lang w:val="en-US"/>
        </w:rPr>
        <w:t xml:space="preserve"> </w:t>
      </w:r>
      <w:r w:rsidRPr="00F855F5">
        <w:rPr>
          <w:lang w:val="en-US"/>
        </w:rPr>
        <w:t>secondary and tertiary canals, and at each of its sluice gates. This irrigation system is also extremely sensitive to excess rainfall and to surging tides broug</w:t>
      </w:r>
      <w:r>
        <w:rPr>
          <w:lang w:val="en-US"/>
        </w:rPr>
        <w:t>ht on by storms or typhoons. Th</w:t>
      </w:r>
      <w:r w:rsidRPr="00F855F5">
        <w:rPr>
          <w:lang w:val="en-US"/>
        </w:rPr>
        <w:t>ere are frequent floods</w:t>
      </w:r>
      <w:r>
        <w:rPr>
          <w:lang w:val="en-US"/>
        </w:rPr>
        <w:t xml:space="preserve"> </w:t>
      </w:r>
      <w:r w:rsidRPr="00F855F5">
        <w:rPr>
          <w:lang w:val="en-US"/>
        </w:rPr>
        <w:t>along many sections of the irrigation system, which in fact restore</w:t>
      </w:r>
      <w:r>
        <w:rPr>
          <w:lang w:val="en-US"/>
        </w:rPr>
        <w:t xml:space="preserve"> </w:t>
      </w:r>
      <w:r w:rsidRPr="00F855F5">
        <w:rPr>
          <w:lang w:val="en-US"/>
        </w:rPr>
        <w:t>some nutrients to the soil if they are not too long lasting or extreme.</w:t>
      </w:r>
      <w:r>
        <w:rPr>
          <w:lang w:val="en-US"/>
        </w:rPr>
        <w:t xml:space="preserve"> </w:t>
      </w:r>
      <w:r w:rsidRPr="00F855F5">
        <w:rPr>
          <w:lang w:val="en-US"/>
        </w:rPr>
        <w:t>Thus the system had to be well coordinated enough to respond rapidly to changing weather conditions—from typhoons to floods—and</w:t>
      </w:r>
      <w:r>
        <w:rPr>
          <w:lang w:val="en-US"/>
        </w:rPr>
        <w:t xml:space="preserve"> </w:t>
      </w:r>
      <w:r w:rsidRPr="00F855F5">
        <w:rPr>
          <w:lang w:val="en-US"/>
        </w:rPr>
        <w:t>to take systemic decisions about responses to changing conditions</w:t>
      </w:r>
      <w:r w:rsidR="00E72EB4">
        <w:rPr>
          <w:lang w:val="en-US"/>
        </w:rPr>
        <w:t>.</w:t>
      </w:r>
    </w:p>
    <w:p w:rsidR="00673CD9" w:rsidRDefault="00E72EB4" w:rsidP="00673CD9">
      <w:pPr>
        <w:pStyle w:val="Heading1"/>
        <w:rPr>
          <w:lang w:val="en-US"/>
        </w:rPr>
      </w:pPr>
      <w:r>
        <w:rPr>
          <w:lang w:val="en-US"/>
        </w:rPr>
        <w:t>The Ritual Alliances of the Putian Plain</w:t>
      </w:r>
    </w:p>
    <w:p w:rsidR="00EC5643" w:rsidRPr="00EC5643" w:rsidRDefault="00EC5643" w:rsidP="00CE2300">
      <w:pPr>
        <w:pStyle w:val="Subtitle"/>
      </w:pPr>
      <w:r w:rsidRPr="00673CD9">
        <w:t>Look at nothing in defiance of ritual, listen to nothing in defiance of ritual, speak of nothing in defiance or ritual, never stir hand or foot in defiance of ritual.</w:t>
      </w:r>
      <w:r>
        <w:t>” (</w:t>
      </w:r>
      <w:r w:rsidRPr="00673CD9">
        <w:t>Confucius,</w:t>
      </w:r>
      <w:r>
        <w:t xml:space="preserve"> Analects)</w:t>
      </w:r>
    </w:p>
    <w:p w:rsidR="00E72EB4" w:rsidRDefault="00E72EB4" w:rsidP="00E72EB4">
      <w:pPr>
        <w:rPr>
          <w:lang w:val="en-US"/>
        </w:rPr>
      </w:pPr>
      <w:r>
        <w:rPr>
          <w:lang w:val="en-US"/>
        </w:rPr>
        <w:t>To manage the hydrological infrastructure, the residents of the Putian P</w:t>
      </w:r>
      <w:r>
        <w:rPr>
          <w:lang w:val="en-US"/>
        </w:rPr>
        <w:t xml:space="preserve">lains developed </w:t>
      </w:r>
      <w:r>
        <w:rPr>
          <w:b/>
          <w:lang w:val="en-US"/>
        </w:rPr>
        <w:t>Ritual Alliances</w:t>
      </w:r>
      <w:r>
        <w:rPr>
          <w:lang w:val="en-US"/>
        </w:rPr>
        <w:t>. Although ritual alliances and lineage clan exist throughout China, Putian’s ritual</w:t>
      </w:r>
      <w:r w:rsidR="00456D47">
        <w:rPr>
          <w:lang w:val="en-US"/>
        </w:rPr>
        <w:t xml:space="preserve"> alliances developed elaborate forms </w:t>
      </w:r>
      <w:r w:rsidR="00673CD9">
        <w:rPr>
          <w:lang w:val="en-US"/>
        </w:rPr>
        <w:t>to run the hydrological management system, managing conflicts and the distribution of resources.</w:t>
      </w:r>
    </w:p>
    <w:p w:rsidR="00EC5643" w:rsidRDefault="00EC5643" w:rsidP="00E72EB4">
      <w:pPr>
        <w:rPr>
          <w:lang w:val="en-US"/>
        </w:rPr>
      </w:pPr>
      <w:r>
        <w:rPr>
          <w:lang w:val="en-US"/>
        </w:rPr>
        <w:t>T</w:t>
      </w:r>
      <w:r w:rsidRPr="00EC5643">
        <w:rPr>
          <w:lang w:val="en-US"/>
        </w:rPr>
        <w:t>he ritual alliances of the Putian plains are groups</w:t>
      </w:r>
      <w:r>
        <w:rPr>
          <w:lang w:val="en-US"/>
        </w:rPr>
        <w:t xml:space="preserve"> </w:t>
      </w:r>
      <w:r w:rsidRPr="00EC5643">
        <w:rPr>
          <w:lang w:val="en-US"/>
        </w:rPr>
        <w:t xml:space="preserve">of villages which perform regular </w:t>
      </w:r>
      <w:r w:rsidR="00AA7275">
        <w:rPr>
          <w:lang w:val="en-US"/>
        </w:rPr>
        <w:t>everyday</w:t>
      </w:r>
      <w:r w:rsidRPr="00EC5643">
        <w:rPr>
          <w:lang w:val="en-US"/>
        </w:rPr>
        <w:t xml:space="preserve"> rituals, share a higher order</w:t>
      </w:r>
      <w:r>
        <w:rPr>
          <w:lang w:val="en-US"/>
        </w:rPr>
        <w:t xml:space="preserve"> </w:t>
      </w:r>
      <w:r w:rsidRPr="00EC5643">
        <w:rPr>
          <w:lang w:val="en-US"/>
        </w:rPr>
        <w:t>temple with a temple committee made up of representatives of each</w:t>
      </w:r>
      <w:r>
        <w:rPr>
          <w:lang w:val="en-US"/>
        </w:rPr>
        <w:t xml:space="preserve"> </w:t>
      </w:r>
      <w:r w:rsidRPr="00EC5643">
        <w:rPr>
          <w:lang w:val="en-US"/>
        </w:rPr>
        <w:t>village in the alliance, and organi</w:t>
      </w:r>
      <w:r w:rsidR="00AA7275">
        <w:rPr>
          <w:lang w:val="en-US"/>
        </w:rPr>
        <w:t>s</w:t>
      </w:r>
      <w:r w:rsidRPr="00EC5643">
        <w:rPr>
          <w:lang w:val="en-US"/>
        </w:rPr>
        <w:t>e annual (or longer temporal cycles)</w:t>
      </w:r>
      <w:r>
        <w:rPr>
          <w:lang w:val="en-US"/>
        </w:rPr>
        <w:t xml:space="preserve"> </w:t>
      </w:r>
      <w:r w:rsidRPr="00EC5643">
        <w:rPr>
          <w:lang w:val="en-US"/>
        </w:rPr>
        <w:t>processions of the gods through each of the villages in the alliance.</w:t>
      </w:r>
      <w:r>
        <w:rPr>
          <w:lang w:val="en-US"/>
        </w:rPr>
        <w:t xml:space="preserve"> </w:t>
      </w:r>
      <w:r w:rsidRPr="00EC5643">
        <w:rPr>
          <w:lang w:val="en-US"/>
        </w:rPr>
        <w:t>These alliances are ba</w:t>
      </w:r>
      <w:r>
        <w:rPr>
          <w:lang w:val="en-US"/>
        </w:rPr>
        <w:t>sed in higher order temples. Th</w:t>
      </w:r>
      <w:r w:rsidRPr="00EC5643">
        <w:rPr>
          <w:lang w:val="en-US"/>
        </w:rPr>
        <w:t>e gods of these</w:t>
      </w:r>
      <w:r>
        <w:rPr>
          <w:lang w:val="en-US"/>
        </w:rPr>
        <w:t xml:space="preserve"> </w:t>
      </w:r>
      <w:r w:rsidRPr="00EC5643">
        <w:rPr>
          <w:lang w:val="en-US"/>
        </w:rPr>
        <w:t>temples are borrowed by smaller temples for rituals held there, or else</w:t>
      </w:r>
      <w:r>
        <w:rPr>
          <w:lang w:val="en-US"/>
        </w:rPr>
        <w:t xml:space="preserve"> </w:t>
      </w:r>
      <w:r w:rsidRPr="00EC5643">
        <w:rPr>
          <w:lang w:val="en-US"/>
        </w:rPr>
        <w:t>they are formally received by these temples when they are carried in</w:t>
      </w:r>
      <w:r>
        <w:rPr>
          <w:lang w:val="en-US"/>
        </w:rPr>
        <w:t xml:space="preserve"> </w:t>
      </w:r>
      <w:r w:rsidRPr="00EC5643">
        <w:rPr>
          <w:lang w:val="en-US"/>
        </w:rPr>
        <w:t>processions around the villages of the alliance.</w:t>
      </w:r>
    </w:p>
    <w:p w:rsidR="00AA7275" w:rsidRDefault="00AA7275" w:rsidP="00AA7275">
      <w:pPr>
        <w:pStyle w:val="Quote"/>
      </w:pPr>
      <w:r w:rsidRPr="00CE2300">
        <w:t>--</w:t>
      </w:r>
    </w:p>
    <w:p w:rsidR="00AA7275" w:rsidRDefault="00AA7275" w:rsidP="00AA7275">
      <w:pPr>
        <w:rPr>
          <w:lang w:val="en-US"/>
        </w:rPr>
      </w:pPr>
      <w:r>
        <w:rPr>
          <w:lang w:val="en-US"/>
        </w:rPr>
        <w:t>INSERT: During the Qing Dynasty, th</w:t>
      </w:r>
      <w:r w:rsidRPr="00EC5643">
        <w:rPr>
          <w:lang w:val="en-US"/>
        </w:rPr>
        <w:t>ey were also para-military organi</w:t>
      </w:r>
      <w:r>
        <w:rPr>
          <w:lang w:val="en-US"/>
        </w:rPr>
        <w:t>s</w:t>
      </w:r>
      <w:r w:rsidRPr="00EC5643">
        <w:rPr>
          <w:lang w:val="en-US"/>
        </w:rPr>
        <w:t>ations with</w:t>
      </w:r>
      <w:r>
        <w:rPr>
          <w:lang w:val="en-US"/>
        </w:rPr>
        <w:t xml:space="preserve"> </w:t>
      </w:r>
      <w:r w:rsidRPr="00EC5643">
        <w:rPr>
          <w:lang w:val="en-US"/>
        </w:rPr>
        <w:t>formal militia units, who fought over land rent and the control of</w:t>
      </w:r>
      <w:r>
        <w:rPr>
          <w:lang w:val="en-US"/>
        </w:rPr>
        <w:t xml:space="preserve"> </w:t>
      </w:r>
      <w:r w:rsidRPr="00EC5643">
        <w:rPr>
          <w:lang w:val="en-US"/>
        </w:rPr>
        <w:t>markets, and who could form military allegiances between alliances.</w:t>
      </w:r>
      <w:r>
        <w:rPr>
          <w:lang w:val="en-US"/>
        </w:rPr>
        <w:t xml:space="preserve"> </w:t>
      </w:r>
      <w:r>
        <w:rPr>
          <w:lang w:val="en-US"/>
        </w:rPr>
        <w:t>Click here to find out more about the territorial milita of the Putian Plain.</w:t>
      </w:r>
    </w:p>
    <w:p w:rsidR="00AA7275" w:rsidRDefault="00AA7275" w:rsidP="00AA7275">
      <w:pPr>
        <w:jc w:val="center"/>
        <w:rPr>
          <w:lang w:val="en-US"/>
        </w:rPr>
      </w:pPr>
      <w:r w:rsidRPr="00CE2300">
        <w:t>--</w:t>
      </w:r>
    </w:p>
    <w:p w:rsidR="00AA7275" w:rsidRDefault="00AA7275" w:rsidP="00E72EB4">
      <w:pPr>
        <w:rPr>
          <w:lang w:val="en-US"/>
        </w:rPr>
      </w:pPr>
    </w:p>
    <w:p w:rsidR="00EC5643" w:rsidRDefault="00AA7275" w:rsidP="00EC5643">
      <w:pPr>
        <w:rPr>
          <w:lang w:val="en-US"/>
        </w:rPr>
      </w:pPr>
      <w:r>
        <w:rPr>
          <w:lang w:val="en-US"/>
        </w:rPr>
        <w:t>Ritual Alliances are often</w:t>
      </w:r>
      <w:r w:rsidRPr="00EC5643">
        <w:rPr>
          <w:lang w:val="en-US"/>
        </w:rPr>
        <w:t xml:space="preserve"> multi-lineage defensive alliances, and as para-political organi</w:t>
      </w:r>
      <w:r>
        <w:rPr>
          <w:lang w:val="en-US"/>
        </w:rPr>
        <w:t>s</w:t>
      </w:r>
      <w:r w:rsidRPr="00EC5643">
        <w:rPr>
          <w:lang w:val="en-US"/>
        </w:rPr>
        <w:t>ations that settle local and cross-boundary disputes with</w:t>
      </w:r>
      <w:r>
        <w:rPr>
          <w:lang w:val="en-US"/>
        </w:rPr>
        <w:t xml:space="preserve"> a formal legal code. </w:t>
      </w:r>
      <w:r w:rsidR="00EC5643" w:rsidRPr="00EC5643">
        <w:rPr>
          <w:lang w:val="en-US"/>
        </w:rPr>
        <w:t xml:space="preserve">Their functions </w:t>
      </w:r>
      <w:r>
        <w:rPr>
          <w:lang w:val="en-US"/>
        </w:rPr>
        <w:t>were</w:t>
      </w:r>
      <w:r w:rsidR="00EC5643" w:rsidRPr="00EC5643">
        <w:rPr>
          <w:lang w:val="en-US"/>
        </w:rPr>
        <w:t xml:space="preserve"> primarily defense, insurance, crop patrols,</w:t>
      </w:r>
      <w:r w:rsidR="00EC5643">
        <w:rPr>
          <w:lang w:val="en-US"/>
        </w:rPr>
        <w:t xml:space="preserve"> and irrigation maintenance. Th</w:t>
      </w:r>
      <w:r w:rsidR="00EC5643" w:rsidRPr="00EC5643">
        <w:rPr>
          <w:lang w:val="en-US"/>
        </w:rPr>
        <w:t>ese alliances were also based in higher</w:t>
      </w:r>
      <w:r w:rsidR="00EC5643">
        <w:rPr>
          <w:lang w:val="en-US"/>
        </w:rPr>
        <w:t xml:space="preserve"> order temples, oft</w:t>
      </w:r>
      <w:r w:rsidR="00EC5643" w:rsidRPr="00EC5643">
        <w:rPr>
          <w:lang w:val="en-US"/>
        </w:rPr>
        <w:t>en in op</w:t>
      </w:r>
      <w:r>
        <w:rPr>
          <w:lang w:val="en-US"/>
        </w:rPr>
        <w:t>en country, which off</w:t>
      </w:r>
      <w:r w:rsidR="00EC5643" w:rsidRPr="00EC5643">
        <w:rPr>
          <w:lang w:val="en-US"/>
        </w:rPr>
        <w:t xml:space="preserve">ered a </w:t>
      </w:r>
      <w:r>
        <w:rPr>
          <w:lang w:val="en-US"/>
        </w:rPr>
        <w:t>more extensive</w:t>
      </w:r>
      <w:r w:rsidR="00EC5643" w:rsidRPr="00EC5643">
        <w:rPr>
          <w:lang w:val="en-US"/>
        </w:rPr>
        <w:t xml:space="preserve"> range of</w:t>
      </w:r>
      <w:r w:rsidR="00EC5643">
        <w:rPr>
          <w:lang w:val="en-US"/>
        </w:rPr>
        <w:t xml:space="preserve"> </w:t>
      </w:r>
      <w:r w:rsidR="00EC5643" w:rsidRPr="00EC5643">
        <w:rPr>
          <w:lang w:val="en-US"/>
        </w:rPr>
        <w:t>ritual services than smaller, village temples. Large collective rites were</w:t>
      </w:r>
      <w:r w:rsidR="00EC5643">
        <w:rPr>
          <w:lang w:val="en-US"/>
        </w:rPr>
        <w:t xml:space="preserve"> </w:t>
      </w:r>
      <w:r w:rsidR="00EC5643" w:rsidRPr="00EC5643">
        <w:rPr>
          <w:lang w:val="en-US"/>
        </w:rPr>
        <w:t>held on the birthdays of the main gods of these temples, and every ten</w:t>
      </w:r>
      <w:r w:rsidR="00EC5643">
        <w:rPr>
          <w:lang w:val="en-US"/>
        </w:rPr>
        <w:t xml:space="preserve"> </w:t>
      </w:r>
      <w:r w:rsidR="00EC5643" w:rsidRPr="00EC5643">
        <w:rPr>
          <w:rFonts w:hint="eastAsia"/>
          <w:lang w:val="en-US"/>
        </w:rPr>
        <w:t xml:space="preserve">years a great Daoist Jiao </w:t>
      </w:r>
      <w:r w:rsidR="00EC5643" w:rsidRPr="00EC5643">
        <w:rPr>
          <w:rFonts w:hint="eastAsia"/>
          <w:lang w:val="en-US"/>
        </w:rPr>
        <w:t>醮</w:t>
      </w:r>
      <w:r w:rsidR="00EC5643">
        <w:rPr>
          <w:rFonts w:hint="eastAsia"/>
          <w:lang w:val="en-US"/>
        </w:rPr>
        <w:t xml:space="preserve"> ritual would be held. Th</w:t>
      </w:r>
      <w:r w:rsidR="00EC5643" w:rsidRPr="00EC5643">
        <w:rPr>
          <w:rFonts w:hint="eastAsia"/>
          <w:lang w:val="en-US"/>
        </w:rPr>
        <w:t>ese rituals featured</w:t>
      </w:r>
      <w:r w:rsidR="00EC5643">
        <w:rPr>
          <w:lang w:val="en-US"/>
        </w:rPr>
        <w:t xml:space="preserve"> </w:t>
      </w:r>
      <w:r w:rsidR="00EC5643" w:rsidRPr="00EC5643">
        <w:rPr>
          <w:lang w:val="en-US"/>
        </w:rPr>
        <w:t>fighting over firework displays.</w:t>
      </w:r>
    </w:p>
    <w:p w:rsidR="00EC5643" w:rsidRDefault="00673CD9" w:rsidP="00EC5643">
      <w:pPr>
        <w:rPr>
          <w:lang w:val="en-US"/>
        </w:rPr>
      </w:pPr>
      <w:r>
        <w:rPr>
          <w:lang w:val="en-US"/>
        </w:rPr>
        <w:t xml:space="preserve">These Ritual Alliances generate a “second government” which addresses </w:t>
      </w:r>
      <w:r w:rsidR="00AA7275">
        <w:rPr>
          <w:lang w:val="en-US"/>
        </w:rPr>
        <w:t>particular</w:t>
      </w:r>
      <w:r>
        <w:rPr>
          <w:lang w:val="en-US"/>
        </w:rPr>
        <w:t xml:space="preserve"> local concerns more effectively than the state and its local government officials. Operated from the thousands of temples which dot rural and urban Putian, village or urban temples, Ritual Alliances and temples a</w:t>
      </w:r>
      <w:r w:rsidRPr="00673CD9">
        <w:rPr>
          <w:lang w:val="en-US"/>
        </w:rPr>
        <w:t>re important centers of local</w:t>
      </w:r>
      <w:r>
        <w:rPr>
          <w:lang w:val="en-US"/>
        </w:rPr>
        <w:t xml:space="preserve"> </w:t>
      </w:r>
      <w:r w:rsidRPr="00673CD9">
        <w:rPr>
          <w:lang w:val="en-US"/>
        </w:rPr>
        <w:t>political, economic, social and moral powe</w:t>
      </w:r>
      <w:r>
        <w:rPr>
          <w:lang w:val="en-US"/>
        </w:rPr>
        <w:t>r.</w:t>
      </w:r>
      <w:r w:rsidR="00DF63A8">
        <w:rPr>
          <w:lang w:val="en-US"/>
        </w:rPr>
        <w:t xml:space="preserve"> Often, when one visits a village temple, it is a leader of the temple’s governing Ritual Alliances which greets you.</w:t>
      </w:r>
    </w:p>
    <w:p w:rsidR="00E72EB4" w:rsidRDefault="00E72EB4" w:rsidP="00E72EB4">
      <w:pPr>
        <w:rPr>
          <w:lang w:val="en-US"/>
        </w:rPr>
      </w:pPr>
      <w:r>
        <w:rPr>
          <w:lang w:val="en-US"/>
        </w:rPr>
        <w:t xml:space="preserve">The imperial governments of China proved too distant to micromanage Putian’s water resources. Historically, the Chinese government has adopted a distant supervisory attitute to the public works of Putian. </w:t>
      </w:r>
      <w:r w:rsidR="00AA7275">
        <w:rPr>
          <w:lang w:val="en-US"/>
        </w:rPr>
        <w:t>Imperial</w:t>
      </w:r>
      <w:r>
        <w:rPr>
          <w:lang w:val="en-US"/>
        </w:rPr>
        <w:t xml:space="preserve"> government</w:t>
      </w:r>
      <w:r w:rsidR="00AA7275">
        <w:rPr>
          <w:lang w:val="en-US"/>
        </w:rPr>
        <w:t>s</w:t>
      </w:r>
      <w:r>
        <w:rPr>
          <w:lang w:val="en-US"/>
        </w:rPr>
        <w:t xml:space="preserve"> may ha</w:t>
      </w:r>
      <w:r w:rsidR="00AA7275">
        <w:rPr>
          <w:lang w:val="en-US"/>
        </w:rPr>
        <w:t>ve</w:t>
      </w:r>
      <w:r>
        <w:rPr>
          <w:lang w:val="en-US"/>
        </w:rPr>
        <w:t xml:space="preserve"> played a</w:t>
      </w:r>
      <w:r w:rsidR="00AA7275">
        <w:rPr>
          <w:lang w:val="en-US"/>
        </w:rPr>
        <w:t>n</w:t>
      </w:r>
      <w:r>
        <w:rPr>
          <w:lang w:val="en-US"/>
        </w:rPr>
        <w:t xml:space="preserve"> initial role </w:t>
      </w:r>
      <w:r w:rsidR="00AA7275">
        <w:rPr>
          <w:lang w:val="en-US"/>
        </w:rPr>
        <w:t xml:space="preserve">in </w:t>
      </w:r>
      <w:r>
        <w:rPr>
          <w:lang w:val="en-US"/>
        </w:rPr>
        <w:t xml:space="preserve">marshalling funds and </w:t>
      </w:r>
      <w:r w:rsidRPr="00AE545D">
        <w:rPr>
          <w:lang w:val="en-US"/>
        </w:rPr>
        <w:t>corvée</w:t>
      </w:r>
      <w:r>
        <w:rPr>
          <w:lang w:val="en-US"/>
        </w:rPr>
        <w:t xml:space="preserve"> labour, but would subsequently hand off most construction and management tasks to local institutions who were more responsive. A </w:t>
      </w:r>
      <w:r w:rsidR="00AA7275">
        <w:rPr>
          <w:lang w:val="en-US"/>
        </w:rPr>
        <w:t>robust</w:t>
      </w:r>
      <w:r>
        <w:rPr>
          <w:lang w:val="en-US"/>
        </w:rPr>
        <w:t xml:space="preserve"> imperial system is, however, still needed for the effective management of water resources. Imperial governments punished sabotuers of public infrastructure, mediated disputes between local factions, and protected the region from the devastation of open warfare.</w:t>
      </w:r>
    </w:p>
    <w:p w:rsidR="00CE2300" w:rsidRDefault="00CE2300" w:rsidP="00E72EB4">
      <w:pPr>
        <w:rPr>
          <w:lang w:val="en-US"/>
        </w:rPr>
      </w:pPr>
    </w:p>
    <w:p w:rsidR="00CE2300" w:rsidRPr="00CE2300" w:rsidRDefault="00CE2300" w:rsidP="00CE2300">
      <w:pPr>
        <w:pStyle w:val="Quote"/>
      </w:pPr>
      <w:r w:rsidRPr="00CE2300">
        <w:t>--</w:t>
      </w:r>
    </w:p>
    <w:p w:rsidR="00CE2300" w:rsidRPr="00CE2300" w:rsidRDefault="00CE2300" w:rsidP="00CE2300">
      <w:pPr>
        <w:pStyle w:val="Quote"/>
      </w:pPr>
      <w:r w:rsidRPr="00CE2300">
        <w:t xml:space="preserve"> INSERT: During the late 1800s, the declining imperial bureaucracy of the Qing Dynasty proved unable to mediate conflicts. L</w:t>
      </w:r>
      <w:r>
        <w:t>aw and order broke down, and the Ritual Alliances of the Putian Plain divided themselves into feuding factions. Competition between factions often turned bloody. Click here to find out more about the feuding banners of late-1800s Putian.</w:t>
      </w:r>
    </w:p>
    <w:p w:rsidR="00CE2300" w:rsidRPr="00CE2300" w:rsidRDefault="00CE2300" w:rsidP="00CE2300">
      <w:pPr>
        <w:pStyle w:val="Quote"/>
      </w:pPr>
      <w:r w:rsidRPr="00CE2300">
        <w:t>--</w:t>
      </w:r>
    </w:p>
    <w:p w:rsidR="00EC5643" w:rsidRDefault="00EC5643" w:rsidP="00CE2300">
      <w:pPr>
        <w:rPr>
          <w:lang w:val="en-US"/>
        </w:rPr>
      </w:pPr>
      <w:r>
        <w:rPr>
          <w:lang w:val="en-US"/>
        </w:rPr>
        <w:t>The Temple Committees of Ritual Alliances raise considerable funding by collecting a set small amount from every household on a per capita basis – except for Christian households who abstain.</w:t>
      </w:r>
      <w:r w:rsidR="00CE2300">
        <w:rPr>
          <w:lang w:val="en-US"/>
        </w:rPr>
        <w:t xml:space="preserve"> </w:t>
      </w:r>
      <w:r w:rsidR="00CE2300" w:rsidRPr="00CE2300">
        <w:rPr>
          <w:lang w:val="en-US"/>
        </w:rPr>
        <w:t>Wealthy individuals are expected to contribute substantial funds to</w:t>
      </w:r>
      <w:r w:rsidR="00CE2300">
        <w:rPr>
          <w:lang w:val="en-US"/>
        </w:rPr>
        <w:t xml:space="preserve"> </w:t>
      </w:r>
      <w:r w:rsidR="00CE2300" w:rsidRPr="00CE2300">
        <w:rPr>
          <w:lang w:val="en-US"/>
        </w:rPr>
        <w:t>display their wealth and status and to reinvest in the community. All</w:t>
      </w:r>
      <w:r w:rsidR="00CE2300">
        <w:rPr>
          <w:lang w:val="en-US"/>
        </w:rPr>
        <w:t xml:space="preserve"> </w:t>
      </w:r>
      <w:r w:rsidR="00CE2300" w:rsidRPr="00CE2300">
        <w:rPr>
          <w:lang w:val="en-US"/>
        </w:rPr>
        <w:t>funds collected and dispersed are posted on the temple walls for all to</w:t>
      </w:r>
      <w:r w:rsidR="00CE2300">
        <w:rPr>
          <w:lang w:val="en-US"/>
        </w:rPr>
        <w:t xml:space="preserve"> </w:t>
      </w:r>
      <w:r w:rsidR="00CE2300" w:rsidRPr="00CE2300">
        <w:rPr>
          <w:lang w:val="en-US"/>
        </w:rPr>
        <w:t>see. T</w:t>
      </w:r>
      <w:r w:rsidR="00CE2300">
        <w:rPr>
          <w:lang w:val="en-US"/>
        </w:rPr>
        <w:t>h</w:t>
      </w:r>
      <w:r w:rsidR="00CE2300" w:rsidRPr="00CE2300">
        <w:rPr>
          <w:lang w:val="en-US"/>
        </w:rPr>
        <w:t>e main expenses are for opera performances, ritual specialists,</w:t>
      </w:r>
      <w:r w:rsidR="00CE2300">
        <w:rPr>
          <w:lang w:val="en-US"/>
        </w:rPr>
        <w:t xml:space="preserve"> </w:t>
      </w:r>
      <w:r w:rsidR="00CE2300" w:rsidRPr="00CE2300">
        <w:rPr>
          <w:lang w:val="en-US"/>
        </w:rPr>
        <w:t>and the costs of the processions and rites. Extra funds are spent on</w:t>
      </w:r>
      <w:r w:rsidR="00CE2300">
        <w:rPr>
          <w:lang w:val="en-US"/>
        </w:rPr>
        <w:t xml:space="preserve"> </w:t>
      </w:r>
      <w:r w:rsidR="00CE2300" w:rsidRPr="00CE2300">
        <w:rPr>
          <w:lang w:val="en-US"/>
        </w:rPr>
        <w:t>many projects, such as sponsoring local infrastructure work, laying</w:t>
      </w:r>
      <w:r w:rsidR="00CE2300">
        <w:rPr>
          <w:lang w:val="en-US"/>
        </w:rPr>
        <w:t xml:space="preserve"> </w:t>
      </w:r>
      <w:r w:rsidR="00CE2300" w:rsidRPr="00CE2300">
        <w:rPr>
          <w:lang w:val="en-US"/>
        </w:rPr>
        <w:t>roads, building toilets, providing electric lighting, sponsoring cultural</w:t>
      </w:r>
      <w:r w:rsidR="00CE2300">
        <w:rPr>
          <w:lang w:val="en-US"/>
        </w:rPr>
        <w:t xml:space="preserve"> </w:t>
      </w:r>
      <w:r w:rsidR="00CE2300" w:rsidRPr="00CE2300">
        <w:rPr>
          <w:lang w:val="en-US"/>
        </w:rPr>
        <w:t>events (rituals invariably include operatic performances), sponsoring scholarships, dispensing charity, medicine, food and clothing,</w:t>
      </w:r>
      <w:r w:rsidR="00CE2300">
        <w:rPr>
          <w:lang w:val="en-US"/>
        </w:rPr>
        <w:t xml:space="preserve"> </w:t>
      </w:r>
      <w:r w:rsidR="00CE2300" w:rsidRPr="00CE2300">
        <w:rPr>
          <w:lang w:val="en-US"/>
        </w:rPr>
        <w:t>and providing a cultural center for the community.</w:t>
      </w:r>
    </w:p>
    <w:p w:rsidR="00CE2300" w:rsidRDefault="00CE2300" w:rsidP="00CE2300">
      <w:pPr>
        <w:rPr>
          <w:lang w:val="en-US"/>
        </w:rPr>
      </w:pPr>
      <w:r w:rsidRPr="00CE2300">
        <w:rPr>
          <w:lang w:val="en-US"/>
        </w:rPr>
        <w:t>Opportunities for</w:t>
      </w:r>
      <w:r>
        <w:rPr>
          <w:lang w:val="en-US"/>
        </w:rPr>
        <w:t xml:space="preserve"> </w:t>
      </w:r>
      <w:r w:rsidRPr="00CE2300">
        <w:rPr>
          <w:lang w:val="en-US"/>
        </w:rPr>
        <w:t>leadership and management training are provided by the rotation of</w:t>
      </w:r>
      <w:r>
        <w:rPr>
          <w:lang w:val="en-US"/>
        </w:rPr>
        <w:t xml:space="preserve"> </w:t>
      </w:r>
      <w:r w:rsidRPr="00CE2300">
        <w:rPr>
          <w:lang w:val="en-US"/>
        </w:rPr>
        <w:t>(primarily male) members of the temple committees, usually based on</w:t>
      </w:r>
      <w:r>
        <w:rPr>
          <w:lang w:val="en-US"/>
        </w:rPr>
        <w:t xml:space="preserve"> </w:t>
      </w:r>
      <w:r w:rsidRPr="00CE2300">
        <w:rPr>
          <w:lang w:val="en-US"/>
        </w:rPr>
        <w:t>age and marital status in the village.</w:t>
      </w:r>
    </w:p>
    <w:p w:rsidR="00EA31A9" w:rsidRDefault="00564F3D" w:rsidP="00EA31A9">
      <w:pPr>
        <w:pStyle w:val="Heading1"/>
        <w:rPr>
          <w:lang w:val="en-US"/>
        </w:rPr>
      </w:pPr>
      <w:r>
        <w:rPr>
          <w:lang w:val="en-US"/>
        </w:rPr>
        <w:t>The Durability of Ritual Alliances</w:t>
      </w:r>
    </w:p>
    <w:p w:rsidR="00EA31A9" w:rsidRDefault="00EA31A9" w:rsidP="00B36930">
      <w:pPr>
        <w:rPr>
          <w:lang w:val="en-US"/>
        </w:rPr>
      </w:pPr>
      <w:r>
        <w:rPr>
          <w:lang w:val="en-US"/>
        </w:rPr>
        <w:t>Putian’s</w:t>
      </w:r>
      <w:r w:rsidR="00564F3D">
        <w:rPr>
          <w:lang w:val="en-US"/>
        </w:rPr>
        <w:t xml:space="preserve"> unique</w:t>
      </w:r>
      <w:r>
        <w:rPr>
          <w:lang w:val="en-US"/>
        </w:rPr>
        <w:t xml:space="preserve"> Ritual Alliances</w:t>
      </w:r>
      <w:r w:rsidR="00564F3D">
        <w:rPr>
          <w:lang w:val="en-US"/>
        </w:rPr>
        <w:t xml:space="preserve"> has withstood periods of intense persecution. During Mao’s leadership of China, Ritual Alliances went underground</w:t>
      </w:r>
      <w:r w:rsidR="00AA7275">
        <w:rPr>
          <w:lang w:val="en-US"/>
        </w:rPr>
        <w:t>,</w:t>
      </w:r>
      <w:r w:rsidR="00564F3D">
        <w:rPr>
          <w:lang w:val="en-US"/>
        </w:rPr>
        <w:t xml:space="preserve"> and rituals were performed in secret. Many village temples were impounded as warehouses or village administaration headquaters during the Socialist Education Campaign of 1963. All open ritual activity ended during the Cultural Revolution.</w:t>
      </w:r>
    </w:p>
    <w:p w:rsidR="00EA31A9" w:rsidRDefault="00564F3D" w:rsidP="00B36930">
      <w:pPr>
        <w:rPr>
          <w:lang w:val="en-US"/>
        </w:rPr>
      </w:pPr>
      <w:r>
        <w:rPr>
          <w:lang w:val="en-US"/>
        </w:rPr>
        <w:t>Nevertheless, Ritual Alliances rebounded in strength during the tenureship of Deng Xiaoping. Throughout the 1980s, the vast majority of temples were restor</w:t>
      </w:r>
      <w:bookmarkStart w:id="0" w:name="_GoBack"/>
      <w:bookmarkEnd w:id="0"/>
      <w:r>
        <w:rPr>
          <w:lang w:val="en-US"/>
        </w:rPr>
        <w:t>ed, rebuilt, and often enlarged – as new temples are being built in smaller numbers. The Central Government once again adopted a distant, supervisory attitude towards Ritual Alliances.</w:t>
      </w:r>
    </w:p>
    <w:p w:rsidR="00564F3D" w:rsidRDefault="00564F3D" w:rsidP="00B36930">
      <w:pPr>
        <w:rPr>
          <w:lang w:val="en-US"/>
        </w:rPr>
      </w:pPr>
      <w:r>
        <w:rPr>
          <w:lang w:val="en-US"/>
        </w:rPr>
        <w:t>There were other periods in history during which Ritual Alliances were attacked by the state. The Kuomintang government of the 1920s sought to secularise and “modernise” China as part of the New Life Campaign</w:t>
      </w:r>
      <w:r w:rsidR="00F615E2">
        <w:rPr>
          <w:lang w:val="en-US"/>
        </w:rPr>
        <w:t>. During this campaign, Ritual Alliances took efforts to disguise local dieties as more politically acceptable dieties which espoused virtues such as filial piety.</w:t>
      </w:r>
    </w:p>
    <w:p w:rsidR="00564F3D" w:rsidRPr="00CE2300" w:rsidRDefault="00564F3D" w:rsidP="00564F3D">
      <w:pPr>
        <w:pStyle w:val="Quote"/>
      </w:pPr>
      <w:r w:rsidRPr="00CE2300">
        <w:t>--</w:t>
      </w:r>
    </w:p>
    <w:p w:rsidR="00564F3D" w:rsidRPr="00F615E2" w:rsidRDefault="00564F3D" w:rsidP="00564F3D">
      <w:pPr>
        <w:pStyle w:val="Quote"/>
      </w:pPr>
      <w:r w:rsidRPr="00CE2300">
        <w:t xml:space="preserve"> INSERT: </w:t>
      </w:r>
      <w:r w:rsidR="00F615E2">
        <w:t xml:space="preserve">READ: </w:t>
      </w:r>
      <w:r w:rsidR="00F615E2" w:rsidRPr="00F615E2">
        <w:rPr>
          <w:rFonts w:hint="eastAsia"/>
        </w:rPr>
        <w:t xml:space="preserve">Zhang Qin </w:t>
      </w:r>
      <w:r w:rsidR="00F615E2" w:rsidRPr="00F615E2">
        <w:rPr>
          <w:rFonts w:hint="eastAsia"/>
        </w:rPr>
        <w:t>張琴</w:t>
      </w:r>
      <w:r w:rsidR="00F615E2">
        <w:rPr>
          <w:rFonts w:hint="eastAsia"/>
        </w:rPr>
        <w:t>, P</w:t>
      </w:r>
      <w:r w:rsidR="00F615E2">
        <w:t xml:space="preserve">utian’s last </w:t>
      </w:r>
      <w:r w:rsidR="00F615E2">
        <w:rPr>
          <w:i/>
        </w:rPr>
        <w:t>Jinshi</w:t>
      </w:r>
      <w:r w:rsidR="00F615E2">
        <w:t xml:space="preserve"> (Metropolitan Candidate of </w:t>
      </w:r>
      <w:r w:rsidR="00F615E2">
        <w:t>Imperial China</w:t>
      </w:r>
      <w:r w:rsidR="00F615E2">
        <w:t>‘s Confucian Examinations), defends Ritual Alliances as institutions of self-government and self-suffiency.</w:t>
      </w:r>
    </w:p>
    <w:p w:rsidR="00564F3D" w:rsidRPr="00CE2300" w:rsidRDefault="00564F3D" w:rsidP="00564F3D">
      <w:pPr>
        <w:pStyle w:val="Quote"/>
      </w:pPr>
      <w:r w:rsidRPr="00CE2300">
        <w:t>--</w:t>
      </w:r>
    </w:p>
    <w:p w:rsidR="00B36930" w:rsidRPr="00B36930" w:rsidRDefault="00F615E2" w:rsidP="00B36930">
      <w:pPr>
        <w:rPr>
          <w:lang w:val="en-US"/>
        </w:rPr>
      </w:pPr>
      <w:r>
        <w:rPr>
          <w:lang w:val="en-US"/>
        </w:rPr>
        <w:t>Even earlier, the Hongwu Emperor sought to centralise control of religion as part of his all-encompassing reforms during the founding of the Ming Dynasty. The patron dieties of Ritual Alliances, which often adopted local dieties drawn from local folklore and local history, were unsanctioned by the imperial government.</w:t>
      </w:r>
      <w:r w:rsidR="00EA31A9">
        <w:rPr>
          <w:lang w:val="en-US"/>
        </w:rPr>
        <w:t xml:space="preserve"> From the Ming Dynasty onwards, Confucian and Daoist purists often found support from the imperial bureaucracy in waging campaigns to destroy “demonic” and excessive shrines.</w:t>
      </w:r>
      <w:r>
        <w:rPr>
          <w:lang w:val="en-US"/>
        </w:rPr>
        <w:t xml:space="preserve"> Nevertheless, these efforts failed – a testament to the institutional strength of the Ritual Alliances.</w:t>
      </w:r>
    </w:p>
    <w:sectPr w:rsidR="00B36930" w:rsidRPr="00B36930" w:rsidSect="009C71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Lora">
    <w:panose1 w:val="00000500000000000000"/>
    <w:charset w:val="00"/>
    <w:family w:val="auto"/>
    <w:pitch w:val="variable"/>
    <w:sig w:usb0="20000207" w:usb1="00000000" w:usb2="00000000" w:usb3="00000000" w:csb0="00000197"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xNjMysjAzMDMxMTFV0lEKTi0uzszPAykwrAUA/O3xUywAAAA="/>
  </w:docVars>
  <w:rsids>
    <w:rsidRoot w:val="002030E2"/>
    <w:rsid w:val="000C16B0"/>
    <w:rsid w:val="00142C52"/>
    <w:rsid w:val="002030E2"/>
    <w:rsid w:val="002C2F85"/>
    <w:rsid w:val="00456D47"/>
    <w:rsid w:val="00555EC4"/>
    <w:rsid w:val="00564F3D"/>
    <w:rsid w:val="00673CD9"/>
    <w:rsid w:val="00771048"/>
    <w:rsid w:val="00781085"/>
    <w:rsid w:val="00990A84"/>
    <w:rsid w:val="009C711D"/>
    <w:rsid w:val="00A0328D"/>
    <w:rsid w:val="00AA7275"/>
    <w:rsid w:val="00AE545D"/>
    <w:rsid w:val="00B36930"/>
    <w:rsid w:val="00B378B3"/>
    <w:rsid w:val="00BA7C33"/>
    <w:rsid w:val="00CC1B88"/>
    <w:rsid w:val="00CE2300"/>
    <w:rsid w:val="00D25E28"/>
    <w:rsid w:val="00D72C91"/>
    <w:rsid w:val="00DF63A8"/>
    <w:rsid w:val="00E21EC2"/>
    <w:rsid w:val="00E72EB4"/>
    <w:rsid w:val="00EA31A9"/>
    <w:rsid w:val="00EC5643"/>
    <w:rsid w:val="00F615E2"/>
    <w:rsid w:val="00F85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7A91"/>
  <w15:chartTrackingRefBased/>
  <w15:docId w15:val="{D6D56F34-FDE6-4104-B3B2-61605941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275"/>
    <w:rPr>
      <w:rFonts w:ascii="Lora" w:hAnsi="Lora"/>
      <w:noProof/>
      <w:sz w:val="24"/>
      <w:szCs w:val="24"/>
      <w:lang w:val="en-SG"/>
    </w:rPr>
  </w:style>
  <w:style w:type="paragraph" w:styleId="Heading1">
    <w:name w:val="heading 1"/>
    <w:basedOn w:val="Normal"/>
    <w:next w:val="Normal"/>
    <w:link w:val="Heading1Char"/>
    <w:uiPriority w:val="9"/>
    <w:qFormat/>
    <w:rsid w:val="002030E2"/>
    <w:pPr>
      <w:outlineLvl w:val="0"/>
    </w:pPr>
    <w:rPr>
      <w:rFonts w:ascii="Lato" w:hAnsi="Lato"/>
      <w:b/>
    </w:rPr>
  </w:style>
  <w:style w:type="paragraph" w:styleId="Heading2">
    <w:name w:val="heading 2"/>
    <w:basedOn w:val="Heading1"/>
    <w:next w:val="Normal"/>
    <w:link w:val="Heading2Char"/>
    <w:uiPriority w:val="9"/>
    <w:unhideWhenUsed/>
    <w:qFormat/>
    <w:rsid w:val="00E72EB4"/>
    <w:pPr>
      <w:outlineLvl w:val="1"/>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0E2"/>
    <w:rPr>
      <w:rFonts w:ascii="Lato" w:hAnsi="Lato"/>
      <w:b/>
      <w:noProof/>
      <w:sz w:val="24"/>
      <w:szCs w:val="24"/>
      <w:lang w:val="en-SG"/>
    </w:rPr>
  </w:style>
  <w:style w:type="character" w:customStyle="1" w:styleId="Heading2Char">
    <w:name w:val="Heading 2 Char"/>
    <w:basedOn w:val="DefaultParagraphFont"/>
    <w:link w:val="Heading2"/>
    <w:uiPriority w:val="9"/>
    <w:rsid w:val="00E72EB4"/>
    <w:rPr>
      <w:rFonts w:ascii="Lato" w:hAnsi="Lato"/>
      <w:b/>
      <w:noProof/>
      <w:sz w:val="24"/>
      <w:szCs w:val="24"/>
    </w:rPr>
  </w:style>
  <w:style w:type="paragraph" w:styleId="Quote">
    <w:name w:val="Quote"/>
    <w:basedOn w:val="Normal"/>
    <w:next w:val="Normal"/>
    <w:link w:val="QuoteChar"/>
    <w:uiPriority w:val="29"/>
    <w:qFormat/>
    <w:rsid w:val="00CE2300"/>
    <w:pPr>
      <w:jc w:val="center"/>
    </w:pPr>
    <w:rPr>
      <w:lang w:val="en-US"/>
    </w:rPr>
  </w:style>
  <w:style w:type="character" w:customStyle="1" w:styleId="QuoteChar">
    <w:name w:val="Quote Char"/>
    <w:basedOn w:val="DefaultParagraphFont"/>
    <w:link w:val="Quote"/>
    <w:uiPriority w:val="29"/>
    <w:rsid w:val="00CE2300"/>
    <w:rPr>
      <w:rFonts w:ascii="Lora" w:hAnsi="Lora"/>
      <w:noProof/>
      <w:sz w:val="24"/>
      <w:szCs w:val="24"/>
    </w:rPr>
  </w:style>
  <w:style w:type="paragraph" w:styleId="Subtitle">
    <w:name w:val="Subtitle"/>
    <w:basedOn w:val="Quote"/>
    <w:next w:val="Normal"/>
    <w:link w:val="SubtitleChar"/>
    <w:uiPriority w:val="11"/>
    <w:qFormat/>
    <w:rsid w:val="000C16B0"/>
    <w:pPr>
      <w:spacing w:before="360" w:after="360"/>
    </w:pPr>
    <w:rPr>
      <w:i/>
      <w:sz w:val="22"/>
      <w:szCs w:val="22"/>
    </w:rPr>
  </w:style>
  <w:style w:type="character" w:customStyle="1" w:styleId="SubtitleChar">
    <w:name w:val="Subtitle Char"/>
    <w:basedOn w:val="DefaultParagraphFont"/>
    <w:link w:val="Subtitle"/>
    <w:uiPriority w:val="11"/>
    <w:rsid w:val="000C16B0"/>
    <w:rPr>
      <w:rFonts w:ascii="Lora" w:hAnsi="Lora"/>
      <w:i/>
      <w:noProof/>
    </w:rPr>
  </w:style>
  <w:style w:type="paragraph" w:styleId="ListParagraph">
    <w:name w:val="List Paragraph"/>
    <w:basedOn w:val="Normal"/>
    <w:uiPriority w:val="34"/>
    <w:qFormat/>
    <w:rsid w:val="00CE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74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A38CE69-FB2C-4BA1-87EE-B05F8C9F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1416</Words>
  <Characters>8072</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Return of the Gods: How Putian’s Religious Institutions Evolve to Govern the Cit</vt:lpstr>
      <vt:lpstr>    Introduction</vt:lpstr>
      <vt:lpstr>    Putian’s Hydrological Conundrum</vt:lpstr>
      <vt:lpstr>The Ritual Alliances of the Putian Plain</vt:lpstr>
      <vt:lpstr>The Durability of Ritual Alliances</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virgilxw</dc:creator>
  <cp:keywords/>
  <dc:description/>
  <cp:lastModifiedBy>virgilxw</cp:lastModifiedBy>
  <cp:revision>10</cp:revision>
  <dcterms:created xsi:type="dcterms:W3CDTF">2020-01-02T10:57:00Z</dcterms:created>
  <dcterms:modified xsi:type="dcterms:W3CDTF">2020-01-02T14:05:00Z</dcterms:modified>
</cp:coreProperties>
</file>