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10D" w:rsidP="1941853B" w:rsidRDefault="00D1010D" w14:paraId="2693220C" w14:textId="5A05D20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D1010D" w:rsidP="1941853B" w:rsidRDefault="00D1010D" w14:paraId="4EF8A80E" w14:textId="5B5C310B">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Interview Protocol – SHP Parents and Caregivers</w:t>
      </w:r>
    </w:p>
    <w:p w:rsidR="00D1010D" w:rsidP="1941853B" w:rsidRDefault="00D1010D" w14:paraId="7A0FFE00" w14:textId="5F299307">
      <w:pPr>
        <w:pStyle w:val="Normal"/>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p>
    <w:p w:rsidR="00D1010D" w:rsidP="1941853B" w:rsidRDefault="00D1010D" w14:paraId="07DAE3F3" w14:textId="393FCFA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These interviews will be semi-structured, phenomenological interviews. As such, there will be several questions that will guide the interview, but the bulk of the content will be decided by the interviewee during the interview related to the context of Starr Hill Pathways.</w:t>
      </w:r>
    </w:p>
    <w:p w:rsidR="00D1010D" w:rsidP="1941853B" w:rsidRDefault="00D1010D" w14:paraId="6B34C688" w14:textId="685E742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D1010D" w:rsidP="1941853B" w:rsidRDefault="00D1010D" w14:paraId="3E26558A" w14:textId="69EF7EF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Researcher’s Introduction:</w:t>
      </w:r>
      <w:r w:rsidRPr="1941853B" w:rsidR="194185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Thank you for taking the time to talk with me today. If a topic of discussion becomes too uncomfortable, you may ask to change discussion topics, to discontinue the day’s interview, and if desired, discontinue participation in the study.</w:t>
      </w:r>
    </w:p>
    <w:p w:rsidR="00D1010D" w:rsidP="1941853B" w:rsidRDefault="00D1010D" w14:paraId="05DFB24F" w14:textId="719529B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D1010D" w:rsidP="1941853B" w:rsidRDefault="00D1010D" w14:paraId="056D5A56" w14:textId="06460B9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Today is______ (date, including year), and I’m talking with______ (say participant’s name).</w:t>
      </w:r>
    </w:p>
    <w:p w:rsidR="00D1010D" w:rsidP="1941853B" w:rsidRDefault="00D1010D" w14:paraId="40479F4A" w14:textId="3848AC6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D1010D" w:rsidP="1941853B" w:rsidRDefault="00D1010D" w14:paraId="0B1069A1" w14:textId="6858680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Questions to be asked of SHP parent/</w:t>
      </w:r>
      <w:r w:rsidRPr="1941853B" w:rsidR="1941853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caregiver</w:t>
      </w:r>
      <w:r w:rsidRPr="1941853B" w:rsidR="1941853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participants during the interview include, but are not limited to, the following: </w:t>
      </w:r>
    </w:p>
    <w:p w:rsidR="00D1010D" w:rsidP="1941853B" w:rsidRDefault="00D1010D" w14:paraId="0C0888FF" w14:textId="49B20BA6">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D1010D" w:rsidP="1941853B" w:rsidRDefault="00D1010D" w14:paraId="1F58EF9D" w14:textId="3E83F349">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Tell me about-</w:t>
      </w:r>
    </w:p>
    <w:p w:rsidR="00D1010D" w:rsidP="1941853B" w:rsidRDefault="00D1010D" w14:paraId="79F15661" w14:textId="4AC66200">
      <w:pPr>
        <w:pStyle w:val="ListParagraph"/>
        <w:numPr>
          <w:ilvl w:val="1"/>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Yourself: who are you, where are you from, etc.</w:t>
      </w:r>
    </w:p>
    <w:p w:rsidR="00D1010D" w:rsidP="1941853B" w:rsidRDefault="00D1010D" w14:paraId="618F9CE8" w14:textId="1A165D57">
      <w:pPr>
        <w:pStyle w:val="ListParagraph"/>
        <w:numPr>
          <w:ilvl w:val="1"/>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Your student: </w:t>
      </w:r>
    </w:p>
    <w:p w:rsidR="00D1010D" w:rsidP="1941853B" w:rsidRDefault="00D1010D" w14:paraId="483B45B5" w14:textId="0C00A979">
      <w:pPr>
        <w:pStyle w:val="ListParagraph"/>
        <w:numPr>
          <w:ilvl w:val="2"/>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long have they been in SHP?</w:t>
      </w:r>
    </w:p>
    <w:p w:rsidR="00D1010D" w:rsidP="1941853B" w:rsidRDefault="00D1010D" w14:paraId="6FB65F83" w14:textId="536A9DAD">
      <w:pPr>
        <w:pStyle w:val="ListParagraph"/>
        <w:numPr>
          <w:ilvl w:val="2"/>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are their strengths?</w:t>
      </w:r>
    </w:p>
    <w:p w:rsidR="00D1010D" w:rsidP="1941853B" w:rsidRDefault="00D1010D" w14:paraId="592027D3" w14:textId="3A05084B">
      <w:pPr>
        <w:pStyle w:val="ListParagraph"/>
        <w:numPr>
          <w:ilvl w:val="2"/>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do you think they learn best?</w:t>
      </w:r>
    </w:p>
    <w:p w:rsidR="00D1010D" w:rsidP="1941853B" w:rsidRDefault="00D1010D" w14:paraId="49093525" w14:textId="043518FD">
      <w:pPr>
        <w:pStyle w:val="ListParagraph"/>
        <w:numPr>
          <w:ilvl w:val="2"/>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are their career aspirations and interests?</w:t>
      </w:r>
    </w:p>
    <w:p w:rsidR="00D1010D" w:rsidP="1941853B" w:rsidRDefault="00D1010D" w14:paraId="63357E0B" w14:textId="16AA1B29">
      <w:pPr>
        <w:pStyle w:val="ListParagraph"/>
        <w:numPr>
          <w:ilvl w:val="0"/>
          <w:numId w:val="1"/>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Tell me about your hopes and dreams for your child after high school.</w:t>
      </w:r>
    </w:p>
    <w:p w:rsidR="00D1010D" w:rsidP="1941853B" w:rsidRDefault="00D1010D" w14:paraId="021E1331" w14:textId="40B0F858">
      <w:pPr>
        <w:pStyle w:val="ListParagraph"/>
        <w:numPr>
          <w:ilvl w:val="1"/>
          <w:numId w:val="1"/>
        </w:numPr>
        <w:suppressLineNumbers w:val="0"/>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...college plans?</w:t>
      </w:r>
    </w:p>
    <w:p w:rsidR="00D1010D" w:rsidP="1941853B" w:rsidRDefault="00D1010D" w14:paraId="3A03BA89" w14:textId="2BF47CA4">
      <w:pPr>
        <w:pStyle w:val="ListParagraph"/>
        <w:numPr>
          <w:ilvl w:val="1"/>
          <w:numId w:val="1"/>
        </w:numPr>
        <w:suppressLineNumbers w:val="0"/>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...career choices?</w:t>
      </w:r>
    </w:p>
    <w:p w:rsidR="00D1010D" w:rsidP="1941853B" w:rsidRDefault="00D1010D" w14:paraId="5373C45A" w14:textId="70D0D8B7">
      <w:pPr>
        <w:pStyle w:val="ListParagraph"/>
        <w:numPr>
          <w:ilvl w:val="0"/>
          <w:numId w:val="1"/>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How do you see SHP supporting your child’s future? </w:t>
      </w:r>
    </w:p>
    <w:p w:rsidR="00D1010D" w:rsidP="1941853B" w:rsidRDefault="00D1010D" w14:paraId="29290D74" w14:textId="725173C4">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can you infer about…</w:t>
      </w:r>
    </w:p>
    <w:p w:rsidR="00D1010D" w:rsidP="1941853B" w:rsidRDefault="00D1010D" w14:paraId="2F6E2B48" w14:textId="25866CCC">
      <w:pPr>
        <w:pStyle w:val="ListParagraph"/>
        <w:numPr>
          <w:ilvl w:val="1"/>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…students’ college and career readiness after attending SHP?</w:t>
      </w:r>
    </w:p>
    <w:p w:rsidR="00D1010D" w:rsidP="1941853B" w:rsidRDefault="00D1010D" w14:paraId="4FB51A98" w14:textId="100903F7">
      <w:pPr>
        <w:pStyle w:val="ListParagraph"/>
        <w:numPr>
          <w:ilvl w:val="1"/>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…school achievement after participating in SHP tutoring?</w:t>
      </w:r>
    </w:p>
    <w:p w:rsidR="00D1010D" w:rsidP="1941853B" w:rsidRDefault="00D1010D" w14:paraId="2FE6D4E1" w14:textId="1ECFA26A">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lasting impact has SHP had on your life?</w:t>
      </w:r>
    </w:p>
    <w:p w:rsidR="00D1010D" w:rsidP="1941853B" w:rsidRDefault="00D1010D" w14:paraId="730EAA02" w14:textId="249D9290">
      <w:pPr>
        <w:pStyle w:val="ListParagraph"/>
        <w:numPr>
          <w:ilvl w:val="0"/>
          <w:numId w:val="1"/>
        </w:numP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Other questions related to a students’ career aspirations, career learning experiences, and how SHP has helped support this development.</w:t>
      </w:r>
    </w:p>
    <w:p w:rsidR="00D1010D" w:rsidP="1941853B" w:rsidRDefault="00D1010D" w14:paraId="5666D908" w14:textId="796A36DF">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41853B" w:rsidR="194185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there anything else you would like to add that I did not ask you related to Starr Hill Pathways, the students, or this study generally?</w:t>
      </w:r>
    </w:p>
    <w:p w:rsidR="00D1010D" w:rsidP="1941853B" w:rsidRDefault="00D1010D" w14:paraId="01D2B4C8" w14:textId="573B3D85">
      <w:pPr>
        <w:pStyle w:val="Normal"/>
      </w:pPr>
    </w:p>
    <w:sectPr w:rsidR="00D1010D" w:rsidSect="00EE6E42">
      <w:pgSz w:w="12240" w:h="15840" w:orient="portrait"/>
      <w:pgMar w:top="1440" w:right="1440" w:bottom="1440" w:left="1440" w:header="720" w:footer="720" w:gutter="0"/>
      <w:cols w:space="720"/>
      <w:docGrid w:linePitch="360"/>
      <w:headerReference w:type="default" r:id="R2187f7b022164de0"/>
      <w:footerReference w:type="default" r:id="Rf33b33feda074c6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41853B" w:rsidTr="1941853B" w14:paraId="33E6A444">
      <w:trPr>
        <w:trHeight w:val="300"/>
      </w:trPr>
      <w:tc>
        <w:tcPr>
          <w:tcW w:w="3120" w:type="dxa"/>
          <w:tcMar/>
        </w:tcPr>
        <w:p w:rsidR="1941853B" w:rsidP="1941853B" w:rsidRDefault="1941853B" w14:paraId="6A927EEE" w14:textId="015613B1">
          <w:pPr>
            <w:pStyle w:val="Header"/>
            <w:bidi w:val="0"/>
            <w:ind w:left="-115"/>
            <w:jc w:val="left"/>
          </w:pPr>
        </w:p>
      </w:tc>
      <w:tc>
        <w:tcPr>
          <w:tcW w:w="3120" w:type="dxa"/>
          <w:tcMar/>
        </w:tcPr>
        <w:p w:rsidR="1941853B" w:rsidP="1941853B" w:rsidRDefault="1941853B" w14:paraId="488C1B1F" w14:textId="75EF61F6">
          <w:pPr>
            <w:pStyle w:val="Header"/>
            <w:bidi w:val="0"/>
            <w:jc w:val="center"/>
          </w:pPr>
        </w:p>
      </w:tc>
      <w:tc>
        <w:tcPr>
          <w:tcW w:w="3120" w:type="dxa"/>
          <w:tcMar/>
        </w:tcPr>
        <w:p w:rsidR="1941853B" w:rsidP="1941853B" w:rsidRDefault="1941853B" w14:paraId="797D26DE" w14:textId="123CE612">
          <w:pPr>
            <w:pStyle w:val="Header"/>
            <w:bidi w:val="0"/>
            <w:ind w:right="-115"/>
            <w:jc w:val="right"/>
          </w:pPr>
        </w:p>
      </w:tc>
    </w:tr>
  </w:tbl>
  <w:p w:rsidR="1941853B" w:rsidP="1941853B" w:rsidRDefault="1941853B" w14:paraId="41985484" w14:textId="7996DC5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400"/>
      <w:gridCol w:w="840"/>
      <w:gridCol w:w="3120"/>
    </w:tblGrid>
    <w:tr w:rsidR="1941853B" w:rsidTr="1941853B" w14:paraId="3C195E31">
      <w:trPr>
        <w:trHeight w:val="300"/>
      </w:trPr>
      <w:tc>
        <w:tcPr>
          <w:tcW w:w="5400" w:type="dxa"/>
          <w:tcMar/>
        </w:tcPr>
        <w:p w:rsidR="1941853B" w:rsidP="1941853B" w:rsidRDefault="1941853B" w14:paraId="4E5752B3" w14:textId="3FA5039C">
          <w:pPr>
            <w:pStyle w:val="Header"/>
            <w:tabs>
              <w:tab w:val="center" w:leader="none" w:pos="4680"/>
              <w:tab w:val="right" w:leader="none" w:pos="9360"/>
            </w:tabs>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941853B" w:rsidR="1941853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Protocol #: 5210 Starr Hill Pathways Program</w:t>
          </w:r>
        </w:p>
        <w:p w:rsidR="1941853B" w:rsidP="1941853B" w:rsidRDefault="1941853B" w14:paraId="7E269407" w14:textId="1596681B">
          <w:pPr>
            <w:pStyle w:val="Header"/>
            <w:bidi w:val="0"/>
            <w:ind w:left="-115"/>
            <w:jc w:val="left"/>
          </w:pPr>
        </w:p>
      </w:tc>
      <w:tc>
        <w:tcPr>
          <w:tcW w:w="840" w:type="dxa"/>
          <w:tcMar/>
        </w:tcPr>
        <w:p w:rsidR="1941853B" w:rsidP="1941853B" w:rsidRDefault="1941853B" w14:paraId="73E77657" w14:textId="4A41DC23">
          <w:pPr>
            <w:pStyle w:val="Header"/>
            <w:bidi w:val="0"/>
            <w:jc w:val="center"/>
          </w:pPr>
        </w:p>
      </w:tc>
      <w:tc>
        <w:tcPr>
          <w:tcW w:w="3120" w:type="dxa"/>
          <w:tcMar/>
        </w:tcPr>
        <w:p w:rsidR="1941853B" w:rsidP="1941853B" w:rsidRDefault="1941853B" w14:paraId="410C22A5" w14:textId="4F35C2B0">
          <w:pPr>
            <w:pStyle w:val="Header"/>
            <w:bidi w:val="0"/>
            <w:ind w:right="-115"/>
            <w:jc w:val="right"/>
          </w:pPr>
        </w:p>
      </w:tc>
    </w:tr>
  </w:tbl>
  <w:p w:rsidR="1941853B" w:rsidP="1941853B" w:rsidRDefault="1941853B" w14:paraId="346CDAE3" w14:textId="3FBB3004">
    <w:pPr>
      <w:pStyle w:val="Header"/>
      <w:bidi w:val="0"/>
    </w:pPr>
  </w:p>
</w:hdr>
</file>

<file path=word/numbering.xml><?xml version="1.0" encoding="utf-8"?>
<w:numbering xmlns:w="http://schemas.openxmlformats.org/wordprocessingml/2006/main">
  <w:abstractNum xmlns:w="http://schemas.openxmlformats.org/wordprocessingml/2006/main" w:abstractNumId="1">
    <w:nsid w:val="3a4e90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0D"/>
    <w:rsid w:val="00D1010D"/>
    <w:rsid w:val="00EE6E42"/>
    <w:rsid w:val="19418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header" Target="header.xml" Id="R2187f7b022164de0" /><Relationship Type="http://schemas.openxmlformats.org/officeDocument/2006/relationships/footer" Target="footer.xml" Id="Rf33b33feda074c62" /><Relationship Type="http://schemas.openxmlformats.org/officeDocument/2006/relationships/numbering" Target="numbering.xml" Id="Re81a8ee01dfb4d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Nina Radakovic Schoonover</lastModifiedBy>
  <revision>2</revision>
  <dcterms:created xsi:type="dcterms:W3CDTF">2018-02-09T21:34:00.0000000Z</dcterms:created>
  <dcterms:modified xsi:type="dcterms:W3CDTF">2025-01-09T20:05:58.5611095Z</dcterms:modified>
</coreProperties>
</file>